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642E319F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5B329187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4720E949" w:rsidR="00FA3176" w:rsidRPr="00A65AE5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A65AE5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27EF9F32" w:rsidR="00FA3176" w:rsidRPr="00A65AE5" w:rsidRDefault="00FA3176" w:rsidP="00FA3176">
      <w:pPr>
        <w:rPr>
          <w:sz w:val="22"/>
          <w:szCs w:val="22"/>
        </w:rPr>
      </w:pPr>
      <w:r w:rsidRPr="00A65AE5">
        <w:rPr>
          <w:sz w:val="22"/>
          <w:szCs w:val="22"/>
        </w:rPr>
        <w:t xml:space="preserve">KLASA: </w:t>
      </w:r>
      <w:r w:rsidR="00295307">
        <w:rPr>
          <w:sz w:val="22"/>
          <w:szCs w:val="22"/>
        </w:rPr>
        <w:t>024-03/25-01/05</w:t>
      </w:r>
    </w:p>
    <w:p w14:paraId="63AD4AF0" w14:textId="17FDF45E" w:rsidR="00FA3176" w:rsidRPr="00A65AE5" w:rsidRDefault="00FA3176" w:rsidP="00FA3176">
      <w:pPr>
        <w:rPr>
          <w:sz w:val="22"/>
          <w:szCs w:val="22"/>
        </w:rPr>
      </w:pPr>
      <w:r w:rsidRPr="00A65AE5">
        <w:rPr>
          <w:sz w:val="22"/>
          <w:szCs w:val="22"/>
        </w:rPr>
        <w:t>U</w:t>
      </w:r>
      <w:r w:rsidR="001E5D0D">
        <w:rPr>
          <w:sz w:val="22"/>
          <w:szCs w:val="22"/>
        </w:rPr>
        <w:t>R</w:t>
      </w:r>
      <w:r w:rsidRPr="00A65AE5">
        <w:rPr>
          <w:sz w:val="22"/>
          <w:szCs w:val="22"/>
        </w:rPr>
        <w:t xml:space="preserve">BROJ: </w:t>
      </w:r>
      <w:r w:rsidR="00295307">
        <w:rPr>
          <w:sz w:val="22"/>
          <w:szCs w:val="22"/>
        </w:rPr>
        <w:t>2140-4-2-25-26</w:t>
      </w:r>
    </w:p>
    <w:p w14:paraId="0A20CDEE" w14:textId="0AE01460" w:rsidR="00FA3176" w:rsidRPr="00A65AE5" w:rsidRDefault="00FA3176" w:rsidP="00FA3176">
      <w:pPr>
        <w:tabs>
          <w:tab w:val="left" w:pos="4320"/>
        </w:tabs>
        <w:rPr>
          <w:sz w:val="22"/>
          <w:szCs w:val="22"/>
        </w:rPr>
      </w:pPr>
      <w:r w:rsidRPr="00A65AE5">
        <w:rPr>
          <w:sz w:val="22"/>
          <w:szCs w:val="22"/>
        </w:rPr>
        <w:t xml:space="preserve">Oroslavje, </w:t>
      </w:r>
      <w:r w:rsidR="00295307">
        <w:rPr>
          <w:sz w:val="22"/>
          <w:szCs w:val="22"/>
        </w:rPr>
        <w:t>05.06.2025.</w:t>
      </w:r>
      <w:r w:rsidR="00A65AE5">
        <w:rPr>
          <w:sz w:val="22"/>
          <w:szCs w:val="22"/>
        </w:rPr>
        <w:t xml:space="preserve"> </w:t>
      </w:r>
      <w:r w:rsidRPr="00A65AE5">
        <w:rPr>
          <w:sz w:val="22"/>
          <w:szCs w:val="22"/>
        </w:rPr>
        <w:t xml:space="preserve">godine </w:t>
      </w:r>
    </w:p>
    <w:p w14:paraId="2788D6CA" w14:textId="77777777" w:rsidR="00FA3176" w:rsidRPr="00FA3176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A4C71E" w14:textId="2B12A3EB" w:rsidR="00FA3176" w:rsidRPr="00C262DF" w:rsidRDefault="00FA3176" w:rsidP="00C262DF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ab/>
      </w:r>
      <w:r w:rsidR="00B6321F">
        <w:rPr>
          <w:sz w:val="22"/>
          <w:szCs w:val="22"/>
        </w:rPr>
        <w:t>Na temelju</w:t>
      </w:r>
      <w:r w:rsidRPr="00C262DF">
        <w:rPr>
          <w:sz w:val="22"/>
          <w:szCs w:val="22"/>
        </w:rPr>
        <w:t xml:space="preserve"> članka 67. </w:t>
      </w:r>
      <w:r w:rsidRPr="00C262DF">
        <w:rPr>
          <w:color w:val="000000" w:themeColor="text1"/>
          <w:sz w:val="22"/>
          <w:szCs w:val="22"/>
        </w:rPr>
        <w:t xml:space="preserve">Zakona o komunalnom gospodarstvu (NN </w:t>
      </w:r>
      <w:r w:rsidRPr="00C262DF">
        <w:rPr>
          <w:sz w:val="22"/>
          <w:szCs w:val="22"/>
        </w:rPr>
        <w:t>68/18, 110/18, 32/20</w:t>
      </w:r>
      <w:r w:rsidR="002B06BF">
        <w:rPr>
          <w:sz w:val="22"/>
          <w:szCs w:val="22"/>
        </w:rPr>
        <w:t>, 145/24</w:t>
      </w:r>
      <w:r w:rsidRPr="00C262DF">
        <w:rPr>
          <w:color w:val="000000" w:themeColor="text1"/>
          <w:sz w:val="22"/>
          <w:szCs w:val="22"/>
        </w:rPr>
        <w:t>)</w:t>
      </w:r>
      <w:r w:rsidRPr="00C262DF">
        <w:rPr>
          <w:sz w:val="22"/>
          <w:szCs w:val="22"/>
        </w:rPr>
        <w:t xml:space="preserve"> </w:t>
      </w:r>
      <w:r w:rsidR="00B6321F">
        <w:rPr>
          <w:sz w:val="22"/>
          <w:szCs w:val="22"/>
        </w:rPr>
        <w:t>i</w:t>
      </w:r>
      <w:r w:rsidRPr="00C262DF">
        <w:rPr>
          <w:sz w:val="22"/>
          <w:szCs w:val="22"/>
        </w:rPr>
        <w:t xml:space="preserve"> članka 32. Statuta grada Oroslavja (Službeni glasnik Krapinsko </w:t>
      </w:r>
      <w:r w:rsidR="009516C3">
        <w:rPr>
          <w:sz w:val="22"/>
          <w:szCs w:val="22"/>
        </w:rPr>
        <w:t xml:space="preserve">- </w:t>
      </w:r>
      <w:r w:rsidRPr="00C262DF">
        <w:rPr>
          <w:sz w:val="22"/>
          <w:szCs w:val="22"/>
        </w:rPr>
        <w:t xml:space="preserve">zagorske županije broj </w:t>
      </w:r>
      <w:bookmarkStart w:id="0" w:name="_Hlk149649830"/>
      <w:r w:rsidRPr="00C262DF">
        <w:rPr>
          <w:color w:val="000000" w:themeColor="text1"/>
          <w:sz w:val="22"/>
          <w:szCs w:val="22"/>
        </w:rPr>
        <w:t>16/09, 13/13, 19/18, 21/20</w:t>
      </w:r>
      <w:r w:rsidR="002B06BF">
        <w:rPr>
          <w:color w:val="000000" w:themeColor="text1"/>
          <w:sz w:val="22"/>
          <w:szCs w:val="22"/>
        </w:rPr>
        <w:t xml:space="preserve">, </w:t>
      </w:r>
      <w:r w:rsidRPr="00C262DF">
        <w:rPr>
          <w:color w:val="000000" w:themeColor="text1"/>
          <w:sz w:val="22"/>
          <w:szCs w:val="22"/>
        </w:rPr>
        <w:t>23/21)</w:t>
      </w:r>
      <w:bookmarkEnd w:id="0"/>
      <w:r w:rsidRPr="00C262DF">
        <w:rPr>
          <w:color w:val="000000" w:themeColor="text1"/>
          <w:sz w:val="22"/>
          <w:szCs w:val="22"/>
        </w:rPr>
        <w:t xml:space="preserve"> </w:t>
      </w:r>
      <w:r w:rsidRPr="00C262DF">
        <w:rPr>
          <w:sz w:val="22"/>
          <w:szCs w:val="22"/>
        </w:rPr>
        <w:t>Gradsko vijeće</w:t>
      </w:r>
      <w:r w:rsidR="00295307">
        <w:rPr>
          <w:sz w:val="22"/>
          <w:szCs w:val="22"/>
        </w:rPr>
        <w:t xml:space="preserve"> Grada Oroslavja</w:t>
      </w:r>
      <w:r w:rsidRPr="00C262DF">
        <w:rPr>
          <w:sz w:val="22"/>
          <w:szCs w:val="22"/>
        </w:rPr>
        <w:t xml:space="preserve"> na svojo</w:t>
      </w:r>
      <w:r w:rsidR="00A65AE5">
        <w:rPr>
          <w:sz w:val="22"/>
          <w:szCs w:val="22"/>
        </w:rPr>
        <w:t xml:space="preserve">j </w:t>
      </w:r>
      <w:r w:rsidR="00295307">
        <w:rPr>
          <w:sz w:val="22"/>
          <w:szCs w:val="22"/>
        </w:rPr>
        <w:t>1.</w:t>
      </w:r>
      <w:r w:rsidRPr="00C262DF">
        <w:rPr>
          <w:sz w:val="22"/>
          <w:szCs w:val="22"/>
        </w:rPr>
        <w:t xml:space="preserve"> sjednici održanoj dana </w:t>
      </w:r>
      <w:r w:rsidR="00295307" w:rsidRPr="00295307">
        <w:rPr>
          <w:sz w:val="22"/>
          <w:szCs w:val="22"/>
        </w:rPr>
        <w:t xml:space="preserve">05.06.2025. </w:t>
      </w:r>
      <w:r w:rsidRPr="00C262DF">
        <w:rPr>
          <w:sz w:val="22"/>
          <w:szCs w:val="22"/>
        </w:rPr>
        <w:t>godine, donijelo</w:t>
      </w:r>
      <w:r w:rsidR="00A65AE5">
        <w:rPr>
          <w:sz w:val="22"/>
          <w:szCs w:val="22"/>
        </w:rPr>
        <w:t xml:space="preserve"> je</w:t>
      </w: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284B3694" w14:textId="77777777" w:rsidR="00A65AE5" w:rsidRDefault="00A65AE5" w:rsidP="00FA3176">
      <w:pPr>
        <w:jc w:val="center"/>
        <w:rPr>
          <w:b/>
          <w:iCs/>
          <w:sz w:val="22"/>
          <w:szCs w:val="22"/>
        </w:rPr>
      </w:pPr>
    </w:p>
    <w:p w14:paraId="1A8C0815" w14:textId="5D0873B1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7F8D4E9B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Pr="00FA3176">
        <w:rPr>
          <w:b/>
          <w:sz w:val="22"/>
          <w:szCs w:val="22"/>
        </w:rPr>
        <w:t>GRADNJE OBJEKATA I UREĐAJA KOMUNALNE</w:t>
      </w:r>
      <w:r>
        <w:rPr>
          <w:b/>
          <w:sz w:val="22"/>
          <w:szCs w:val="22"/>
        </w:rPr>
        <w:t xml:space="preserve"> </w:t>
      </w:r>
      <w:r w:rsidRPr="00FA3176">
        <w:rPr>
          <w:b/>
          <w:sz w:val="22"/>
          <w:szCs w:val="22"/>
        </w:rPr>
        <w:t xml:space="preserve">INFRASTRUKTURE </w:t>
      </w:r>
    </w:p>
    <w:p w14:paraId="6B36AB60" w14:textId="3B351C59" w:rsidR="00FA3176" w:rsidRP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NA PODRUČJU GRADA OROSLAVJA</w:t>
      </w:r>
    </w:p>
    <w:p w14:paraId="2B598560" w14:textId="77777777" w:rsidR="00FA3176" w:rsidRP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1B6A80AD" w14:textId="77777777" w:rsidR="00FA3176" w:rsidRPr="00FA3176" w:rsidRDefault="00FA3176" w:rsidP="00FA3176">
      <w:pPr>
        <w:rPr>
          <w:sz w:val="22"/>
          <w:szCs w:val="22"/>
        </w:rPr>
      </w:pPr>
    </w:p>
    <w:p w14:paraId="5FD730F5" w14:textId="50C259A1" w:rsidR="00FA3176" w:rsidRPr="00FA3176" w:rsidRDefault="00FA3176" w:rsidP="00BB198E">
      <w:pPr>
        <w:ind w:firstLine="708"/>
        <w:jc w:val="both"/>
        <w:rPr>
          <w:sz w:val="22"/>
          <w:szCs w:val="22"/>
        </w:rPr>
      </w:pPr>
      <w:r w:rsidRPr="00FA3176">
        <w:rPr>
          <w:sz w:val="22"/>
          <w:szCs w:val="22"/>
        </w:rPr>
        <w:t xml:space="preserve">Ovim Programom građenja komunalne infrastrukture (u daljnjem tekstu: Program) određene su </w:t>
      </w:r>
      <w:r>
        <w:rPr>
          <w:sz w:val="22"/>
          <w:szCs w:val="22"/>
        </w:rPr>
        <w:t>g</w:t>
      </w:r>
      <w:r w:rsidRPr="00FA3176">
        <w:rPr>
          <w:sz w:val="22"/>
          <w:szCs w:val="22"/>
        </w:rPr>
        <w:t xml:space="preserve">rađevine komunalne infrastrukture koje će se: </w:t>
      </w:r>
    </w:p>
    <w:p w14:paraId="5D7E051D" w14:textId="437A9273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graditi radi uređenja neuređenih dijelova građevinskog područja</w:t>
      </w:r>
    </w:p>
    <w:p w14:paraId="469708C5" w14:textId="5414181C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graditi u uređenim dijelovima građevinskog područja</w:t>
      </w:r>
    </w:p>
    <w:p w14:paraId="2B38423D" w14:textId="21EDDF83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graditi izvan građevinskog područja</w:t>
      </w:r>
    </w:p>
    <w:p w14:paraId="2851DB61" w14:textId="6768781A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rekonstruirati</w:t>
      </w:r>
    </w:p>
    <w:p w14:paraId="6759DB12" w14:textId="19E7156F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uklanjati</w:t>
      </w:r>
      <w:r>
        <w:rPr>
          <w:sz w:val="22"/>
          <w:szCs w:val="22"/>
        </w:rPr>
        <w:t>.</w:t>
      </w:r>
    </w:p>
    <w:p w14:paraId="7D3642A3" w14:textId="77777777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Građenje komunalne infrastrukture u smislu Zakona o komunalnom gospodarstvu obuhvaća sljedeće radnje i radove:</w:t>
      </w:r>
    </w:p>
    <w:p w14:paraId="25A76625" w14:textId="47C34A91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rješavanje imovinskopravnih odnosa na zemljištu za građenje komunalne infrastrukture</w:t>
      </w:r>
    </w:p>
    <w:p w14:paraId="220667E5" w14:textId="579C1539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uklanjanje i/ili izmještanje postojećih građevina na zemljištu za građenje komunalne infrastruktur</w:t>
      </w:r>
      <w:r>
        <w:rPr>
          <w:sz w:val="22"/>
          <w:szCs w:val="22"/>
        </w:rPr>
        <w:t>e</w:t>
      </w:r>
      <w:r w:rsidRPr="00FA3176">
        <w:rPr>
          <w:sz w:val="22"/>
          <w:szCs w:val="22"/>
        </w:rPr>
        <w:t xml:space="preserve"> i radove na sanaciji tog zemljišta</w:t>
      </w:r>
    </w:p>
    <w:p w14:paraId="6ACC767C" w14:textId="77777777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pribavljanje projekata i druge dokumentacije potrebne za izdavanje dozvola i drugih akata za građenje i uporabu komunalne infrastrukture</w:t>
      </w:r>
    </w:p>
    <w:p w14:paraId="79661D42" w14:textId="512E021D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-</w:t>
      </w:r>
      <w:r w:rsidRPr="00FA3176">
        <w:rPr>
          <w:sz w:val="22"/>
          <w:szCs w:val="22"/>
        </w:rPr>
        <w:tab/>
        <w:t>građenje komunalne infrastrukture u smislu zakona kojim se uređuje gradnja građevina.</w:t>
      </w:r>
    </w:p>
    <w:p w14:paraId="5D7D6443" w14:textId="10C7AF7C" w:rsidR="00FA3176" w:rsidRP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 xml:space="preserve">Građevine i uređaji  komunalne infrastrukture jesu: </w:t>
      </w:r>
    </w:p>
    <w:p w14:paraId="79C3AF1A" w14:textId="1303B26A" w:rsidR="00FA3176" w:rsidRPr="00FA3176" w:rsidRDefault="00FA3176" w:rsidP="00FA317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t>Prometnice i prometne površine (nerazvrstane ceste, nogostupi, parkirališta, građevine namijenjene obavljanju javnog prijevoza)</w:t>
      </w:r>
    </w:p>
    <w:p w14:paraId="4E4F293F" w14:textId="4FB08739" w:rsidR="00FA3176" w:rsidRPr="00FA3176" w:rsidRDefault="00FA3176" w:rsidP="00FA317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t xml:space="preserve">Javne površine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FA3176">
        <w:rPr>
          <w:rFonts w:ascii="Times New Roman" w:hAnsi="Times New Roman"/>
          <w:sz w:val="22"/>
          <w:szCs w:val="22"/>
        </w:rPr>
        <w:t>javne prometne površine na kojima nije dopušten promet motorni</w:t>
      </w:r>
      <w:r>
        <w:rPr>
          <w:rFonts w:ascii="Times New Roman" w:hAnsi="Times New Roman"/>
          <w:sz w:val="22"/>
          <w:szCs w:val="22"/>
        </w:rPr>
        <w:t>m</w:t>
      </w:r>
      <w:r w:rsidRPr="00FA3176">
        <w:rPr>
          <w:rFonts w:ascii="Times New Roman" w:hAnsi="Times New Roman"/>
          <w:sz w:val="22"/>
          <w:szCs w:val="22"/>
        </w:rPr>
        <w:t xml:space="preserve"> vozil</w:t>
      </w:r>
      <w:r>
        <w:rPr>
          <w:rFonts w:ascii="Times New Roman" w:hAnsi="Times New Roman"/>
          <w:sz w:val="22"/>
          <w:szCs w:val="22"/>
        </w:rPr>
        <w:t>ima</w:t>
      </w:r>
      <w:r w:rsidRPr="00FA3176">
        <w:rPr>
          <w:rFonts w:ascii="Times New Roman" w:hAnsi="Times New Roman"/>
          <w:sz w:val="22"/>
          <w:szCs w:val="22"/>
        </w:rPr>
        <w:t xml:space="preserve">, javne zelene površine (parkovi, drvoredi, dječja igrališta, </w:t>
      </w:r>
      <w:r>
        <w:rPr>
          <w:rFonts w:ascii="Times New Roman" w:hAnsi="Times New Roman"/>
          <w:sz w:val="22"/>
          <w:szCs w:val="22"/>
        </w:rPr>
        <w:t>s</w:t>
      </w:r>
      <w:r w:rsidRPr="00FA3176">
        <w:rPr>
          <w:rFonts w:ascii="Times New Roman" w:hAnsi="Times New Roman"/>
          <w:sz w:val="22"/>
          <w:szCs w:val="22"/>
        </w:rPr>
        <w:t>portski i rekreacijski prostori)  te građevine i uređaji javne namjene (nadstrešnice, zdenci, fontane, spomenici)</w:t>
      </w:r>
    </w:p>
    <w:p w14:paraId="4DEE4288" w14:textId="697FD9E0" w:rsidR="00FA3176" w:rsidRPr="00FA3176" w:rsidRDefault="00FA3176" w:rsidP="00FA317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t>Javna rasvjeta</w:t>
      </w:r>
    </w:p>
    <w:p w14:paraId="487B43C8" w14:textId="42407C0F" w:rsidR="00FA3176" w:rsidRPr="00FA3176" w:rsidRDefault="00FA3176" w:rsidP="00FA317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t>Groblje  i mrtvačnica</w:t>
      </w:r>
    </w:p>
    <w:p w14:paraId="3BE42A78" w14:textId="4D3BE818" w:rsidR="00FA3176" w:rsidRPr="00FA3176" w:rsidRDefault="00FA3176" w:rsidP="00FA3176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t>Program gradnje građevina za gospodarenje komunalnog otpada</w:t>
      </w:r>
    </w:p>
    <w:p w14:paraId="3B3E1D21" w14:textId="3EE429EF" w:rsidR="00FA3176" w:rsidRPr="003B7ED7" w:rsidRDefault="00FA3176" w:rsidP="00FA3176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t>Oborinska odvodnja</w:t>
      </w:r>
      <w:r>
        <w:rPr>
          <w:rFonts w:ascii="Times New Roman" w:hAnsi="Times New Roman"/>
          <w:sz w:val="22"/>
          <w:szCs w:val="22"/>
        </w:rPr>
        <w:t>.</w:t>
      </w:r>
    </w:p>
    <w:p w14:paraId="245AEC7C" w14:textId="77777777" w:rsidR="003B7ED7" w:rsidRDefault="003B7ED7" w:rsidP="003B7ED7">
      <w:pPr>
        <w:jc w:val="both"/>
        <w:rPr>
          <w:sz w:val="22"/>
          <w:szCs w:val="22"/>
        </w:rPr>
      </w:pPr>
    </w:p>
    <w:p w14:paraId="578307A2" w14:textId="77777777" w:rsidR="003B7ED7" w:rsidRDefault="003B7ED7" w:rsidP="003B7ED7">
      <w:pPr>
        <w:jc w:val="both"/>
        <w:rPr>
          <w:sz w:val="22"/>
          <w:szCs w:val="22"/>
        </w:rPr>
      </w:pPr>
    </w:p>
    <w:p w14:paraId="58F0452B" w14:textId="16882FBE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79F6CFC2" w14:textId="77777777" w:rsidR="00FA3176" w:rsidRPr="00FA3176" w:rsidRDefault="00FA3176" w:rsidP="00FA3176">
      <w:pPr>
        <w:jc w:val="both"/>
        <w:rPr>
          <w:sz w:val="22"/>
          <w:szCs w:val="22"/>
        </w:rPr>
      </w:pPr>
    </w:p>
    <w:p w14:paraId="7E886E5C" w14:textId="3B9E2AB8" w:rsidR="00FA3176" w:rsidRPr="00FA3176" w:rsidRDefault="00FA3176" w:rsidP="00FA3176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FA3176">
        <w:rPr>
          <w:rFonts w:ascii="Times New Roman" w:hAnsi="Times New Roman"/>
          <w:sz w:val="22"/>
          <w:szCs w:val="22"/>
        </w:rPr>
        <w:lastRenderedPageBreak/>
        <w:t>PROMETNICE I PROMETNE POVRŠINE</w:t>
      </w:r>
    </w:p>
    <w:p w14:paraId="07B32F3C" w14:textId="77777777" w:rsidR="00A65AE5" w:rsidRDefault="00A65AE5" w:rsidP="00FA3176">
      <w:pPr>
        <w:jc w:val="both"/>
        <w:rPr>
          <w:sz w:val="22"/>
          <w:szCs w:val="22"/>
        </w:rPr>
      </w:pPr>
    </w:p>
    <w:p w14:paraId="208F0ECA" w14:textId="7AB4DDF0" w:rsidR="00FA3176" w:rsidRDefault="00FA3176" w:rsidP="00FA3176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>Pod prometnicama i prometnim površinama podrazumijevaju se radovi na izgradnji odnosno rekonstrukciji</w:t>
      </w:r>
      <w:r>
        <w:rPr>
          <w:sz w:val="22"/>
          <w:szCs w:val="22"/>
        </w:rPr>
        <w:t xml:space="preserve"> </w:t>
      </w:r>
      <w:r w:rsidRPr="00FA3176">
        <w:rPr>
          <w:sz w:val="22"/>
          <w:szCs w:val="22"/>
        </w:rPr>
        <w:t>prometnica i prometnih površina, izgradnja i uređenje nogostupa, autobusnih stajališta, mostova te</w:t>
      </w:r>
      <w:r>
        <w:rPr>
          <w:sz w:val="22"/>
          <w:szCs w:val="22"/>
        </w:rPr>
        <w:t xml:space="preserve"> </w:t>
      </w:r>
      <w:r w:rsidRPr="00FA3176">
        <w:rPr>
          <w:sz w:val="22"/>
          <w:szCs w:val="22"/>
        </w:rPr>
        <w:t>modernizacija</w:t>
      </w:r>
      <w:r>
        <w:rPr>
          <w:sz w:val="22"/>
          <w:szCs w:val="22"/>
        </w:rPr>
        <w:t xml:space="preserve"> </w:t>
      </w:r>
      <w:r w:rsidRPr="00FA317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A3176">
        <w:rPr>
          <w:sz w:val="22"/>
          <w:szCs w:val="22"/>
        </w:rPr>
        <w:t>asfaltiranje nerazvrstanih cesta.</w:t>
      </w:r>
      <w:r>
        <w:rPr>
          <w:sz w:val="22"/>
          <w:szCs w:val="22"/>
        </w:rPr>
        <w:t xml:space="preserve"> </w:t>
      </w:r>
      <w:r w:rsidRPr="00FA3176">
        <w:rPr>
          <w:sz w:val="22"/>
          <w:szCs w:val="22"/>
        </w:rPr>
        <w:t>Program sadrži troškove projektiranja, revizije,</w:t>
      </w:r>
      <w:r w:rsidR="00CD59A6">
        <w:rPr>
          <w:sz w:val="22"/>
          <w:szCs w:val="22"/>
        </w:rPr>
        <w:t xml:space="preserve"> </w:t>
      </w:r>
      <w:r w:rsidRPr="00FA3176">
        <w:rPr>
          <w:sz w:val="22"/>
          <w:szCs w:val="22"/>
        </w:rPr>
        <w:t>građenja, provedbe stručnog nadzora građenja i provedbe vođenja projekata građenja s naznakom izvora financiranja kako slijedi:</w:t>
      </w:r>
    </w:p>
    <w:p w14:paraId="7EA78FA5" w14:textId="77777777" w:rsidR="00FA3176" w:rsidRDefault="00FA3176" w:rsidP="00FA3176">
      <w:pPr>
        <w:jc w:val="both"/>
        <w:rPr>
          <w:sz w:val="22"/>
          <w:szCs w:val="22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97"/>
        <w:gridCol w:w="4537"/>
        <w:gridCol w:w="1105"/>
        <w:gridCol w:w="1280"/>
        <w:gridCol w:w="1060"/>
        <w:gridCol w:w="901"/>
      </w:tblGrid>
      <w:tr w:rsidR="00E54D2C" w14:paraId="66FAE19B" w14:textId="77777777" w:rsidTr="00E54D2C">
        <w:trPr>
          <w:trHeight w:val="46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794B69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PROMETNICE I PROMETNE POVRŠINE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4ED18A" w14:textId="77777777" w:rsidR="00E54D2C" w:rsidRDefault="00E54D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C95F2B" w14:textId="77777777" w:rsidR="00E54D2C" w:rsidRDefault="00E54D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54CBC2" w14:textId="77777777" w:rsidR="00E54D2C" w:rsidRDefault="00E54D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19DB32" w14:textId="77777777" w:rsidR="00E54D2C" w:rsidRDefault="00E54D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E54D2C" w14:paraId="46E5CD06" w14:textId="77777777" w:rsidTr="00E54D2C">
        <w:trPr>
          <w:trHeight w:val="24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DEC59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0E188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nogostupa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1E8F805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FBAF2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408.150,00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3BBAA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207.429,61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7B35C39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50,82%</w:t>
            </w:r>
          </w:p>
        </w:tc>
      </w:tr>
      <w:tr w:rsidR="00E54D2C" w14:paraId="0D866C3F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7429B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335EF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nogostupa - Krušljevo Selo - Ulica Ljube Babića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BF8F4F5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A1A65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361CB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202.429,61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83B7F11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65,69%</w:t>
            </w:r>
          </w:p>
        </w:tc>
      </w:tr>
      <w:tr w:rsidR="00E54D2C" w14:paraId="0F5F1BA2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361C8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B3F00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nogostupa - Stubička Slatina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0ACBAE4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A9923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1CB87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1089BE88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5,00%</w:t>
            </w:r>
          </w:p>
        </w:tc>
      </w:tr>
      <w:tr w:rsidR="00E54D2C" w14:paraId="65B7A539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EB3E07B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01BF3669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A740B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05298E6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06D4B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198.150,00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DC9DC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198.140,36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7A5E141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100,00%</w:t>
            </w:r>
          </w:p>
        </w:tc>
      </w:tr>
      <w:tr w:rsidR="00E54D2C" w14:paraId="471F8419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70BAD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0A7A1C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6F78F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40ABB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7.429,61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E9C8ED0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4,95%</w:t>
            </w:r>
          </w:p>
        </w:tc>
      </w:tr>
      <w:tr w:rsidR="00E54D2C" w14:paraId="1832417C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B9850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5.6.5 Kapitalne pomoći ŽP - izvanproračunskog korisnika ŽUC-a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0AEF7C1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34D8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2FB09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E853AEC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E54D2C" w14:paraId="552196EB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6EC0A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9A2C1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AAD93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1A8DC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1.859,64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BB7CC32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E54D2C" w14:paraId="6F9886CE" w14:textId="77777777" w:rsidTr="00E54D2C">
        <w:trPr>
          <w:trHeight w:val="48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A79FD9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ABFF95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Rekonstrukcija i asfaltiranje cesta u naseljima i radnoj zoni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78B000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04C4AB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256.385,00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F9B7B4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218.688,82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F09373B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85,30%</w:t>
            </w:r>
          </w:p>
        </w:tc>
      </w:tr>
      <w:tr w:rsidR="00E54D2C" w14:paraId="6DCEB168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9788BC4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96ACA8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Asfaltiranje cesta - Oroslavje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6A6354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714D21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A8CCFF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64.573,78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CD1C98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177,47%</w:t>
            </w:r>
          </w:p>
        </w:tc>
      </w:tr>
      <w:tr w:rsidR="00E54D2C" w14:paraId="35F1FB16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D78D9D8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49FF13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Asfaltiranje cesta - Gornje Oroslavje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CB39F2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7ABBAC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7EAF9F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10.976,06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624342B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4D2C" w14:paraId="30A652D6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F3A4DF1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CCCCF4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Asfaltiranje cesta - Stubička Slatina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DF5B2C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B9791B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67DDA5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5AEDECD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7,91%</w:t>
            </w:r>
          </w:p>
        </w:tc>
      </w:tr>
      <w:tr w:rsidR="00E54D2C" w14:paraId="6D41721D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7C4B8F3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F840FB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Asfaltiranje cesta - Andraševec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E1BD04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1D2882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A7C5D7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115.416,28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15D8EF1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164,88%</w:t>
            </w:r>
          </w:p>
        </w:tc>
      </w:tr>
      <w:tr w:rsidR="00E54D2C" w14:paraId="0BF976AA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2C3B614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2CD457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Asfaltiranje cesta - Mokrice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DAD47E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16A9CE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7D4157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94089F7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103,03%</w:t>
            </w:r>
          </w:p>
        </w:tc>
      </w:tr>
      <w:tr w:rsidR="00E54D2C" w14:paraId="3E5773AF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C4A187E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9A9794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Asfaltiranje cesta - Krušljevo Selo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B5E1B4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A0A788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47F0E3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EF0FE45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E54D2C" w14:paraId="148E67BC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3BFDD984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466DB306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E556A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A8F8D3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10.950,00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A2CCF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13.335,00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5DE42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13.332,78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52C7ABE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99,98%</w:t>
            </w:r>
          </w:p>
        </w:tc>
      </w:tr>
      <w:tr w:rsidR="00E54D2C" w14:paraId="4A372F6D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9CB83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08154B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100.050,00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C5265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100.050,00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1929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16.987,23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1321AB4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16,98%</w:t>
            </w:r>
          </w:p>
        </w:tc>
      </w:tr>
      <w:tr w:rsidR="00E54D2C" w14:paraId="66894E0F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33FBD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D511903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143.000,00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982C0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143.000,00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9C07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143.000,00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663A52D9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100,00%</w:t>
            </w:r>
          </w:p>
        </w:tc>
      </w:tr>
      <w:tr w:rsidR="00E54D2C" w14:paraId="3B12651F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C847FA0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5.8.6 Pomoći od izvanpr.korisnika - Hr.vode- sanacija klizišta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220DF5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5BC25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F843F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45.368,81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471568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E54D2C" w14:paraId="4D20BAA8" w14:textId="77777777" w:rsidTr="00E54D2C">
        <w:trPr>
          <w:trHeight w:val="48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BE2084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K100006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F24204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radne zone - komunalna infrastruktura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DB7A09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E551EF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850D2D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10.562,50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057388A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12,43%</w:t>
            </w:r>
          </w:p>
        </w:tc>
      </w:tr>
      <w:tr w:rsidR="00E54D2C" w14:paraId="3262D77F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5A588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C3ED4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za industrijsku prometnicu u Mokricama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2931E8F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84218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C6D01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10.562,50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74EBAD8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12,43%</w:t>
            </w:r>
          </w:p>
        </w:tc>
      </w:tr>
      <w:tr w:rsidR="00E54D2C" w14:paraId="211B84A9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14F1F39D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1F33A487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D0AD5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A555323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343AC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81526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10.562,50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61C0095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12,43%</w:t>
            </w:r>
          </w:p>
        </w:tc>
      </w:tr>
      <w:tr w:rsidR="00E54D2C" w14:paraId="294AAF4F" w14:textId="77777777" w:rsidTr="00E54D2C">
        <w:trPr>
          <w:trHeight w:val="73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3B98ED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67352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komunalne infrastrukture novih stambenih zgrada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62E59B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0F5CD4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668EBB0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2267B07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E54D2C" w14:paraId="175763D7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43587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64EFD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pristupnih cesta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6411CAD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5C760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EA65D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5B70F442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E54D2C" w14:paraId="5E03D205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0E9DFD1C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38FCDD68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CE228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7.2. Prihodi od prodaje stanova u vlasništvu grada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49CF84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E0DF7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AA9D3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771EF7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E54D2C" w14:paraId="3B018A3D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6C090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62FB9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Postava autobusnih stajališta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9F1BD1F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14446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50E91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539CA20C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E54D2C" w14:paraId="249A5C2E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124DF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04945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Postava autobusnih stajališta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1578FC4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338C8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61DC3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528071CB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E54D2C" w14:paraId="311714A7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50CF059C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37630AC1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0227C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7B7C465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605E5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D0CAB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2EBB3F1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E54D2C" w14:paraId="15EC0AA9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05EA9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C5D59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Postava uspornika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E760529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0C9F7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0DAEE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81B99E7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E54D2C" w14:paraId="29CF773C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1C3C6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03642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Postava uspornika - Ulica Kralja Tomislava, centar Oroslavja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D4E45B6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538BF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EEB4E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CC5C2CF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E54D2C" w14:paraId="77AC89A9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E1230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37EACB9C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A0A83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4E20FA5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EEE6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9.500,00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DC25C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661971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E54D2C" w14:paraId="55BCEBDF" w14:textId="77777777" w:rsidTr="00E54D2C">
        <w:trPr>
          <w:trHeight w:val="24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1E50E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K100018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D2B92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javnih parkirališta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94D3F94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CEBCF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F0BE9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1.250,00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1DB8CDD3" w14:textId="77777777" w:rsidR="00E54D2C" w:rsidRDefault="00E54D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1,60%</w:t>
            </w:r>
          </w:p>
        </w:tc>
      </w:tr>
      <w:tr w:rsidR="00E54D2C" w14:paraId="23AA85B7" w14:textId="77777777" w:rsidTr="00E54D2C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1AA25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92900" w14:textId="77777777" w:rsidR="00E54D2C" w:rsidRDefault="00E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Centar, projekt za parkiralište kod sportskih terena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B06E3DB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00FF6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1548A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D251BDB" w14:textId="77777777" w:rsidR="00E54D2C" w:rsidRDefault="00E5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1,60%</w:t>
            </w:r>
          </w:p>
        </w:tc>
      </w:tr>
      <w:tr w:rsidR="00E54D2C" w14:paraId="0EAE6A74" w14:textId="77777777" w:rsidTr="00E54D2C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5FD87932" w14:textId="77777777" w:rsidR="00E54D2C" w:rsidRDefault="00E54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54D2C" w14:paraId="79C95A0B" w14:textId="77777777" w:rsidTr="00E54D2C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69E36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E604EB0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7A44E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73388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1F0B12A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3,29%</w:t>
            </w:r>
          </w:p>
        </w:tc>
      </w:tr>
      <w:tr w:rsidR="00E54D2C" w14:paraId="21CC627A" w14:textId="77777777" w:rsidTr="00E54D2C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04445" w14:textId="77777777" w:rsidR="00E54D2C" w:rsidRDefault="00E54D2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597D0AE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D4CDF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AE08D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DB55D63" w14:textId="77777777" w:rsidR="00E54D2C" w:rsidRDefault="00E54D2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6F7B8D94" w14:textId="35DA543B" w:rsidR="005E78F2" w:rsidRPr="005E78F2" w:rsidRDefault="005E78F2" w:rsidP="005E78F2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5E78F2">
        <w:rPr>
          <w:rFonts w:ascii="Times New Roman" w:hAnsi="Times New Roman"/>
          <w:sz w:val="22"/>
          <w:szCs w:val="22"/>
        </w:rPr>
        <w:t>JAVNE POVRŠINE</w:t>
      </w:r>
    </w:p>
    <w:p w14:paraId="71F35D99" w14:textId="77777777" w:rsidR="005E78F2" w:rsidRPr="005E78F2" w:rsidRDefault="005E78F2" w:rsidP="005E78F2">
      <w:pPr>
        <w:jc w:val="both"/>
        <w:rPr>
          <w:sz w:val="22"/>
          <w:szCs w:val="22"/>
        </w:rPr>
      </w:pPr>
    </w:p>
    <w:p w14:paraId="2D680036" w14:textId="465908B3" w:rsidR="005E78F2" w:rsidRDefault="005E78F2" w:rsidP="005E78F2">
      <w:pPr>
        <w:jc w:val="both"/>
        <w:rPr>
          <w:sz w:val="22"/>
          <w:szCs w:val="22"/>
        </w:rPr>
      </w:pPr>
      <w:r w:rsidRPr="005E78F2">
        <w:rPr>
          <w:sz w:val="22"/>
          <w:szCs w:val="22"/>
        </w:rPr>
        <w:t>U smislu ovog Programa, pod građenjem javnih površina podrazumijeva se građenje i uređenje</w:t>
      </w:r>
      <w:r>
        <w:rPr>
          <w:sz w:val="22"/>
          <w:szCs w:val="22"/>
        </w:rPr>
        <w:t xml:space="preserve"> </w:t>
      </w:r>
      <w:r w:rsidRPr="005E78F2">
        <w:rPr>
          <w:sz w:val="22"/>
          <w:szCs w:val="22"/>
        </w:rPr>
        <w:t xml:space="preserve">javnih površina na kojima nije dopušten promet motornim vozilima (trgovi, pločnici, javni prolazi, šetališta i sl.), javnih zelenih površina (dječja igrališta s pripadajućom opremom, parkovi, javni </w:t>
      </w:r>
      <w:r>
        <w:rPr>
          <w:sz w:val="22"/>
          <w:szCs w:val="22"/>
        </w:rPr>
        <w:t>s</w:t>
      </w:r>
      <w:r w:rsidRPr="005E78F2">
        <w:rPr>
          <w:sz w:val="22"/>
          <w:szCs w:val="22"/>
        </w:rPr>
        <w:t>portski i rekreacijski</w:t>
      </w:r>
      <w:r>
        <w:rPr>
          <w:sz w:val="22"/>
          <w:szCs w:val="22"/>
        </w:rPr>
        <w:t xml:space="preserve"> </w:t>
      </w:r>
      <w:r w:rsidRPr="005E78F2">
        <w:rPr>
          <w:sz w:val="22"/>
          <w:szCs w:val="22"/>
        </w:rPr>
        <w:t>prostori i sl.) te javnih objekata i uređaja (oglasni stupovi, javni satovi, tržnic</w:t>
      </w:r>
      <w:r>
        <w:rPr>
          <w:sz w:val="22"/>
          <w:szCs w:val="22"/>
        </w:rPr>
        <w:t xml:space="preserve">e </w:t>
      </w:r>
      <w:r w:rsidRPr="005E78F2">
        <w:rPr>
          <w:sz w:val="22"/>
          <w:szCs w:val="22"/>
        </w:rPr>
        <w:t>i drugi slični objekti i uređaji)</w:t>
      </w:r>
      <w:r>
        <w:rPr>
          <w:sz w:val="22"/>
          <w:szCs w:val="22"/>
        </w:rPr>
        <w:t>. O</w:t>
      </w:r>
      <w:r w:rsidRPr="005E78F2">
        <w:rPr>
          <w:sz w:val="22"/>
          <w:szCs w:val="22"/>
        </w:rPr>
        <w:t>vaj Program sadrži troškove projektiranja, revizije, građenja, provedbe stručnog nadzora građenja</w:t>
      </w:r>
      <w:r>
        <w:rPr>
          <w:sz w:val="22"/>
          <w:szCs w:val="22"/>
        </w:rPr>
        <w:t xml:space="preserve"> </w:t>
      </w:r>
      <w:r w:rsidRPr="005E78F2">
        <w:rPr>
          <w:sz w:val="22"/>
          <w:szCs w:val="22"/>
        </w:rPr>
        <w:t>i provedbe vođenja projekata građenja određene komunalne infrastrukture s naznakom izvora financiranja kako slijedi:</w:t>
      </w:r>
    </w:p>
    <w:p w14:paraId="4BB81144" w14:textId="77777777" w:rsidR="005E78F2" w:rsidRDefault="005E78F2" w:rsidP="005E78F2">
      <w:pPr>
        <w:jc w:val="both"/>
        <w:rPr>
          <w:sz w:val="22"/>
          <w:szCs w:val="22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97"/>
        <w:gridCol w:w="4537"/>
        <w:gridCol w:w="1053"/>
        <w:gridCol w:w="1280"/>
        <w:gridCol w:w="1060"/>
        <w:gridCol w:w="954"/>
      </w:tblGrid>
      <w:tr w:rsidR="005D44A2" w14:paraId="4F533FA8" w14:textId="77777777" w:rsidTr="005D44A2">
        <w:trPr>
          <w:trHeight w:val="49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07446A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JAVNE POVRŠINE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D89271" w14:textId="77777777" w:rsidR="005D44A2" w:rsidRDefault="005D44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76BD4F" w14:textId="77777777" w:rsidR="005D44A2" w:rsidRDefault="005D44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496BC0" w14:textId="77777777" w:rsidR="005D44A2" w:rsidRDefault="005D44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B75560" w14:textId="77777777" w:rsidR="005D44A2" w:rsidRDefault="005D44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5D44A2" w14:paraId="7F2A1494" w14:textId="77777777" w:rsidTr="005D44A2">
        <w:trPr>
          <w:trHeight w:val="24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DEC91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K100004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95D07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dječjih igrališta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9E2B407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14C41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7400B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58.470,15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2E0A517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449,77%</w:t>
            </w:r>
          </w:p>
        </w:tc>
      </w:tr>
      <w:tr w:rsidR="005D44A2" w14:paraId="1C22035F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47EF0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66979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i opremanje dječjeg igrališta u DV Cvrkutić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1E907D9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ECEDA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22B75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6F39EC10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449,77%</w:t>
            </w:r>
          </w:p>
        </w:tc>
      </w:tr>
      <w:tr w:rsidR="005D44A2" w14:paraId="6640C879" w14:textId="77777777" w:rsidTr="005D44A2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5FE81A2B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D44A2" w14:paraId="65537F4A" w14:textId="77777777" w:rsidTr="005D44A2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7B687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6023A73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92CB5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52146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615A6EA4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5D44A2" w14:paraId="167CE728" w14:textId="77777777" w:rsidTr="005D44A2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7216F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6DA7A36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F501F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17B52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58.470,15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AE4CC42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5D44A2" w14:paraId="40AAD129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CA194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F7F82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vodovodnog sustava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F1B88C6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AF929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55CA8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75906CCC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17,36%</w:t>
            </w:r>
          </w:p>
        </w:tc>
      </w:tr>
      <w:tr w:rsidR="005D44A2" w14:paraId="75063533" w14:textId="77777777" w:rsidTr="005D44A2">
        <w:trPr>
          <w:trHeight w:val="4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26DFE4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683168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Iskop kanala za priključak na vodovodnu mrežu u Andraševcu, Lipovečka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3C14C2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5F5363D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2E7AE1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2CF6D6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17,36%</w:t>
            </w:r>
          </w:p>
        </w:tc>
      </w:tr>
      <w:tr w:rsidR="005D44A2" w14:paraId="0071D1C1" w14:textId="77777777" w:rsidTr="005D44A2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0A33CDFB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D44A2" w14:paraId="79BC66A6" w14:textId="77777777" w:rsidTr="005D44A2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89C1A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8D953C1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F154D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108B4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B07EA82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17,36%</w:t>
            </w:r>
          </w:p>
        </w:tc>
      </w:tr>
      <w:tr w:rsidR="005D44A2" w14:paraId="76F913DD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ADE06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45F6C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gradske tržnice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62DAADF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0F16C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A8FDB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5.343,75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DAD934F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53,44%</w:t>
            </w:r>
          </w:p>
        </w:tc>
      </w:tr>
      <w:tr w:rsidR="005D44A2" w14:paraId="45C0A79D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C0124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4A5A8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Nabava opreme - štandova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094073C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63D2C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5998E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57A08FFC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53,44%</w:t>
            </w:r>
          </w:p>
        </w:tc>
      </w:tr>
      <w:tr w:rsidR="005D44A2" w14:paraId="76C03BB5" w14:textId="77777777" w:rsidTr="005D44A2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0AEB0F8D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D44A2" w14:paraId="03240EC1" w14:textId="77777777" w:rsidTr="005D44A2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BF8464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946D110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F1965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E1594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5.343,75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75E9917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53,44%</w:t>
            </w:r>
          </w:p>
        </w:tc>
      </w:tr>
      <w:tr w:rsidR="005D44A2" w14:paraId="7C91CC30" w14:textId="77777777" w:rsidTr="005D44A2">
        <w:trPr>
          <w:trHeight w:val="4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56BE49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CEA487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dječjeg igrališta - Andraševec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8AADC1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388F5E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E0E337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54.684,24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6797533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109,37%</w:t>
            </w:r>
          </w:p>
        </w:tc>
      </w:tr>
      <w:tr w:rsidR="005D44A2" w14:paraId="5646B7E5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34327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3F06F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Dječje i sportsko igralište u Andraševcu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A6B8DD1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C7BAD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1655A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54.684,24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8EA0ECD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109,37%</w:t>
            </w:r>
          </w:p>
        </w:tc>
      </w:tr>
      <w:tr w:rsidR="005D44A2" w14:paraId="7A77CCF1" w14:textId="77777777" w:rsidTr="005D44A2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7209BBD5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D44A2" w14:paraId="1CCFEEF7" w14:textId="77777777" w:rsidTr="005D44A2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E2F69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26DC4B6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02D5F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95248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A56538C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100,00%</w:t>
            </w:r>
          </w:p>
        </w:tc>
      </w:tr>
      <w:tr w:rsidR="005D44A2" w14:paraId="2827C2AC" w14:textId="77777777" w:rsidTr="005D44A2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F29AF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0BF0202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CBBB4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9ABFB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4.684,24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7C76984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5D44A2" w14:paraId="33ADFA4A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41289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7C146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dječjeg igrališta - Mokrice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A2E7A69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B0222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DB315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43.241,55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33C1994" w14:textId="77777777" w:rsidR="005D44A2" w:rsidRDefault="005D44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432,42%</w:t>
            </w:r>
          </w:p>
        </w:tc>
      </w:tr>
      <w:tr w:rsidR="005D44A2" w14:paraId="7B23389D" w14:textId="77777777" w:rsidTr="005D44A2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7B337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316A8" w14:textId="77777777" w:rsidR="005D44A2" w:rsidRDefault="005D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Sportski i rekreacijski tereni - Streetball Mokrice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398DE0E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BB3AD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8BF9A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43.241,55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F5B42EC" w14:textId="77777777" w:rsidR="005D44A2" w:rsidRDefault="005D4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432,42%</w:t>
            </w:r>
          </w:p>
        </w:tc>
      </w:tr>
      <w:tr w:rsidR="005D44A2" w14:paraId="5997E203" w14:textId="77777777" w:rsidTr="005D44A2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113FD9EC" w14:textId="77777777" w:rsidR="005D44A2" w:rsidRDefault="005D44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D44A2" w14:paraId="0C385ADF" w14:textId="77777777" w:rsidTr="005D44A2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67E88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3F10166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F5F4D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7DE1E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4611A3D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100,00%</w:t>
            </w:r>
          </w:p>
        </w:tc>
      </w:tr>
      <w:tr w:rsidR="005D44A2" w14:paraId="537A4CB1" w14:textId="77777777" w:rsidTr="005D44A2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2E624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6.4.1 Kapitalne donacije od trgovačkih društava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F43D7B5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7126B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A80A5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F35F163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5D44A2" w14:paraId="2301B563" w14:textId="77777777" w:rsidTr="005D44A2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CF819" w14:textId="77777777" w:rsidR="005D44A2" w:rsidRDefault="005D44A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92689BB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EC30B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D5D5B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21.241,55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3C33629" w14:textId="77777777" w:rsidR="005D44A2" w:rsidRDefault="005D44A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6334B55B" w14:textId="77777777" w:rsidR="000C4789" w:rsidRDefault="000C4789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13D71218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27D63229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ADA85F7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D7FE758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159D24F2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19A16033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5C1D98A0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067AD053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2092B7DE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4022A7C6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51371A1E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5FD859D8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129C9F0C" w14:textId="77777777" w:rsid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5F759CA" w14:textId="77777777" w:rsidR="003B7ED7" w:rsidRPr="003B7ED7" w:rsidRDefault="003B7ED7" w:rsidP="003B7ED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3C3C2696" w14:textId="77777777" w:rsidR="000C4789" w:rsidRDefault="000C4789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455789DF" w14:textId="781E44A3" w:rsidR="005D44A2" w:rsidRPr="000C4789" w:rsidRDefault="005D44A2" w:rsidP="000C4789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 w:rsidRPr="000C4789">
        <w:rPr>
          <w:rFonts w:ascii="Times New Roman" w:hAnsi="Times New Roman"/>
          <w:sz w:val="22"/>
          <w:szCs w:val="22"/>
          <w:lang w:eastAsia="en-US"/>
          <w14:ligatures w14:val="standardContextual"/>
        </w:rPr>
        <w:t>JAVNA RASVJETA</w:t>
      </w:r>
    </w:p>
    <w:p w14:paraId="34667E79" w14:textId="77777777" w:rsidR="005D44A2" w:rsidRPr="005D44A2" w:rsidRDefault="005D44A2" w:rsidP="005D44A2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  <w14:ligatures w14:val="standardContextual"/>
        </w:rPr>
      </w:pPr>
    </w:p>
    <w:p w14:paraId="3625327F" w14:textId="3C21F6D4" w:rsidR="005D44A2" w:rsidRPr="005D44A2" w:rsidRDefault="005D44A2" w:rsidP="005D44A2">
      <w:pPr>
        <w:jc w:val="both"/>
        <w:rPr>
          <w:sz w:val="22"/>
          <w:szCs w:val="22"/>
        </w:rPr>
      </w:pPr>
      <w:r w:rsidRPr="005D44A2">
        <w:rPr>
          <w:sz w:val="22"/>
          <w:szCs w:val="22"/>
        </w:rPr>
        <w:t>Pod javnom rasvjetom podrazumijevaju se objekti i uređaji za rasvjetljavanje javnih površina, te javnih</w:t>
      </w:r>
      <w:r>
        <w:rPr>
          <w:sz w:val="22"/>
          <w:szCs w:val="22"/>
        </w:rPr>
        <w:t xml:space="preserve"> </w:t>
      </w:r>
      <w:r w:rsidRPr="005D44A2">
        <w:rPr>
          <w:sz w:val="22"/>
          <w:szCs w:val="22"/>
        </w:rPr>
        <w:t>i nerazvrstanih cesta, kao i stvaranje preduvjeta za njihovo funkcioniranje, a u nastavku se daje opis</w:t>
      </w:r>
      <w:r>
        <w:rPr>
          <w:sz w:val="22"/>
          <w:szCs w:val="22"/>
        </w:rPr>
        <w:t xml:space="preserve"> </w:t>
      </w:r>
      <w:r w:rsidRPr="005D44A2">
        <w:rPr>
          <w:sz w:val="22"/>
          <w:szCs w:val="22"/>
        </w:rPr>
        <w:t>poslova s troškovima građenja pojedinih objekata i uređaja javne rasvjete s iskazanim izvorom</w:t>
      </w:r>
      <w:r>
        <w:rPr>
          <w:sz w:val="22"/>
          <w:szCs w:val="22"/>
        </w:rPr>
        <w:t xml:space="preserve"> </w:t>
      </w:r>
      <w:r w:rsidRPr="005D44A2">
        <w:rPr>
          <w:sz w:val="22"/>
          <w:szCs w:val="22"/>
        </w:rPr>
        <w:t>financiranja za komunalnu djelatnost:</w:t>
      </w:r>
    </w:p>
    <w:p w14:paraId="2F0025D8" w14:textId="77777777" w:rsidR="005D44A2" w:rsidRDefault="005D44A2" w:rsidP="005E78F2">
      <w:pPr>
        <w:jc w:val="both"/>
        <w:rPr>
          <w:sz w:val="22"/>
          <w:szCs w:val="22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97"/>
        <w:gridCol w:w="4429"/>
        <w:gridCol w:w="1123"/>
        <w:gridCol w:w="1280"/>
        <w:gridCol w:w="1060"/>
        <w:gridCol w:w="991"/>
      </w:tblGrid>
      <w:tr w:rsidR="000C4789" w14:paraId="30C7F977" w14:textId="77777777" w:rsidTr="000C4789">
        <w:trPr>
          <w:trHeight w:val="49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B2BE5E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JAVNA RASVJETA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DF670" w14:textId="77777777" w:rsidR="000C4789" w:rsidRDefault="000C47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23FBCF" w14:textId="77777777" w:rsidR="000C4789" w:rsidRDefault="000C47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7FF4DE" w14:textId="77777777" w:rsidR="000C4789" w:rsidRDefault="000C47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E192C2" w14:textId="77777777" w:rsidR="000C4789" w:rsidRDefault="000C47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0C4789" w14:paraId="75F0EE11" w14:textId="77777777" w:rsidTr="000C4789">
        <w:trPr>
          <w:trHeight w:val="240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A0DAC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K100009</w:t>
            </w:r>
          </w:p>
        </w:tc>
        <w:tc>
          <w:tcPr>
            <w:tcW w:w="4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B1EE1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javne rasvjete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DCC7BB3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26A55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5EC5C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10.183,75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5B696913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101,84%</w:t>
            </w:r>
          </w:p>
        </w:tc>
      </w:tr>
      <w:tr w:rsidR="000C4789" w14:paraId="0684CD15" w14:textId="77777777" w:rsidTr="000C4789">
        <w:trPr>
          <w:trHeight w:val="24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9FF28" w14:textId="77777777" w:rsidR="000C4789" w:rsidRDefault="000C4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E7A79" w14:textId="77777777" w:rsidR="000C4789" w:rsidRDefault="000C4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Proširenje javne rasvjete - izgradnja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CDD3EBC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C96C7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11A07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38027D5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101,84%</w:t>
            </w:r>
          </w:p>
        </w:tc>
      </w:tr>
      <w:tr w:rsidR="000C4789" w14:paraId="6456821F" w14:textId="77777777" w:rsidTr="000C4789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2FBC42AC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C4789" w14:paraId="5B9C1876" w14:textId="77777777" w:rsidTr="000C4789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ABD98" w14:textId="77777777" w:rsidR="000C4789" w:rsidRDefault="000C478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DD8645C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EE5BA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FF546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3.822,57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9415D10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38,23%</w:t>
            </w:r>
          </w:p>
        </w:tc>
      </w:tr>
      <w:tr w:rsidR="000C4789" w14:paraId="7AC176F4" w14:textId="77777777" w:rsidTr="000C4789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34535" w14:textId="77777777" w:rsidR="000C4789" w:rsidRDefault="000C478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162A9AB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CD6E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CB34D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6.361,18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45376F9B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0C4789" w14:paraId="7094FE92" w14:textId="77777777" w:rsidTr="000C4789">
        <w:trPr>
          <w:trHeight w:val="24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D7330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K100010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8DEB8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Rekonstrukcija javne rasvjete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8C4EA12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49B58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83A89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74A831F" w14:textId="77777777" w:rsidR="000C4789" w:rsidRDefault="000C47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C4789" w14:paraId="3DC2E9AF" w14:textId="77777777" w:rsidTr="000C4789">
        <w:trPr>
          <w:trHeight w:val="24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71DBA" w14:textId="77777777" w:rsidR="000C4789" w:rsidRDefault="000C4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C37A0" w14:textId="77777777" w:rsidR="000C4789" w:rsidRDefault="000C4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Rekonstrukcija javne rasvjete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62E9A70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7A610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A7273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865A04A" w14:textId="77777777" w:rsidR="000C4789" w:rsidRDefault="000C4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0C4789" w14:paraId="010EC219" w14:textId="77777777" w:rsidTr="000C4789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798BBE41" w14:textId="77777777" w:rsidR="000C4789" w:rsidRDefault="000C47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C4789" w14:paraId="6F7B002C" w14:textId="77777777" w:rsidTr="000C4789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8DD93" w14:textId="77777777" w:rsidR="000C4789" w:rsidRDefault="000C478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699157D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A2D85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12606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6ECA4CB" w14:textId="77777777" w:rsidR="000C4789" w:rsidRDefault="000C4789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3239BDB4" w14:textId="77777777" w:rsidR="005D44A2" w:rsidRPr="005E78F2" w:rsidRDefault="005D44A2" w:rsidP="005E78F2">
      <w:pPr>
        <w:jc w:val="both"/>
        <w:rPr>
          <w:sz w:val="22"/>
          <w:szCs w:val="22"/>
        </w:rPr>
      </w:pPr>
    </w:p>
    <w:p w14:paraId="5BEA013B" w14:textId="77777777" w:rsidR="00F708E2" w:rsidRDefault="00F708E2" w:rsidP="00C262DF">
      <w:pPr>
        <w:jc w:val="both"/>
        <w:rPr>
          <w:sz w:val="22"/>
          <w:szCs w:val="22"/>
        </w:rPr>
      </w:pPr>
    </w:p>
    <w:p w14:paraId="2E0112CF" w14:textId="42026611" w:rsidR="000C4789" w:rsidRPr="000C4789" w:rsidRDefault="000C4789" w:rsidP="000C4789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 w:rsidRPr="000C4789">
        <w:rPr>
          <w:rFonts w:ascii="Times New Roman" w:hAnsi="Times New Roman"/>
          <w:sz w:val="22"/>
          <w:szCs w:val="22"/>
          <w:lang w:eastAsia="en-US"/>
          <w14:ligatures w14:val="standardContextual"/>
        </w:rPr>
        <w:t>GROBLJE I MRTVAČNICA</w:t>
      </w:r>
    </w:p>
    <w:p w14:paraId="6A951F29" w14:textId="77777777" w:rsidR="000C4789" w:rsidRPr="000C4789" w:rsidRDefault="000C4789" w:rsidP="000C4789">
      <w:pPr>
        <w:autoSpaceDE w:val="0"/>
        <w:autoSpaceDN w:val="0"/>
        <w:adjustRightInd w:val="0"/>
        <w:ind w:left="360"/>
        <w:rPr>
          <w:sz w:val="22"/>
          <w:szCs w:val="22"/>
          <w:lang w:eastAsia="en-US"/>
          <w14:ligatures w14:val="standardContextual"/>
        </w:rPr>
      </w:pPr>
    </w:p>
    <w:p w14:paraId="50B89EA7" w14:textId="7E06F6C8" w:rsidR="000C4789" w:rsidRDefault="000C4789" w:rsidP="000C4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Groblje i mrtvačnica </w:t>
      </w:r>
      <w:r w:rsidRPr="000C4789">
        <w:rPr>
          <w:sz w:val="22"/>
          <w:szCs w:val="22"/>
        </w:rPr>
        <w:t xml:space="preserve">su ograđeni prostori zemljišta na kojem se nalaze grobna mjesta, prostori i zgrade </w:t>
      </w:r>
      <w:r>
        <w:rPr>
          <w:sz w:val="22"/>
          <w:szCs w:val="22"/>
        </w:rPr>
        <w:t>z</w:t>
      </w:r>
      <w:r w:rsidRPr="000C4789">
        <w:rPr>
          <w:sz w:val="22"/>
          <w:szCs w:val="22"/>
        </w:rPr>
        <w:t>a obavljanje ispraćaja i pokopa umrlih (građevine mrtvačnica, dvorane za izlaganje na odru, prostorije za ispraćaj umrlih s potrebnom opremom i uređajima), pješačke staze te uređaji, predmeti i oprema na površinama groblja sukladno posebnim propisima o grobljima.</w:t>
      </w:r>
      <w:r>
        <w:rPr>
          <w:sz w:val="22"/>
          <w:szCs w:val="22"/>
        </w:rPr>
        <w:t xml:space="preserve"> </w:t>
      </w:r>
      <w:r w:rsidRPr="000C4789">
        <w:rPr>
          <w:sz w:val="22"/>
          <w:szCs w:val="22"/>
        </w:rPr>
        <w:t>U nastavku se daje opis poslova s troškovima s iskazanim izvorom financiranja:</w:t>
      </w:r>
    </w:p>
    <w:p w14:paraId="4D1147A1" w14:textId="77777777" w:rsidR="000C4789" w:rsidRDefault="000C4789" w:rsidP="000C4789">
      <w:pPr>
        <w:jc w:val="both"/>
        <w:rPr>
          <w:sz w:val="22"/>
          <w:szCs w:val="22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97"/>
        <w:gridCol w:w="4541"/>
        <w:gridCol w:w="1157"/>
        <w:gridCol w:w="1280"/>
        <w:gridCol w:w="1060"/>
        <w:gridCol w:w="845"/>
      </w:tblGrid>
      <w:tr w:rsidR="006B307E" w14:paraId="64E9CA7A" w14:textId="77777777" w:rsidTr="006B307E">
        <w:trPr>
          <w:trHeight w:val="49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4C8121" w14:textId="77777777" w:rsidR="006B307E" w:rsidRDefault="006B30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GROBLJE I MRTVAČNICA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026D08" w14:textId="77777777" w:rsidR="006B307E" w:rsidRDefault="006B3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1DC5E4" w14:textId="77777777" w:rsidR="006B307E" w:rsidRDefault="006B3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3D961E" w14:textId="77777777" w:rsidR="006B307E" w:rsidRDefault="006B3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B4D204" w14:textId="77777777" w:rsidR="006B307E" w:rsidRDefault="006B3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6B307E" w14:paraId="0C717344" w14:textId="77777777" w:rsidTr="006B307E">
        <w:trPr>
          <w:trHeight w:val="2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9A127" w14:textId="77777777" w:rsidR="006B307E" w:rsidRDefault="006B30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85885" w14:textId="77777777" w:rsidR="006B307E" w:rsidRDefault="006B30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groblja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7E8A9D4" w14:textId="77777777" w:rsidR="006B307E" w:rsidRDefault="006B30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7F6BD" w14:textId="77777777" w:rsidR="006B307E" w:rsidRDefault="006B30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1B0DC" w14:textId="77777777" w:rsidR="006B307E" w:rsidRDefault="006B30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DFAE009" w14:textId="77777777" w:rsidR="006B307E" w:rsidRDefault="006B30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6B307E" w14:paraId="58A0CE62" w14:textId="77777777" w:rsidTr="006B307E">
        <w:trPr>
          <w:trHeight w:val="2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FC1CE" w14:textId="77777777" w:rsidR="006B307E" w:rsidRDefault="006B3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AEE54" w14:textId="77777777" w:rsidR="006B307E" w:rsidRDefault="006B3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Kupnja zemljišta za proširenje gradskog groblja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5B5D4F8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BB820BD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CA2B1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128A2457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6B307E" w14:paraId="18F27DE6" w14:textId="77777777" w:rsidTr="006B307E">
        <w:trPr>
          <w:trHeight w:val="2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A68F5" w14:textId="77777777" w:rsidR="006B307E" w:rsidRDefault="006B3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9534D" w14:textId="77777777" w:rsidR="006B307E" w:rsidRDefault="006B3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Dodatna ulaganja - uređenje komunalne infrastrukture groblja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E3D71B7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6402A8E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D88D0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A667DBD" w14:textId="77777777" w:rsidR="006B307E" w:rsidRDefault="006B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6B307E" w14:paraId="5E8722D0" w14:textId="77777777" w:rsidTr="006B307E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29D4A9E9" w14:textId="77777777" w:rsidR="006B307E" w:rsidRDefault="006B30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6B307E" w14:paraId="34055108" w14:textId="77777777" w:rsidTr="006B307E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F773C" w14:textId="77777777" w:rsidR="006B307E" w:rsidRDefault="006B307E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09DDAF6" w14:textId="77777777" w:rsidR="006B307E" w:rsidRDefault="006B307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49.000,00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608FB" w14:textId="77777777" w:rsidR="006B307E" w:rsidRDefault="006B307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33C8E" w14:textId="77777777" w:rsidR="006B307E" w:rsidRDefault="006B307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766F658" w14:textId="77777777" w:rsidR="006B307E" w:rsidRDefault="006B307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34129CFF" w14:textId="77777777" w:rsidR="000C4789" w:rsidRDefault="000C4789" w:rsidP="000C4789">
      <w:pPr>
        <w:jc w:val="both"/>
        <w:rPr>
          <w:sz w:val="22"/>
          <w:szCs w:val="22"/>
        </w:rPr>
      </w:pPr>
    </w:p>
    <w:p w14:paraId="2B9B7DFB" w14:textId="77777777" w:rsidR="006B307E" w:rsidRDefault="006B307E" w:rsidP="006B307E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52EA6066" w14:textId="08083C1C" w:rsidR="006B307E" w:rsidRPr="006B307E" w:rsidRDefault="006B307E" w:rsidP="006B307E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 w:rsidRPr="006B307E">
        <w:rPr>
          <w:rFonts w:ascii="Times New Roman" w:hAnsi="Times New Roman"/>
          <w:sz w:val="22"/>
          <w:szCs w:val="22"/>
          <w:lang w:eastAsia="en-US"/>
          <w14:ligatures w14:val="standardContextual"/>
        </w:rPr>
        <w:t>PROGRAM GRADNJE GRAĐEVINA ZA GOSPODARENJE KOMUNALNIM OTPADOM</w:t>
      </w:r>
    </w:p>
    <w:p w14:paraId="197A19EF" w14:textId="77777777" w:rsidR="006B307E" w:rsidRPr="006B307E" w:rsidRDefault="006B307E" w:rsidP="006B307E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</w:p>
    <w:p w14:paraId="0480FB8E" w14:textId="1CC5C9D4" w:rsidR="006B307E" w:rsidRPr="006B307E" w:rsidRDefault="006B307E" w:rsidP="006B307E">
      <w:pPr>
        <w:jc w:val="both"/>
        <w:rPr>
          <w:sz w:val="22"/>
          <w:szCs w:val="22"/>
        </w:rPr>
      </w:pPr>
      <w:r w:rsidRPr="006B307E">
        <w:rPr>
          <w:sz w:val="22"/>
          <w:szCs w:val="22"/>
        </w:rPr>
        <w:t>Programom gradnje građevina za gospodarenje komunalnim otpadom predviđeno je građenje objekata</w:t>
      </w:r>
    </w:p>
    <w:p w14:paraId="127D7E34" w14:textId="6C3659B4" w:rsidR="006B307E" w:rsidRDefault="006B307E" w:rsidP="006B307E">
      <w:pPr>
        <w:jc w:val="both"/>
        <w:rPr>
          <w:sz w:val="22"/>
          <w:szCs w:val="22"/>
        </w:rPr>
      </w:pPr>
      <w:r w:rsidRPr="006B307E">
        <w:rPr>
          <w:sz w:val="22"/>
          <w:szCs w:val="22"/>
        </w:rPr>
        <w:t>i nabava opreme za gospodarenje komunalnim otpadom, te radovi na sanaciji i zatvaranju odlagališta</w:t>
      </w:r>
      <w:r>
        <w:rPr>
          <w:sz w:val="22"/>
          <w:szCs w:val="22"/>
        </w:rPr>
        <w:t xml:space="preserve"> </w:t>
      </w:r>
      <w:r w:rsidRPr="006B307E">
        <w:rPr>
          <w:sz w:val="22"/>
          <w:szCs w:val="22"/>
        </w:rPr>
        <w:t>komunalnog otpada, a u nastavku daje se opis poslova s troškovima gradnje pojedinih građevina</w:t>
      </w:r>
      <w:r>
        <w:rPr>
          <w:sz w:val="22"/>
          <w:szCs w:val="22"/>
        </w:rPr>
        <w:t xml:space="preserve"> </w:t>
      </w:r>
      <w:r w:rsidRPr="006B307E">
        <w:rPr>
          <w:sz w:val="22"/>
          <w:szCs w:val="22"/>
        </w:rPr>
        <w:t>za gospodarenje komunalnim otpadom i nabave opreme s iskazanim izvorom financiranja:</w:t>
      </w:r>
    </w:p>
    <w:p w14:paraId="07A37865" w14:textId="77777777" w:rsidR="006B307E" w:rsidRDefault="006B307E" w:rsidP="006B307E">
      <w:pPr>
        <w:jc w:val="both"/>
        <w:rPr>
          <w:sz w:val="22"/>
          <w:szCs w:val="22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97"/>
        <w:gridCol w:w="4431"/>
        <w:gridCol w:w="1180"/>
        <w:gridCol w:w="1280"/>
        <w:gridCol w:w="1060"/>
        <w:gridCol w:w="1000"/>
      </w:tblGrid>
      <w:tr w:rsidR="00541A2D" w14:paraId="74EE60EB" w14:textId="77777777" w:rsidTr="00541A2D">
        <w:trPr>
          <w:trHeight w:val="49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13922B" w14:textId="77777777" w:rsidR="00541A2D" w:rsidRDefault="00541A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PROGRAM GRADNJE GRAĐEVINA ZA GOSPODARENJE KOMUNALNIM OTPADOM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DB4D84" w14:textId="77777777" w:rsidR="00541A2D" w:rsidRDefault="00541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39AF40" w14:textId="77777777" w:rsidR="00541A2D" w:rsidRDefault="00541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04EC1D" w14:textId="77777777" w:rsidR="00541A2D" w:rsidRDefault="00541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E2E16A" w14:textId="77777777" w:rsidR="00541A2D" w:rsidRDefault="00541A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541A2D" w14:paraId="43AA0EED" w14:textId="77777777" w:rsidTr="00541A2D">
        <w:trPr>
          <w:trHeight w:val="24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90729" w14:textId="77777777" w:rsidR="00541A2D" w:rsidRDefault="00541A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4B066" w14:textId="77777777" w:rsidR="00541A2D" w:rsidRDefault="00541A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reciklažnog dvorišta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0004F" w14:textId="77777777" w:rsidR="00541A2D" w:rsidRDefault="00541A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8CCF0" w14:textId="77777777" w:rsidR="00541A2D" w:rsidRDefault="00541A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491.800,00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ADEF1" w14:textId="77777777" w:rsidR="00541A2D" w:rsidRDefault="00541A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282.451,94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17D78F88" w14:textId="77777777" w:rsidR="00541A2D" w:rsidRDefault="00541A2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57,43%</w:t>
            </w:r>
          </w:p>
        </w:tc>
      </w:tr>
      <w:tr w:rsidR="00541A2D" w14:paraId="18B3E717" w14:textId="77777777" w:rsidTr="00541A2D">
        <w:trPr>
          <w:trHeight w:val="24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B6E9D" w14:textId="77777777" w:rsidR="00541A2D" w:rsidRDefault="00541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F790B" w14:textId="77777777" w:rsidR="00541A2D" w:rsidRDefault="00541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reciklažnog dvorišta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36626" w14:textId="77777777" w:rsidR="00541A2D" w:rsidRDefault="00541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2A0C3" w14:textId="77777777" w:rsidR="00541A2D" w:rsidRDefault="00541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E3454" w14:textId="77777777" w:rsidR="00541A2D" w:rsidRDefault="00541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282.451,94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32A4C09" w14:textId="77777777" w:rsidR="00541A2D" w:rsidRDefault="00541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57,43%</w:t>
            </w:r>
          </w:p>
        </w:tc>
      </w:tr>
      <w:tr w:rsidR="00541A2D" w14:paraId="64D232DE" w14:textId="77777777" w:rsidTr="00541A2D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8B50D76" w14:textId="77777777" w:rsidR="00541A2D" w:rsidRDefault="00541A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41A2D" w14:paraId="784D9E94" w14:textId="77777777" w:rsidTr="00541A2D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66808" w14:textId="77777777" w:rsidR="00541A2D" w:rsidRDefault="00541A2D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1DEA2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6E410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156.800,00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81359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62.451,94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297B3FDC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39,83%</w:t>
            </w:r>
          </w:p>
        </w:tc>
      </w:tr>
      <w:tr w:rsidR="00541A2D" w14:paraId="18DAA04F" w14:textId="77777777" w:rsidTr="00541A2D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994CB" w14:textId="77777777" w:rsidR="00541A2D" w:rsidRDefault="00541A2D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5.4.4 Kapitalne pomoći - EU sredstva - reciklažno dvorište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E017E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335.000,00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C1F22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335.000,00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32575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DF0C5A1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541A2D" w14:paraId="641B519A" w14:textId="77777777" w:rsidTr="00541A2D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4C30E" w14:textId="77777777" w:rsidR="00541A2D" w:rsidRDefault="00541A2D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BA715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5B6E8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6B9CD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B92A6F2" w14:textId="77777777" w:rsidR="00541A2D" w:rsidRDefault="00541A2D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68000D0D" w14:textId="77777777" w:rsidR="006C6C74" w:rsidRPr="006B307E" w:rsidRDefault="006C6C74" w:rsidP="000C4789">
      <w:pPr>
        <w:jc w:val="both"/>
        <w:rPr>
          <w:sz w:val="22"/>
          <w:szCs w:val="22"/>
        </w:rPr>
      </w:pPr>
    </w:p>
    <w:p w14:paraId="02902537" w14:textId="69B9F589" w:rsidR="006C6C74" w:rsidRDefault="006C6C74" w:rsidP="006C6C74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 w:rsidRPr="006C6C74">
        <w:rPr>
          <w:rFonts w:ascii="Times New Roman" w:hAnsi="Times New Roman"/>
          <w:sz w:val="22"/>
          <w:szCs w:val="22"/>
          <w:lang w:eastAsia="en-US"/>
          <w14:ligatures w14:val="standardContextual"/>
        </w:rPr>
        <w:t>OBORINSKA ODVODNJA</w:t>
      </w:r>
    </w:p>
    <w:p w14:paraId="6D8D029B" w14:textId="77777777" w:rsidR="006C6C74" w:rsidRPr="006C6C74" w:rsidRDefault="006C6C74" w:rsidP="006C6C74">
      <w:pPr>
        <w:autoSpaceDE w:val="0"/>
        <w:autoSpaceDN w:val="0"/>
        <w:adjustRightInd w:val="0"/>
        <w:jc w:val="both"/>
        <w:rPr>
          <w:sz w:val="22"/>
          <w:szCs w:val="22"/>
          <w:lang w:eastAsia="en-US"/>
          <w14:ligatures w14:val="standardContextual"/>
        </w:rPr>
      </w:pPr>
    </w:p>
    <w:p w14:paraId="6EF069DF" w14:textId="7BCFD66E" w:rsidR="006C6C74" w:rsidRPr="006C6C74" w:rsidRDefault="006C6C74" w:rsidP="006C6C74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>Pod oborinskom odvodnjom podrazumijeva se građenje i uređenje objekata i sustava urbane oborinske</w:t>
      </w:r>
    </w:p>
    <w:p w14:paraId="3A2F0C42" w14:textId="179B3D4D" w:rsidR="006C6C74" w:rsidRPr="006C6C74" w:rsidRDefault="006C6C74" w:rsidP="006C6C74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>odvodnje u građevinskim područjima naselja, kao i odvodnja kontaktnih površina s kojih se oborinske</w:t>
      </w:r>
      <w:r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vode ulijevaju u sustav urbane oborinske odvodnje. U nastavku se daje opis poslova s troškovima</w:t>
      </w:r>
      <w:r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gradnje sustava oborinske odvodnje</w:t>
      </w:r>
      <w:r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s iskazanim izvorom financiranja:</w:t>
      </w:r>
    </w:p>
    <w:p w14:paraId="5CB212B8" w14:textId="77777777" w:rsidR="000C4789" w:rsidRDefault="000C4789" w:rsidP="00C262DF">
      <w:pPr>
        <w:jc w:val="both"/>
        <w:rPr>
          <w:sz w:val="22"/>
          <w:szCs w:val="22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897"/>
        <w:gridCol w:w="4537"/>
        <w:gridCol w:w="1126"/>
        <w:gridCol w:w="1280"/>
        <w:gridCol w:w="1060"/>
        <w:gridCol w:w="880"/>
      </w:tblGrid>
      <w:tr w:rsidR="006C6C74" w14:paraId="12B3EB58" w14:textId="77777777" w:rsidTr="006C6C74">
        <w:trPr>
          <w:trHeight w:val="49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A63230" w14:textId="77777777" w:rsidR="006C6C74" w:rsidRDefault="006C6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OBORINSKA ODVODNJA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E01655" w14:textId="77777777" w:rsidR="006C6C74" w:rsidRDefault="006C6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C58BE0" w14:textId="77777777" w:rsidR="006C6C74" w:rsidRDefault="006C6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93F7C6" w14:textId="77777777" w:rsidR="006C6C74" w:rsidRDefault="006C6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955A3F" w14:textId="77777777" w:rsidR="006C6C74" w:rsidRDefault="006C6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6C6C74" w14:paraId="0E7C9882" w14:textId="77777777" w:rsidTr="006C6C74">
        <w:trPr>
          <w:trHeight w:val="48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585B40" w14:textId="77777777" w:rsidR="006C6C74" w:rsidRDefault="006C6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K100003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B15648" w14:textId="77777777" w:rsidR="006C6C74" w:rsidRDefault="006C6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objekata oborinske odvodnje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47CC31" w14:textId="77777777" w:rsidR="006C6C74" w:rsidRDefault="006C6C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714AF2" w14:textId="77777777" w:rsidR="006C6C74" w:rsidRDefault="006C6C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54E2E8" w14:textId="77777777" w:rsidR="006C6C74" w:rsidRDefault="006C6C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91B294" w14:textId="77777777" w:rsidR="006C6C74" w:rsidRDefault="006C6C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6C6C74" w14:paraId="20C895C3" w14:textId="77777777" w:rsidTr="006C6C74">
        <w:trPr>
          <w:trHeight w:val="24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3644E" w14:textId="77777777" w:rsidR="006C6C74" w:rsidRDefault="006C6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BDD35" w14:textId="77777777" w:rsidR="006C6C74" w:rsidRDefault="006C6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i postava cijevi oborinske odvodnje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F41D7B3" w14:textId="77777777" w:rsidR="006C6C74" w:rsidRDefault="006C6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CD6A0" w14:textId="77777777" w:rsidR="006C6C74" w:rsidRDefault="006C6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2B63B" w14:textId="77777777" w:rsidR="006C6C74" w:rsidRDefault="006C6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1D5C3E3" w14:textId="77777777" w:rsidR="006C6C74" w:rsidRDefault="006C6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6C6C74" w14:paraId="32AB5926" w14:textId="77777777" w:rsidTr="006C6C74">
        <w:trPr>
          <w:trHeight w:val="24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A261974" w14:textId="77777777" w:rsidR="006C6C74" w:rsidRDefault="006C6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6C6C74" w14:paraId="552F51FF" w14:textId="77777777" w:rsidTr="006C6C74">
        <w:trPr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7D0C2" w14:textId="77777777" w:rsidR="006C6C74" w:rsidRDefault="006C6C7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F608707" w14:textId="77777777" w:rsidR="006C6C74" w:rsidRDefault="006C6C7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90EC2" w14:textId="77777777" w:rsidR="006C6C74" w:rsidRDefault="006C6C7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7DB93" w14:textId="77777777" w:rsidR="006C6C74" w:rsidRDefault="006C6C7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B1F91F6" w14:textId="77777777" w:rsidR="006C6C74" w:rsidRDefault="006C6C7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32FA660E" w14:textId="77777777" w:rsidR="006C6C74" w:rsidRDefault="006C6C74" w:rsidP="00C262DF">
      <w:pPr>
        <w:jc w:val="both"/>
        <w:rPr>
          <w:sz w:val="22"/>
          <w:szCs w:val="22"/>
        </w:rPr>
      </w:pPr>
    </w:p>
    <w:p w14:paraId="6DE8B4D4" w14:textId="77777777" w:rsidR="006C6C74" w:rsidRDefault="006C6C74" w:rsidP="00C262DF">
      <w:pPr>
        <w:jc w:val="both"/>
        <w:rPr>
          <w:sz w:val="22"/>
          <w:szCs w:val="22"/>
        </w:rPr>
      </w:pPr>
    </w:p>
    <w:p w14:paraId="51A94DDE" w14:textId="77777777" w:rsidR="006C6C74" w:rsidRDefault="006C6C74" w:rsidP="006C6C74">
      <w:pPr>
        <w:jc w:val="center"/>
        <w:rPr>
          <w:sz w:val="22"/>
          <w:szCs w:val="22"/>
        </w:rPr>
      </w:pPr>
      <w:r w:rsidRPr="006C6C74">
        <w:rPr>
          <w:sz w:val="22"/>
          <w:szCs w:val="22"/>
        </w:rPr>
        <w:t>Članak 3.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480B70E7" w:rsidR="006C6C74" w:rsidRPr="006C6C74" w:rsidRDefault="006C6C74" w:rsidP="006A49BC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ab/>
      </w: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6A49BC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6A49BC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A49BC">
      <w:pPr>
        <w:jc w:val="both"/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5D2319F4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</w:t>
      </w:r>
      <w:r w:rsidRPr="006C6C74">
        <w:rPr>
          <w:sz w:val="22"/>
          <w:szCs w:val="22"/>
        </w:rPr>
        <w:t xml:space="preserve">Gradskog vijeća </w:t>
      </w:r>
      <w:r w:rsidR="00075EA0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075EA0">
        <w:rPr>
          <w:sz w:val="22"/>
          <w:szCs w:val="22"/>
        </w:rPr>
        <w:t>a</w:t>
      </w:r>
      <w:r w:rsidR="00295307">
        <w:rPr>
          <w:sz w:val="22"/>
          <w:szCs w:val="22"/>
        </w:rPr>
        <w:br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</w:r>
      <w:r w:rsidR="00295307">
        <w:rPr>
          <w:sz w:val="22"/>
          <w:szCs w:val="22"/>
        </w:rPr>
        <w:tab/>
        <w:t xml:space="preserve">   Roberto Kuleš</w:t>
      </w:r>
    </w:p>
    <w:p w14:paraId="2AFADD47" w14:textId="643C5D59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F9AF" w14:textId="77777777" w:rsidR="0004772C" w:rsidRDefault="0004772C" w:rsidP="00FA3176">
      <w:r>
        <w:separator/>
      </w:r>
    </w:p>
  </w:endnote>
  <w:endnote w:type="continuationSeparator" w:id="0">
    <w:p w14:paraId="523D16E5" w14:textId="77777777" w:rsidR="0004772C" w:rsidRDefault="0004772C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1D28" w14:textId="77777777" w:rsidR="0004772C" w:rsidRDefault="0004772C" w:rsidP="00FA3176">
      <w:r>
        <w:separator/>
      </w:r>
    </w:p>
  </w:footnote>
  <w:footnote w:type="continuationSeparator" w:id="0">
    <w:p w14:paraId="1A1B08BF" w14:textId="77777777" w:rsidR="0004772C" w:rsidRDefault="0004772C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7E29"/>
    <w:rsid w:val="00011D93"/>
    <w:rsid w:val="00013DDA"/>
    <w:rsid w:val="0004772C"/>
    <w:rsid w:val="00075EA0"/>
    <w:rsid w:val="00084F70"/>
    <w:rsid w:val="00097495"/>
    <w:rsid w:val="000B5EC2"/>
    <w:rsid w:val="000C4789"/>
    <w:rsid w:val="00132D3C"/>
    <w:rsid w:val="001437AB"/>
    <w:rsid w:val="00160088"/>
    <w:rsid w:val="0017701D"/>
    <w:rsid w:val="001E5D0D"/>
    <w:rsid w:val="001F3C95"/>
    <w:rsid w:val="00227028"/>
    <w:rsid w:val="00295307"/>
    <w:rsid w:val="002B06BF"/>
    <w:rsid w:val="003772B7"/>
    <w:rsid w:val="00383FDB"/>
    <w:rsid w:val="003B5BC5"/>
    <w:rsid w:val="003B7ED7"/>
    <w:rsid w:val="003E0FC0"/>
    <w:rsid w:val="004B4BC5"/>
    <w:rsid w:val="004B4D6A"/>
    <w:rsid w:val="004C1B1F"/>
    <w:rsid w:val="004C38A7"/>
    <w:rsid w:val="00531642"/>
    <w:rsid w:val="00541A2D"/>
    <w:rsid w:val="005643B6"/>
    <w:rsid w:val="005C31BB"/>
    <w:rsid w:val="005D44A2"/>
    <w:rsid w:val="005E78F2"/>
    <w:rsid w:val="005F2846"/>
    <w:rsid w:val="005F64FA"/>
    <w:rsid w:val="0063343B"/>
    <w:rsid w:val="006A49BC"/>
    <w:rsid w:val="006B307E"/>
    <w:rsid w:val="006C50D7"/>
    <w:rsid w:val="006C6C74"/>
    <w:rsid w:val="006D35A3"/>
    <w:rsid w:val="006E4AD1"/>
    <w:rsid w:val="00736AF9"/>
    <w:rsid w:val="007677B0"/>
    <w:rsid w:val="007A6265"/>
    <w:rsid w:val="007D3F05"/>
    <w:rsid w:val="00802840"/>
    <w:rsid w:val="008B623F"/>
    <w:rsid w:val="008E1BC9"/>
    <w:rsid w:val="00933D87"/>
    <w:rsid w:val="009516C3"/>
    <w:rsid w:val="00986FB1"/>
    <w:rsid w:val="009C0A2E"/>
    <w:rsid w:val="00A65AE5"/>
    <w:rsid w:val="00A731D8"/>
    <w:rsid w:val="00AA1ECB"/>
    <w:rsid w:val="00B135DF"/>
    <w:rsid w:val="00B6321F"/>
    <w:rsid w:val="00BB198E"/>
    <w:rsid w:val="00BC5E2E"/>
    <w:rsid w:val="00BD3158"/>
    <w:rsid w:val="00BF63C3"/>
    <w:rsid w:val="00C262DF"/>
    <w:rsid w:val="00C66693"/>
    <w:rsid w:val="00C85401"/>
    <w:rsid w:val="00CD59A6"/>
    <w:rsid w:val="00CF5D85"/>
    <w:rsid w:val="00D60493"/>
    <w:rsid w:val="00DD7135"/>
    <w:rsid w:val="00E505BB"/>
    <w:rsid w:val="00E54D2C"/>
    <w:rsid w:val="00E8211C"/>
    <w:rsid w:val="00E84B91"/>
    <w:rsid w:val="00EF0BB9"/>
    <w:rsid w:val="00EF3793"/>
    <w:rsid w:val="00F56CF8"/>
    <w:rsid w:val="00F708E2"/>
    <w:rsid w:val="00FA3176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2025-04-23T11:39:00Z</cp:lastPrinted>
  <dcterms:created xsi:type="dcterms:W3CDTF">2025-06-06T06:25:00Z</dcterms:created>
  <dcterms:modified xsi:type="dcterms:W3CDTF">2025-06-06T06:26:00Z</dcterms:modified>
</cp:coreProperties>
</file>