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1061" w14:textId="77777777" w:rsidR="001D4A17" w:rsidRDefault="001D4A17">
      <w:pPr>
        <w:rPr>
          <w:rFonts w:asciiTheme="minorHAnsi" w:hAnsiTheme="minorHAnsi"/>
          <w:sz w:val="16"/>
          <w:szCs w:val="16"/>
        </w:rPr>
      </w:pPr>
    </w:p>
    <w:p w14:paraId="60B7559E" w14:textId="77777777" w:rsidR="001D4A17" w:rsidRDefault="001D4A17">
      <w:pPr>
        <w:rPr>
          <w:rFonts w:asciiTheme="minorHAnsi" w:hAnsiTheme="minorHAnsi"/>
          <w:sz w:val="16"/>
          <w:szCs w:val="16"/>
        </w:rPr>
      </w:pPr>
    </w:p>
    <w:p w14:paraId="745C7C51" w14:textId="77777777" w:rsidR="001D4A17" w:rsidRDefault="001D4A17">
      <w:pPr>
        <w:rPr>
          <w:rFonts w:asciiTheme="minorHAnsi" w:hAnsiTheme="minorHAnsi"/>
          <w:sz w:val="16"/>
          <w:szCs w:val="16"/>
        </w:rPr>
      </w:pPr>
    </w:p>
    <w:p w14:paraId="1B1A1B2D" w14:textId="2BC65F6C" w:rsidR="001D4A17" w:rsidRDefault="00AB1AC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143C2A78" wp14:editId="74476B8D">
            <wp:extent cx="1733550" cy="955088"/>
            <wp:effectExtent l="19050" t="0" r="0" b="0"/>
            <wp:docPr id="7" name="Slika 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5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489D" w14:textId="77777777" w:rsidR="001D4A17" w:rsidRDefault="00AB1ACA">
      <w:pPr>
        <w:pStyle w:val="Naslov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GRADSKO VIJEĆE</w:t>
      </w:r>
    </w:p>
    <w:p w14:paraId="079BA2E1" w14:textId="7FADA878" w:rsidR="001D4A17" w:rsidRDefault="00AB1ACA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9677B1">
        <w:rPr>
          <w:sz w:val="20"/>
          <w:szCs w:val="20"/>
        </w:rPr>
        <w:t>024-03/24-01/09</w:t>
      </w:r>
    </w:p>
    <w:p w14:paraId="78C43E2B" w14:textId="540FF60E" w:rsidR="001D4A17" w:rsidRDefault="00AB1ACA">
      <w:pPr>
        <w:rPr>
          <w:sz w:val="20"/>
          <w:szCs w:val="20"/>
        </w:rPr>
      </w:pPr>
      <w:r>
        <w:rPr>
          <w:sz w:val="20"/>
          <w:szCs w:val="20"/>
        </w:rPr>
        <w:t xml:space="preserve">UBROJ: </w:t>
      </w:r>
      <w:r w:rsidR="009677B1">
        <w:rPr>
          <w:sz w:val="20"/>
          <w:szCs w:val="20"/>
        </w:rPr>
        <w:t>2140-4-2-24-14</w:t>
      </w:r>
    </w:p>
    <w:p w14:paraId="1B91ECD0" w14:textId="1156CA80" w:rsidR="001D4A17" w:rsidRDefault="00AB1ACA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 xml:space="preserve">Oroslavje, </w:t>
      </w:r>
      <w:r w:rsidR="009677B1">
        <w:rPr>
          <w:sz w:val="20"/>
          <w:szCs w:val="20"/>
        </w:rPr>
        <w:t>16.12.2024.</w:t>
      </w:r>
      <w:r>
        <w:rPr>
          <w:sz w:val="20"/>
          <w:szCs w:val="20"/>
        </w:rPr>
        <w:t xml:space="preserve"> godine </w:t>
      </w:r>
    </w:p>
    <w:p w14:paraId="48369E56" w14:textId="2F1E6850" w:rsidR="001D4A17" w:rsidRDefault="00AB1AC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Na temelju članka 32. Statuta grada Oroslavja («Službeni glasnik Krapinsko-zagorske županije», br. </w:t>
      </w:r>
      <w:bookmarkStart w:id="0" w:name="_Hlk149649830"/>
      <w:r w:rsidR="00C113CF">
        <w:rPr>
          <w:color w:val="000000" w:themeColor="text1"/>
          <w:sz w:val="20"/>
          <w:szCs w:val="20"/>
        </w:rPr>
        <w:t>16/09., 13/13., 19/18., 21/2020. i 23/2021)</w:t>
      </w:r>
      <w:bookmarkEnd w:id="0"/>
      <w:r w:rsidR="00C113CF">
        <w:rPr>
          <w:color w:val="000000" w:themeColor="text1"/>
          <w:sz w:val="20"/>
          <w:szCs w:val="20"/>
        </w:rPr>
        <w:t xml:space="preserve">   </w:t>
      </w:r>
      <w:r>
        <w:rPr>
          <w:sz w:val="20"/>
          <w:szCs w:val="20"/>
        </w:rPr>
        <w:t xml:space="preserve">Gradsko vijeće  na svojoj </w:t>
      </w:r>
      <w:r w:rsidR="009677B1">
        <w:rPr>
          <w:sz w:val="20"/>
          <w:szCs w:val="20"/>
        </w:rPr>
        <w:t>40.</w:t>
      </w:r>
      <w:r>
        <w:rPr>
          <w:sz w:val="20"/>
          <w:szCs w:val="20"/>
        </w:rPr>
        <w:t xml:space="preserve"> sjednici održanoj </w:t>
      </w:r>
      <w:r w:rsidR="009677B1">
        <w:rPr>
          <w:sz w:val="20"/>
          <w:szCs w:val="20"/>
        </w:rPr>
        <w:t>16.12.2024.</w:t>
      </w:r>
      <w:r>
        <w:rPr>
          <w:sz w:val="20"/>
          <w:szCs w:val="20"/>
        </w:rPr>
        <w:t xml:space="preserve"> godine, donijelo je</w:t>
      </w:r>
    </w:p>
    <w:p w14:paraId="72651A9D" w14:textId="77777777" w:rsidR="001D4A17" w:rsidRDefault="001D4A17">
      <w:pPr>
        <w:rPr>
          <w:sz w:val="20"/>
          <w:szCs w:val="20"/>
        </w:rPr>
      </w:pPr>
    </w:p>
    <w:p w14:paraId="2BBADCEB" w14:textId="77777777" w:rsidR="001D4A17" w:rsidRDefault="00AB1ACA">
      <w:pPr>
        <w:jc w:val="center"/>
        <w:rPr>
          <w:b/>
        </w:rPr>
      </w:pPr>
      <w:r>
        <w:rPr>
          <w:b/>
        </w:rPr>
        <w:t>P R O G R A M</w:t>
      </w:r>
    </w:p>
    <w:p w14:paraId="3AB9DBCB" w14:textId="77777777" w:rsidR="001D4A17" w:rsidRDefault="00AB1ACA">
      <w:pPr>
        <w:jc w:val="center"/>
        <w:rPr>
          <w:b/>
        </w:rPr>
      </w:pPr>
      <w:r>
        <w:rPr>
          <w:b/>
        </w:rPr>
        <w:t>RASPOREDA SREDSTAVA ZA POTREBE OBRAZOVANJA</w:t>
      </w:r>
    </w:p>
    <w:p w14:paraId="0731CBF9" w14:textId="7D432D80" w:rsidR="001D4A17" w:rsidRDefault="00AB1ACA">
      <w:pPr>
        <w:jc w:val="center"/>
        <w:rPr>
          <w:b/>
        </w:rPr>
      </w:pPr>
      <w:r>
        <w:rPr>
          <w:b/>
        </w:rPr>
        <w:t xml:space="preserve"> U PRORAČUNU GRADA OROSLAVJA ZA 202</w:t>
      </w:r>
      <w:r w:rsidR="00A37FB8">
        <w:rPr>
          <w:b/>
        </w:rPr>
        <w:t>5</w:t>
      </w:r>
      <w:r>
        <w:rPr>
          <w:b/>
        </w:rPr>
        <w:t>. GODINU</w:t>
      </w:r>
    </w:p>
    <w:p w14:paraId="1C6ABF0A" w14:textId="77777777" w:rsidR="001D4A17" w:rsidRDefault="001D4A17">
      <w:pPr>
        <w:jc w:val="center"/>
        <w:rPr>
          <w:b/>
        </w:rPr>
      </w:pPr>
    </w:p>
    <w:p w14:paraId="462FA339" w14:textId="77777777" w:rsidR="001D4A17" w:rsidRPr="009A0293" w:rsidRDefault="00AB1ACA">
      <w:pPr>
        <w:jc w:val="center"/>
        <w:rPr>
          <w:sz w:val="22"/>
          <w:szCs w:val="22"/>
        </w:rPr>
      </w:pPr>
      <w:r w:rsidRPr="009A0293">
        <w:rPr>
          <w:sz w:val="22"/>
          <w:szCs w:val="22"/>
        </w:rPr>
        <w:t>Članak 1.</w:t>
      </w:r>
    </w:p>
    <w:p w14:paraId="2C958B37" w14:textId="3FC98B8D" w:rsidR="001D4A17" w:rsidRPr="009A0293" w:rsidRDefault="00AB1ACA">
      <w:pPr>
        <w:rPr>
          <w:sz w:val="22"/>
          <w:szCs w:val="22"/>
        </w:rPr>
      </w:pPr>
      <w:r w:rsidRPr="009A0293">
        <w:rPr>
          <w:sz w:val="22"/>
          <w:szCs w:val="22"/>
        </w:rPr>
        <w:tab/>
        <w:t>U Proračunu grada Oroslavja za 202</w:t>
      </w:r>
      <w:r w:rsidR="00A37FB8" w:rsidRPr="009A0293">
        <w:rPr>
          <w:sz w:val="22"/>
          <w:szCs w:val="22"/>
        </w:rPr>
        <w:t>5</w:t>
      </w:r>
      <w:r w:rsidRPr="009A0293">
        <w:rPr>
          <w:sz w:val="22"/>
          <w:szCs w:val="22"/>
        </w:rPr>
        <w:t xml:space="preserve">. godinu predviđena su sredstva za obrazovanje i </w:t>
      </w:r>
    </w:p>
    <w:p w14:paraId="000A77BA" w14:textId="77777777" w:rsidR="001D4A17" w:rsidRPr="009A0293" w:rsidRDefault="00AB1ACA">
      <w:pPr>
        <w:rPr>
          <w:sz w:val="22"/>
          <w:szCs w:val="22"/>
        </w:rPr>
      </w:pPr>
      <w:r w:rsidRPr="009A0293">
        <w:rPr>
          <w:sz w:val="22"/>
          <w:szCs w:val="22"/>
        </w:rPr>
        <w:t>raspoređuju se po programima kako slijedi:</w:t>
      </w:r>
    </w:p>
    <w:p w14:paraId="2C9FDDA2" w14:textId="77777777" w:rsidR="001D4A17" w:rsidRDefault="001D4A17">
      <w:pPr>
        <w:rPr>
          <w:sz w:val="20"/>
          <w:szCs w:val="20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731"/>
        <w:gridCol w:w="6869"/>
        <w:gridCol w:w="1800"/>
      </w:tblGrid>
      <w:tr w:rsidR="00921F1D" w14:paraId="5DE219ED" w14:textId="77777777" w:rsidTr="00921F1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6A0D89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F960866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PREDŠKOLSKI ODGOJ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9CD23C5" w14:textId="77777777" w:rsidR="00921F1D" w:rsidRDefault="00921F1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5.891.632,00 </w:t>
            </w:r>
          </w:p>
        </w:tc>
      </w:tr>
      <w:tr w:rsidR="00921F1D" w14:paraId="3573FC06" w14:textId="77777777" w:rsidTr="00921F1D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097F60" w14:textId="77777777" w:rsidR="00921F1D" w:rsidRDefault="00921F1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A)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685D63" w14:textId="77777777" w:rsidR="00921F1D" w:rsidRDefault="00921F1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JAVNE POTREBE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D3A529" w14:textId="77777777" w:rsidR="00921F1D" w:rsidRDefault="00921F1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334.000,00 </w:t>
            </w:r>
          </w:p>
        </w:tc>
      </w:tr>
      <w:tr w:rsidR="00921F1D" w14:paraId="1DF9A3B3" w14:textId="77777777" w:rsidTr="00921F1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BC2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98E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A211001 Financiranje smještaja djece u vlasništvu drugih općina i gradova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2B86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17.000,00 </w:t>
            </w:r>
          </w:p>
        </w:tc>
      </w:tr>
      <w:tr w:rsidR="00921F1D" w14:paraId="1966B0B5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D2C9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2ACE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A211002 Pomoć u radu dječjim vrtićima u privatnom vlasništvu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0D1D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300.000,00 </w:t>
            </w:r>
          </w:p>
        </w:tc>
      </w:tr>
      <w:tr w:rsidR="00921F1D" w14:paraId="5A8C5A95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5D8D0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1DC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A211003 Prigodni darovi djeci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FE02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2.000,00 </w:t>
            </w:r>
          </w:p>
        </w:tc>
      </w:tr>
      <w:tr w:rsidR="00921F1D" w14:paraId="487D5F85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E763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1F7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T211001 Financiranje rada trećeg odgajatelja - osobnog asistenta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71C4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15.000,00 </w:t>
            </w:r>
          </w:p>
        </w:tc>
      </w:tr>
      <w:tr w:rsidR="00921F1D" w14:paraId="55934457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39C7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32D35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0A6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21F1D" w14:paraId="0D30F99B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94C0" w14:textId="77777777" w:rsidR="00921F1D" w:rsidRDefault="00921F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6BD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B51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292.000,00 </w:t>
            </w:r>
          </w:p>
        </w:tc>
      </w:tr>
      <w:tr w:rsidR="00921F1D" w14:paraId="3AAA4DE5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675B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2CE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5.1.3. Tekuće pomoći iz DP - fiskalna održivost dječjih vrtića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BD06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42.000,00 </w:t>
            </w:r>
          </w:p>
        </w:tc>
      </w:tr>
      <w:tr w:rsidR="00921F1D" w14:paraId="51648334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254E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661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C74C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334.000,00 </w:t>
            </w:r>
          </w:p>
        </w:tc>
      </w:tr>
      <w:tr w:rsidR="00921F1D" w14:paraId="463315C1" w14:textId="77777777" w:rsidTr="00921F1D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0A3E81" w14:textId="77777777" w:rsidR="00921F1D" w:rsidRDefault="00921F1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B) 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0CA1D2" w14:textId="77777777" w:rsidR="00921F1D" w:rsidRDefault="00921F1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KAPITALNA IZGRADNJA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A8CFA6" w14:textId="77777777" w:rsidR="00921F1D" w:rsidRDefault="00921F1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5.557.632,00 </w:t>
            </w:r>
          </w:p>
        </w:tc>
      </w:tr>
      <w:tr w:rsidR="00921F1D" w14:paraId="2846171B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67018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089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K211001 Izgradnja Područnog vrtića Mokrice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FD1E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5.557.632,00 </w:t>
            </w:r>
          </w:p>
        </w:tc>
      </w:tr>
      <w:tr w:rsidR="00921F1D" w14:paraId="58C4541D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2AEC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08577A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8EB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21F1D" w14:paraId="278F8891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C714" w14:textId="77777777" w:rsidR="00921F1D" w:rsidRDefault="00921F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5B5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DBF2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1.300.000,00 </w:t>
            </w:r>
          </w:p>
        </w:tc>
      </w:tr>
      <w:tr w:rsidR="00921F1D" w14:paraId="4A4BA80A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D840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439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5.4.10. Kapitalne pomoći - EU sredstva - Područni vrtić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1170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1.557.632,00 </w:t>
            </w:r>
          </w:p>
        </w:tc>
      </w:tr>
      <w:tr w:rsidR="00921F1D" w14:paraId="7FFCB173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63DE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2C7E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9.1.1 Preneseni višak prihoda poslovanja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A662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2.700.000,00 </w:t>
            </w:r>
          </w:p>
        </w:tc>
      </w:tr>
      <w:tr w:rsidR="00921F1D" w14:paraId="64CA8AC2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7D4B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B1C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C1E0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5.557.632,00 </w:t>
            </w:r>
          </w:p>
        </w:tc>
      </w:tr>
      <w:tr w:rsidR="00921F1D" w14:paraId="12383F26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3341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2B57" w14:textId="77777777" w:rsidR="00921F1D" w:rsidRDefault="00921F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8391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21F1D" w14:paraId="74CE5C23" w14:textId="77777777" w:rsidTr="00921F1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DB56BF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9B8ADF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OSNOVNO OBRAZOVANJE - JAVNE POTREBE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12B4A4F" w14:textId="323ED620" w:rsidR="00921F1D" w:rsidRDefault="00921F1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="00D1506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.300,00 </w:t>
            </w:r>
          </w:p>
        </w:tc>
      </w:tr>
      <w:tr w:rsidR="00921F1D" w14:paraId="2A6864A3" w14:textId="77777777" w:rsidTr="00921F1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A7B3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C24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A211101  Pomoći Osnovnoj školi Oroslavje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212B" w14:textId="2E35EB6D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D150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921F1D" w14:paraId="4A9B5ADB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77EB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669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A211104  Program produženog boravka u Osnovnoj školi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A226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45.000,00 </w:t>
            </w:r>
          </w:p>
        </w:tc>
      </w:tr>
      <w:tr w:rsidR="00921F1D" w14:paraId="53BE8845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4F3C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C2C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A211101  Nabava radnih bilježnica i ostalog pribora za učenike Osnovne škole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02A0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43.000,00 </w:t>
            </w:r>
          </w:p>
        </w:tc>
      </w:tr>
      <w:tr w:rsidR="00921F1D" w14:paraId="14A4A64F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83B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F1E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A211106  Sufinanciranje troškova pomoćnika u nastavi u Osnovnoj školi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C2A03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20.000,00 </w:t>
            </w:r>
          </w:p>
        </w:tc>
      </w:tr>
      <w:tr w:rsidR="00921F1D" w14:paraId="6C418C54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9DD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980" w14:textId="677E3384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T211101  Sufinanciranje po programu - Škola u prirodi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1F67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700,00 </w:t>
            </w:r>
          </w:p>
        </w:tc>
      </w:tr>
      <w:tr w:rsidR="00921F1D" w14:paraId="2F6D9FD7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7185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0AA" w14:textId="6F8B420A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K211101  Sufinanciranje izgradnje sportske dvorane Osnovne škole (KZŽ)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B8F6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1.600,00 </w:t>
            </w:r>
          </w:p>
        </w:tc>
      </w:tr>
      <w:tr w:rsidR="00921F1D" w14:paraId="25FF5009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D938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2EF236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FCA6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21F1D" w14:paraId="1504829D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3A0B" w14:textId="77777777" w:rsidR="00921F1D" w:rsidRDefault="00921F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A7F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DD17" w14:textId="315C390A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D1506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.300,00 </w:t>
            </w:r>
          </w:p>
        </w:tc>
      </w:tr>
      <w:tr w:rsidR="00921F1D" w14:paraId="24889702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90E8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B0640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5.2.2. Tekuće pomoći iz ŽP - nabava knjiga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834A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16.000,00 </w:t>
            </w:r>
          </w:p>
        </w:tc>
      </w:tr>
      <w:tr w:rsidR="00921F1D" w14:paraId="597E7B36" w14:textId="77777777" w:rsidTr="00921F1D">
        <w:trPr>
          <w:trHeight w:val="43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FB93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F3B2" w14:textId="77777777" w:rsidR="00921F1D" w:rsidRDefault="00921F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BD78" w14:textId="0274418D" w:rsidR="00921F1D" w:rsidRDefault="00921F1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  <w:r w:rsidR="00D1506D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.300,00 </w:t>
            </w:r>
          </w:p>
        </w:tc>
      </w:tr>
      <w:tr w:rsidR="00921F1D" w14:paraId="65D40386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9F8E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AFBB9" w14:textId="77777777" w:rsidR="00921F1D" w:rsidRDefault="00921F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D87D" w14:textId="77777777" w:rsidR="00921F1D" w:rsidRDefault="00921F1D">
            <w:pPr>
              <w:rPr>
                <w:sz w:val="20"/>
                <w:szCs w:val="20"/>
              </w:rPr>
            </w:pPr>
          </w:p>
          <w:p w14:paraId="5D3C36AB" w14:textId="77777777" w:rsidR="00921F1D" w:rsidRDefault="00921F1D">
            <w:pPr>
              <w:rPr>
                <w:sz w:val="20"/>
                <w:szCs w:val="20"/>
              </w:rPr>
            </w:pPr>
          </w:p>
          <w:p w14:paraId="4417F30D" w14:textId="77777777" w:rsidR="00921F1D" w:rsidRDefault="00921F1D">
            <w:pPr>
              <w:rPr>
                <w:sz w:val="20"/>
                <w:szCs w:val="20"/>
              </w:rPr>
            </w:pPr>
          </w:p>
        </w:tc>
      </w:tr>
      <w:tr w:rsidR="00921F1D" w14:paraId="45E32E4C" w14:textId="77777777" w:rsidTr="00921F1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19828AA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55CB456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SREDNJOŠKOLSKO OBRAZOVANJE - JAVNE POTREBE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7F1206" w14:textId="32470064" w:rsidR="00921F1D" w:rsidRDefault="00D1506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97</w:t>
            </w:r>
            <w:r w:rsidR="00921F1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.500,00 </w:t>
            </w:r>
          </w:p>
        </w:tc>
      </w:tr>
      <w:tr w:rsidR="00921F1D" w14:paraId="48547967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E357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040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A211202  Pomoći Srednjoj  školi Oroslavje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AAAD" w14:textId="77ADC414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D1506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921F1D" w14:paraId="562DF6FB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33FD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D5E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A211201 Sufinanciranje javnog prijevoza učenika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7DC0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15.000,00 </w:t>
            </w:r>
          </w:p>
        </w:tc>
      </w:tr>
      <w:tr w:rsidR="00921F1D" w14:paraId="72185F42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8EB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221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A211203/4  Stipendije učenicima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BEE7" w14:textId="10D2268C" w:rsidR="00921F1D" w:rsidRDefault="00D150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</w:t>
            </w:r>
            <w:r w:rsidR="00921F1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921F1D" w14:paraId="4EBC0ACA" w14:textId="77777777" w:rsidTr="00921F1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1C9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2AC5" w14:textId="6A0A309C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A211205  Sufinanciranje troškova pomoćnika u nastavi u srednjim školama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9DBC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4.000,00 </w:t>
            </w:r>
          </w:p>
        </w:tc>
      </w:tr>
      <w:tr w:rsidR="00921F1D" w14:paraId="4F62F405" w14:textId="77777777" w:rsidTr="00921F1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CAE4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8B1" w14:textId="23F7BF7E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T211202  Sufinanciranje projekta "Škola i zajednica"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B386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1.500,00 </w:t>
            </w:r>
          </w:p>
        </w:tc>
      </w:tr>
      <w:tr w:rsidR="00921F1D" w14:paraId="27766FE7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4394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853D7C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AB25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21F1D" w14:paraId="696A711C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B302" w14:textId="77777777" w:rsidR="00921F1D" w:rsidRDefault="00921F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F25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D9DB" w14:textId="70C4A024" w:rsidR="00921F1D" w:rsidRDefault="00D1506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97</w:t>
            </w:r>
            <w:r w:rsidR="00921F1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.500,00 </w:t>
            </w:r>
          </w:p>
        </w:tc>
      </w:tr>
      <w:tr w:rsidR="00921F1D" w14:paraId="11848CB3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351C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4944" w14:textId="77777777" w:rsidR="00921F1D" w:rsidRDefault="00921F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843B" w14:textId="77777777" w:rsidR="00921F1D" w:rsidRDefault="00921F1D">
            <w:pPr>
              <w:rPr>
                <w:sz w:val="20"/>
                <w:szCs w:val="20"/>
              </w:rPr>
            </w:pPr>
          </w:p>
        </w:tc>
      </w:tr>
      <w:tr w:rsidR="00921F1D" w14:paraId="29CA75D1" w14:textId="77777777" w:rsidTr="00921F1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5166A86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80152B2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VISOKOŠKOLSKO OBRAZOVANJE - JAVNE POTREBE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5CE6376" w14:textId="3C4145DA" w:rsidR="00921F1D" w:rsidRDefault="00D1506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59</w:t>
            </w:r>
            <w:r w:rsidR="00921F1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921F1D" w14:paraId="163957C3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A57F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96C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A211301/2  Stipendije studentima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C75E" w14:textId="546E9638" w:rsidR="00921F1D" w:rsidRDefault="00D150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</w:t>
            </w:r>
            <w:r w:rsidR="00921F1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921F1D" w14:paraId="532C4FF1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9BEC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7C88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A211303 Sufinanciranje javnog prijevoza studenata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5867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921F1D" w14:paraId="621C07E7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B94C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E89644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79A1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21F1D" w14:paraId="6C4DBF95" w14:textId="77777777" w:rsidTr="00921F1D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10D7" w14:textId="77777777" w:rsidR="00921F1D" w:rsidRDefault="00921F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5D5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B4A3" w14:textId="4E02AA05" w:rsidR="00921F1D" w:rsidRDefault="00D1506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  <w:r w:rsidR="00921F1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.000,00 </w:t>
            </w:r>
          </w:p>
        </w:tc>
      </w:tr>
      <w:tr w:rsidR="00921F1D" w14:paraId="0E0BB433" w14:textId="77777777" w:rsidTr="00921F1D">
        <w:trPr>
          <w:trHeight w:val="3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A665" w14:textId="77777777" w:rsidR="00921F1D" w:rsidRDefault="00921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B66DB" w14:textId="77777777" w:rsidR="00921F1D" w:rsidRDefault="00921F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A445" w14:textId="77777777" w:rsidR="00921F1D" w:rsidRDefault="00921F1D">
            <w:pPr>
              <w:rPr>
                <w:sz w:val="20"/>
                <w:szCs w:val="20"/>
              </w:rPr>
            </w:pPr>
          </w:p>
        </w:tc>
      </w:tr>
      <w:tr w:rsidR="00921F1D" w14:paraId="5F138CA2" w14:textId="77777777" w:rsidTr="00921F1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20CC6CA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F333169" w14:textId="77777777" w:rsidR="00921F1D" w:rsidRDefault="00921F1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USTANOVE U OBRAZOVANJU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9FB7711" w14:textId="77777777" w:rsidR="00921F1D" w:rsidRDefault="00921F1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670.500,00 </w:t>
            </w:r>
          </w:p>
        </w:tc>
      </w:tr>
      <w:tr w:rsidR="00921F1D" w14:paraId="1CBE8A99" w14:textId="77777777" w:rsidTr="00921F1D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0C070B4E" w14:textId="77777777" w:rsidR="00921F1D" w:rsidRDefault="00921F1D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14:paraId="05496AC2" w14:textId="77777777" w:rsidR="00921F1D" w:rsidRDefault="00921F1D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DJEČJI VRTIĆ "CVRKUTIĆ" OROSLAVJE - PRORAČUNSKI KORISNIK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6C914986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670.500,00 </w:t>
            </w:r>
          </w:p>
        </w:tc>
      </w:tr>
      <w:tr w:rsidR="00921F1D" w14:paraId="603A8F35" w14:textId="77777777" w:rsidTr="00921F1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D7DF3B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9BB77E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GLAVA 00202 PROGRAM 1001  Redovna djelatnost Dječjeg vrtića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DB4D8B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670.500,00 </w:t>
            </w:r>
          </w:p>
        </w:tc>
      </w:tr>
      <w:tr w:rsidR="00921F1D" w14:paraId="18FBA118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98F" w14:textId="77777777" w:rsidR="00921F1D" w:rsidRDefault="00921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5.1.1A.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C9C" w14:textId="77777777" w:rsidR="00921F1D" w:rsidRDefault="00921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A220101 Redovna djelatnost financirana sredstvima Grada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CEFD" w14:textId="77777777" w:rsidR="00921F1D" w:rsidRDefault="00921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510.000,00 </w:t>
            </w:r>
          </w:p>
        </w:tc>
      </w:tr>
      <w:tr w:rsidR="00921F1D" w14:paraId="622B869C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DFC0" w14:textId="77777777" w:rsidR="00921F1D" w:rsidRDefault="00921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5.1.1B.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DE8" w14:textId="77777777" w:rsidR="00921F1D" w:rsidRDefault="00921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A220102 Redovna djelatnost financirana sredstvima korisnika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F038" w14:textId="77777777" w:rsidR="00921F1D" w:rsidRDefault="00921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160.500,00 </w:t>
            </w:r>
          </w:p>
        </w:tc>
      </w:tr>
      <w:tr w:rsidR="00921F1D" w14:paraId="75506E5C" w14:textId="77777777" w:rsidTr="00921F1D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E896" w14:textId="77777777" w:rsidR="00921F1D" w:rsidRDefault="00921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029B23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3C9E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21F1D" w14:paraId="55F65A39" w14:textId="77777777" w:rsidTr="00921F1D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AE05" w14:textId="77777777" w:rsidR="00921F1D" w:rsidRDefault="00921F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D2F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ED32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432.000,00 </w:t>
            </w:r>
          </w:p>
        </w:tc>
      </w:tr>
      <w:tr w:rsidR="00921F1D" w14:paraId="0E0F33C7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2C5A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25BE7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4.5. Prihodi za posebne  namjene - proračunski korisnik DV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7346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158.000,00 </w:t>
            </w:r>
          </w:p>
        </w:tc>
      </w:tr>
      <w:tr w:rsidR="00921F1D" w14:paraId="014B3AF0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099E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7F8AC" w14:textId="4FECF61D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5.1.2. Tekuće pomoći DP - korisnik Dječji vrtić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A524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2.500,00 </w:t>
            </w:r>
          </w:p>
        </w:tc>
      </w:tr>
      <w:tr w:rsidR="00921F1D" w14:paraId="39F17202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A908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17951" w14:textId="3CEFA7D6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5.1.3. Tekuće pomoći DP - korisnik Dječji vrtić - fiskalna održivost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DC77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78.000,00 </w:t>
            </w:r>
          </w:p>
        </w:tc>
      </w:tr>
      <w:tr w:rsidR="00921F1D" w14:paraId="77062931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9A14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763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7033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670.500,00 </w:t>
            </w:r>
          </w:p>
        </w:tc>
      </w:tr>
      <w:tr w:rsidR="00921F1D" w14:paraId="38B458DF" w14:textId="77777777" w:rsidTr="00921F1D">
        <w:trPr>
          <w:trHeight w:val="5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46BE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1D04D" w14:textId="77777777" w:rsidR="00921F1D" w:rsidRDefault="00921F1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D551" w14:textId="77777777" w:rsidR="00921F1D" w:rsidRDefault="00921F1D">
            <w:pPr>
              <w:rPr>
                <w:sz w:val="20"/>
                <w:szCs w:val="20"/>
              </w:rPr>
            </w:pPr>
          </w:p>
        </w:tc>
      </w:tr>
      <w:tr w:rsidR="00921F1D" w14:paraId="6AC8ED84" w14:textId="77777777" w:rsidTr="00921F1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9C231AF" w14:textId="77777777" w:rsidR="00921F1D" w:rsidRDefault="00921F1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9F8FC23" w14:textId="77777777" w:rsidR="00921F1D" w:rsidRDefault="00921F1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PROGRAM 2118 - GRAD OROSLAVJE - PRIJATELJ DJECE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FEDA467" w14:textId="77777777" w:rsidR="00921F1D" w:rsidRDefault="00921F1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7.000,00 </w:t>
            </w:r>
          </w:p>
        </w:tc>
      </w:tr>
      <w:tr w:rsidR="00921F1D" w14:paraId="2533788C" w14:textId="77777777" w:rsidTr="00921F1D">
        <w:trPr>
          <w:trHeight w:val="9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C296" w14:textId="77777777" w:rsidR="00921F1D" w:rsidRDefault="00921F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C20B" w14:textId="77777777" w:rsidR="00921F1D" w:rsidRDefault="00921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A211801  Programska djelatnost - Grad Oroslavje prijatelj djece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-Kroz međusobno umrežavanje i suradnju sa Savezom DND-a,  gradovi i općine utječu na ciljeve Nacionalne strategije za djecu.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9C3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7.000,00 </w:t>
            </w:r>
          </w:p>
        </w:tc>
      </w:tr>
      <w:tr w:rsidR="00921F1D" w14:paraId="1CD32538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4A02" w14:textId="77777777" w:rsidR="00921F1D" w:rsidRDefault="00921F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7FC94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90A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21F1D" w14:paraId="52217590" w14:textId="77777777" w:rsidTr="00921F1D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8DFD" w14:textId="77777777" w:rsidR="00921F1D" w:rsidRDefault="00921F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090A" w14:textId="77777777" w:rsidR="00921F1D" w:rsidRDefault="00921F1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E4A" w14:textId="77777777" w:rsidR="00921F1D" w:rsidRDefault="00921F1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7.000,00 </w:t>
            </w:r>
          </w:p>
        </w:tc>
      </w:tr>
    </w:tbl>
    <w:p w14:paraId="7D40CABC" w14:textId="77777777" w:rsidR="001D4A17" w:rsidRDefault="001D4A17">
      <w:pPr>
        <w:rPr>
          <w:sz w:val="20"/>
          <w:szCs w:val="20"/>
        </w:rPr>
      </w:pPr>
    </w:p>
    <w:p w14:paraId="75113F1C" w14:textId="77777777" w:rsidR="001D4A17" w:rsidRDefault="001D4A17">
      <w:pPr>
        <w:rPr>
          <w:sz w:val="20"/>
          <w:szCs w:val="20"/>
        </w:rPr>
      </w:pPr>
    </w:p>
    <w:p w14:paraId="31AF19CC" w14:textId="77777777" w:rsidR="001D4A17" w:rsidRPr="009A0293" w:rsidRDefault="00AB1ACA">
      <w:pPr>
        <w:jc w:val="center"/>
        <w:rPr>
          <w:sz w:val="22"/>
          <w:szCs w:val="22"/>
        </w:rPr>
      </w:pPr>
      <w:r w:rsidRPr="009A0293">
        <w:rPr>
          <w:sz w:val="22"/>
          <w:szCs w:val="22"/>
        </w:rPr>
        <w:t>Članak 2.</w:t>
      </w:r>
    </w:p>
    <w:p w14:paraId="257D6E12" w14:textId="608012E2" w:rsidR="001D4A17" w:rsidRPr="009A0293" w:rsidRDefault="00AB1ACA">
      <w:pPr>
        <w:ind w:firstLine="708"/>
        <w:rPr>
          <w:sz w:val="22"/>
          <w:szCs w:val="22"/>
        </w:rPr>
      </w:pPr>
      <w:r w:rsidRPr="009A0293">
        <w:rPr>
          <w:sz w:val="22"/>
          <w:szCs w:val="22"/>
        </w:rPr>
        <w:t>Sredstva za sufinanciranje prijevoza srednjih škola i studenata  u autobusnom prometu predviđena su sredstva u iznosu od  1</w:t>
      </w:r>
      <w:r w:rsidR="009471FA" w:rsidRPr="009A0293">
        <w:rPr>
          <w:sz w:val="22"/>
          <w:szCs w:val="22"/>
        </w:rPr>
        <w:t>8</w:t>
      </w:r>
      <w:r w:rsidRPr="009A0293">
        <w:rPr>
          <w:sz w:val="22"/>
          <w:szCs w:val="22"/>
        </w:rPr>
        <w:t>.000 EUR.</w:t>
      </w:r>
    </w:p>
    <w:p w14:paraId="548EF638" w14:textId="3E967B52" w:rsidR="001D4A17" w:rsidRPr="009A0293" w:rsidRDefault="00AB1ACA">
      <w:pPr>
        <w:ind w:firstLine="708"/>
        <w:rPr>
          <w:sz w:val="22"/>
          <w:szCs w:val="22"/>
        </w:rPr>
      </w:pPr>
      <w:r w:rsidRPr="009A0293">
        <w:rPr>
          <w:sz w:val="22"/>
          <w:szCs w:val="22"/>
        </w:rPr>
        <w:t>Sredstva se odobravaju po ispostavljanjem računa autobusnih prijevoznika sukladno  potpisanim Ugovorima o sufinanciranju mjesečnih karata za učenike i studente s područja grada Oroslavja.</w:t>
      </w:r>
    </w:p>
    <w:p w14:paraId="0B88A541" w14:textId="77777777" w:rsidR="001D4A17" w:rsidRPr="009A0293" w:rsidRDefault="001D4A17">
      <w:pPr>
        <w:rPr>
          <w:sz w:val="22"/>
          <w:szCs w:val="22"/>
        </w:rPr>
      </w:pPr>
    </w:p>
    <w:p w14:paraId="4B43AE84" w14:textId="77777777" w:rsidR="00AB1ACA" w:rsidRPr="009A0293" w:rsidRDefault="00AB1ACA">
      <w:pPr>
        <w:rPr>
          <w:sz w:val="22"/>
          <w:szCs w:val="22"/>
        </w:rPr>
      </w:pPr>
    </w:p>
    <w:p w14:paraId="2D775016" w14:textId="77777777" w:rsidR="00AB1ACA" w:rsidRPr="009A0293" w:rsidRDefault="00AB1ACA">
      <w:pPr>
        <w:rPr>
          <w:sz w:val="22"/>
          <w:szCs w:val="22"/>
        </w:rPr>
      </w:pPr>
    </w:p>
    <w:p w14:paraId="50BEED8C" w14:textId="188058A9" w:rsidR="001D4A17" w:rsidRPr="009A0293" w:rsidRDefault="00AB1ACA" w:rsidP="009A0293">
      <w:pPr>
        <w:jc w:val="center"/>
        <w:rPr>
          <w:sz w:val="22"/>
          <w:szCs w:val="22"/>
        </w:rPr>
      </w:pPr>
      <w:r w:rsidRPr="009A0293">
        <w:rPr>
          <w:sz w:val="22"/>
          <w:szCs w:val="22"/>
        </w:rPr>
        <w:t>Članak 3.</w:t>
      </w:r>
    </w:p>
    <w:p w14:paraId="47ABE90D" w14:textId="04526295" w:rsidR="001D4A17" w:rsidRPr="009A0293" w:rsidRDefault="00AB1ACA">
      <w:pPr>
        <w:rPr>
          <w:sz w:val="22"/>
          <w:szCs w:val="22"/>
        </w:rPr>
      </w:pP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  <w:t>Ovaj  Program  objavit će se u Službenom glasniku Krapinsko-zagorske županije i na web st</w:t>
      </w:r>
      <w:r w:rsidR="00371B7E" w:rsidRPr="009A0293">
        <w:rPr>
          <w:sz w:val="22"/>
          <w:szCs w:val="22"/>
        </w:rPr>
        <w:t>r</w:t>
      </w:r>
      <w:r w:rsidRPr="009A0293">
        <w:rPr>
          <w:sz w:val="22"/>
          <w:szCs w:val="22"/>
        </w:rPr>
        <w:t>anicama grada Oroslavja.</w:t>
      </w:r>
    </w:p>
    <w:p w14:paraId="291885B8" w14:textId="77777777" w:rsidR="001D4A17" w:rsidRPr="009A0293" w:rsidRDefault="001D4A17">
      <w:pPr>
        <w:rPr>
          <w:sz w:val="22"/>
          <w:szCs w:val="22"/>
        </w:rPr>
      </w:pPr>
    </w:p>
    <w:p w14:paraId="2CCEB032" w14:textId="50B70B12" w:rsidR="001D4A17" w:rsidRPr="009A0293" w:rsidRDefault="00AB1ACA">
      <w:pPr>
        <w:rPr>
          <w:sz w:val="22"/>
          <w:szCs w:val="22"/>
        </w:rPr>
      </w:pPr>
      <w:r w:rsidRPr="009A0293">
        <w:rPr>
          <w:sz w:val="22"/>
          <w:szCs w:val="22"/>
        </w:rPr>
        <w:t xml:space="preserve">                                                                                                                     PREDSJEDNIK </w:t>
      </w:r>
    </w:p>
    <w:p w14:paraId="104A4B87" w14:textId="06FF102F" w:rsidR="001D4A17" w:rsidRPr="009A0293" w:rsidRDefault="00AB1ACA">
      <w:pPr>
        <w:rPr>
          <w:sz w:val="22"/>
          <w:szCs w:val="22"/>
        </w:rPr>
      </w:pP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  <w:t xml:space="preserve">                                   </w:t>
      </w:r>
      <w:r w:rsidR="009A0293">
        <w:rPr>
          <w:sz w:val="22"/>
          <w:szCs w:val="22"/>
        </w:rPr>
        <w:t xml:space="preserve">     </w:t>
      </w:r>
      <w:r w:rsidRPr="009A0293">
        <w:rPr>
          <w:sz w:val="22"/>
          <w:szCs w:val="22"/>
        </w:rPr>
        <w:t xml:space="preserve">  Gradskog vijeća Oroslavje</w:t>
      </w:r>
    </w:p>
    <w:p w14:paraId="10ED7428" w14:textId="06196D3C" w:rsidR="001D4A17" w:rsidRPr="009A0293" w:rsidRDefault="00AB1ACA">
      <w:pPr>
        <w:rPr>
          <w:sz w:val="22"/>
          <w:szCs w:val="22"/>
        </w:rPr>
      </w:pP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</w:r>
      <w:r w:rsidRPr="009A0293">
        <w:rPr>
          <w:sz w:val="22"/>
          <w:szCs w:val="22"/>
        </w:rPr>
        <w:tab/>
        <w:t xml:space="preserve">             </w:t>
      </w:r>
      <w:r w:rsidR="009A0293">
        <w:rPr>
          <w:sz w:val="22"/>
          <w:szCs w:val="22"/>
        </w:rPr>
        <w:t xml:space="preserve">          </w:t>
      </w:r>
      <w:r w:rsidRPr="009A0293">
        <w:rPr>
          <w:sz w:val="22"/>
          <w:szCs w:val="22"/>
        </w:rPr>
        <w:t xml:space="preserve">        Ivan Tuđa</w:t>
      </w:r>
    </w:p>
    <w:p w14:paraId="008DCCCC" w14:textId="77777777" w:rsidR="001D4A17" w:rsidRDefault="001D4A17">
      <w:pPr>
        <w:rPr>
          <w:sz w:val="20"/>
          <w:szCs w:val="20"/>
        </w:rPr>
      </w:pPr>
    </w:p>
    <w:p w14:paraId="5AF64C4E" w14:textId="77777777" w:rsidR="001D4A17" w:rsidRDefault="001D4A17">
      <w:pPr>
        <w:rPr>
          <w:sz w:val="20"/>
          <w:szCs w:val="20"/>
        </w:rPr>
      </w:pPr>
    </w:p>
    <w:p w14:paraId="2023B0A3" w14:textId="172590FE" w:rsidR="001D4A17" w:rsidRDefault="001D4A17">
      <w:pPr>
        <w:rPr>
          <w:sz w:val="20"/>
          <w:szCs w:val="20"/>
        </w:rPr>
      </w:pPr>
    </w:p>
    <w:sectPr w:rsidR="001D4A17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368C" w14:textId="77777777" w:rsidR="00310E57" w:rsidRDefault="00310E57">
      <w:r>
        <w:separator/>
      </w:r>
    </w:p>
  </w:endnote>
  <w:endnote w:type="continuationSeparator" w:id="0">
    <w:p w14:paraId="71CFDDF5" w14:textId="77777777" w:rsidR="00310E57" w:rsidRDefault="0031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8F8A9" w14:textId="77777777" w:rsidR="00310E57" w:rsidRDefault="00310E57">
      <w:r>
        <w:separator/>
      </w:r>
    </w:p>
  </w:footnote>
  <w:footnote w:type="continuationSeparator" w:id="0">
    <w:p w14:paraId="244A3463" w14:textId="77777777" w:rsidR="00310E57" w:rsidRDefault="0031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21584577">
    <w:abstractNumId w:val="3"/>
  </w:num>
  <w:num w:numId="2" w16cid:durableId="1844733903">
    <w:abstractNumId w:val="25"/>
  </w:num>
  <w:num w:numId="3" w16cid:durableId="588664540">
    <w:abstractNumId w:val="15"/>
  </w:num>
  <w:num w:numId="4" w16cid:durableId="1858540826">
    <w:abstractNumId w:val="26"/>
  </w:num>
  <w:num w:numId="5" w16cid:durableId="1543975612">
    <w:abstractNumId w:val="7"/>
  </w:num>
  <w:num w:numId="6" w16cid:durableId="1727560334">
    <w:abstractNumId w:val="2"/>
  </w:num>
  <w:num w:numId="7" w16cid:durableId="1927642909">
    <w:abstractNumId w:val="19"/>
  </w:num>
  <w:num w:numId="8" w16cid:durableId="787044333">
    <w:abstractNumId w:val="16"/>
  </w:num>
  <w:num w:numId="9" w16cid:durableId="1853102768">
    <w:abstractNumId w:val="4"/>
  </w:num>
  <w:num w:numId="10" w16cid:durableId="1997368981">
    <w:abstractNumId w:val="0"/>
  </w:num>
  <w:num w:numId="11" w16cid:durableId="780339956">
    <w:abstractNumId w:val="10"/>
  </w:num>
  <w:num w:numId="12" w16cid:durableId="1961380951">
    <w:abstractNumId w:val="9"/>
  </w:num>
  <w:num w:numId="13" w16cid:durableId="1300526459">
    <w:abstractNumId w:val="18"/>
  </w:num>
  <w:num w:numId="14" w16cid:durableId="220872552">
    <w:abstractNumId w:val="14"/>
  </w:num>
  <w:num w:numId="15" w16cid:durableId="701638173">
    <w:abstractNumId w:val="23"/>
  </w:num>
  <w:num w:numId="16" w16cid:durableId="195702015">
    <w:abstractNumId w:val="21"/>
  </w:num>
  <w:num w:numId="17" w16cid:durableId="1316837339">
    <w:abstractNumId w:val="11"/>
  </w:num>
  <w:num w:numId="18" w16cid:durableId="1939171126">
    <w:abstractNumId w:val="17"/>
  </w:num>
  <w:num w:numId="19" w16cid:durableId="590629792">
    <w:abstractNumId w:val="8"/>
  </w:num>
  <w:num w:numId="20" w16cid:durableId="2041710114">
    <w:abstractNumId w:val="6"/>
  </w:num>
  <w:num w:numId="21" w16cid:durableId="1798252393">
    <w:abstractNumId w:val="22"/>
  </w:num>
  <w:num w:numId="22" w16cid:durableId="917401702">
    <w:abstractNumId w:val="24"/>
  </w:num>
  <w:num w:numId="23" w16cid:durableId="1160123094">
    <w:abstractNumId w:val="12"/>
  </w:num>
  <w:num w:numId="24" w16cid:durableId="1696272425">
    <w:abstractNumId w:val="1"/>
  </w:num>
  <w:num w:numId="25" w16cid:durableId="781995904">
    <w:abstractNumId w:val="13"/>
  </w:num>
  <w:num w:numId="26" w16cid:durableId="1734548913">
    <w:abstractNumId w:val="20"/>
  </w:num>
  <w:num w:numId="27" w16cid:durableId="1013608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17"/>
    <w:rsid w:val="00077244"/>
    <w:rsid w:val="001D4A17"/>
    <w:rsid w:val="00310E57"/>
    <w:rsid w:val="0032486E"/>
    <w:rsid w:val="003434CF"/>
    <w:rsid w:val="00371B7E"/>
    <w:rsid w:val="003E797F"/>
    <w:rsid w:val="00664F26"/>
    <w:rsid w:val="0078217C"/>
    <w:rsid w:val="007A777E"/>
    <w:rsid w:val="00884D78"/>
    <w:rsid w:val="00921F1D"/>
    <w:rsid w:val="009471FA"/>
    <w:rsid w:val="009677B1"/>
    <w:rsid w:val="009A0293"/>
    <w:rsid w:val="00A10EC3"/>
    <w:rsid w:val="00A37FB8"/>
    <w:rsid w:val="00AB1ACA"/>
    <w:rsid w:val="00C113CF"/>
    <w:rsid w:val="00CA744E"/>
    <w:rsid w:val="00CC10BA"/>
    <w:rsid w:val="00D1506D"/>
    <w:rsid w:val="00E56F32"/>
    <w:rsid w:val="00EA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C80E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9</cp:revision>
  <cp:lastPrinted>2024-12-20T11:32:00Z</cp:lastPrinted>
  <dcterms:created xsi:type="dcterms:W3CDTF">2023-10-19T12:20:00Z</dcterms:created>
  <dcterms:modified xsi:type="dcterms:W3CDTF">2024-12-20T11:32:00Z</dcterms:modified>
</cp:coreProperties>
</file>