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26BEB47F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0B3F8A91" w:rsidR="00AD3DF8" w:rsidRPr="00B238A0" w:rsidRDefault="00836914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8E63" wp14:editId="327DDAA7">
                <wp:simplePos x="0" y="0"/>
                <wp:positionH relativeFrom="margin">
                  <wp:posOffset>4838700</wp:posOffset>
                </wp:positionH>
                <wp:positionV relativeFrom="paragraph">
                  <wp:posOffset>8890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D3F82" w14:textId="77777777" w:rsidR="00836914" w:rsidRDefault="00836914" w:rsidP="00836914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28E6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81pt;margin-top:.7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" fillcolor="white [3201]" stroked="f" strokeweight=".5pt">
                <v:textbox>
                  <w:txbxContent>
                    <w:p w14:paraId="625D3F82" w14:textId="77777777" w:rsidR="00836914" w:rsidRDefault="00836914" w:rsidP="00836914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07B689F" wp14:editId="0C8D9AAD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3A53C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186B7B4" w14:textId="657741E4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357B24">
        <w:rPr>
          <w:sz w:val="20"/>
          <w:szCs w:val="20"/>
        </w:rPr>
        <w:t>400-01/23-01/01</w:t>
      </w:r>
    </w:p>
    <w:p w14:paraId="6842441D" w14:textId="32BBD340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357B24">
        <w:rPr>
          <w:sz w:val="20"/>
          <w:szCs w:val="20"/>
        </w:rPr>
        <w:t>2140-4-1-23-9</w:t>
      </w:r>
    </w:p>
    <w:p w14:paraId="513BF090" w14:textId="3EEAD689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357B24">
        <w:rPr>
          <w:sz w:val="20"/>
          <w:szCs w:val="20"/>
        </w:rPr>
        <w:t>07.06.2023.</w:t>
      </w:r>
    </w:p>
    <w:p w14:paraId="62C2C22F" w14:textId="77777777" w:rsidR="00AD3DF8" w:rsidRPr="00B238A0" w:rsidRDefault="00AD3DF8" w:rsidP="00AD3DF8">
      <w:pPr>
        <w:rPr>
          <w:sz w:val="20"/>
          <w:szCs w:val="20"/>
        </w:rPr>
      </w:pPr>
    </w:p>
    <w:p w14:paraId="70734A09" w14:textId="4BC824C0" w:rsidR="00A52F5E" w:rsidRPr="00B238A0" w:rsidRDefault="009C3577" w:rsidP="00357B24">
      <w:pPr>
        <w:ind w:firstLine="708"/>
        <w:rPr>
          <w:sz w:val="20"/>
          <w:szCs w:val="20"/>
        </w:rPr>
      </w:pPr>
      <w:r w:rsidRPr="00BC29F2">
        <w:rPr>
          <w:sz w:val="20"/>
          <w:szCs w:val="20"/>
        </w:rPr>
        <w:t>Temeljem odredbi Zakona o socijalnoj skrbi („Narodne novine“ broj</w:t>
      </w:r>
      <w:r w:rsidR="00BC29F2">
        <w:rPr>
          <w:sz w:val="20"/>
          <w:szCs w:val="20"/>
        </w:rPr>
        <w:t xml:space="preserve"> </w:t>
      </w:r>
      <w:hyperlink r:id="rId9" w:history="1">
        <w:r w:rsidR="00FE3502" w:rsidRPr="00FE3502">
          <w:rPr>
            <w:sz w:val="20"/>
            <w:szCs w:val="20"/>
          </w:rPr>
          <w:t>157/13</w:t>
        </w:r>
      </w:hyperlink>
      <w:r w:rsidR="00FE3502" w:rsidRPr="00FE3502">
        <w:rPr>
          <w:sz w:val="20"/>
          <w:szCs w:val="20"/>
        </w:rPr>
        <w:t>, </w:t>
      </w:r>
      <w:hyperlink r:id="rId10" w:history="1">
        <w:r w:rsidR="00FE3502" w:rsidRPr="00FE3502">
          <w:rPr>
            <w:sz w:val="20"/>
            <w:szCs w:val="20"/>
          </w:rPr>
          <w:t>152/14</w:t>
        </w:r>
      </w:hyperlink>
      <w:r w:rsidR="00FE3502" w:rsidRPr="00FE3502">
        <w:rPr>
          <w:sz w:val="20"/>
          <w:szCs w:val="20"/>
        </w:rPr>
        <w:t>, </w:t>
      </w:r>
      <w:hyperlink r:id="rId11" w:history="1">
        <w:r w:rsidR="00FE3502" w:rsidRPr="00FE3502">
          <w:rPr>
            <w:sz w:val="20"/>
            <w:szCs w:val="20"/>
          </w:rPr>
          <w:t>99/15</w:t>
        </w:r>
      </w:hyperlink>
      <w:r w:rsidR="00FE3502" w:rsidRPr="00FE3502">
        <w:rPr>
          <w:sz w:val="20"/>
          <w:szCs w:val="20"/>
        </w:rPr>
        <w:t>, </w:t>
      </w:r>
      <w:hyperlink r:id="rId12" w:tgtFrame="_blank" w:history="1">
        <w:r w:rsidR="00F37985" w:rsidRPr="00FE3502">
          <w:rPr>
            <w:sz w:val="20"/>
            <w:szCs w:val="20"/>
          </w:rPr>
          <w:t>52/16</w:t>
        </w:r>
      </w:hyperlink>
      <w:r w:rsidR="00F37985" w:rsidRPr="00FE3502">
        <w:rPr>
          <w:sz w:val="20"/>
          <w:szCs w:val="20"/>
        </w:rPr>
        <w:t>, </w:t>
      </w:r>
      <w:hyperlink r:id="rId13" w:history="1">
        <w:r w:rsidR="00F37985" w:rsidRPr="00FE3502">
          <w:rPr>
            <w:sz w:val="20"/>
            <w:szCs w:val="20"/>
          </w:rPr>
          <w:t>16/17</w:t>
        </w:r>
      </w:hyperlink>
      <w:r w:rsidR="00F37985" w:rsidRPr="00FE3502">
        <w:rPr>
          <w:sz w:val="20"/>
          <w:szCs w:val="20"/>
        </w:rPr>
        <w:t>, </w:t>
      </w:r>
      <w:hyperlink r:id="rId14" w:tgtFrame="_blank" w:history="1">
        <w:r w:rsidR="00F37985" w:rsidRPr="00FE3502">
          <w:rPr>
            <w:sz w:val="20"/>
            <w:szCs w:val="20"/>
          </w:rPr>
          <w:t>130/17</w:t>
        </w:r>
      </w:hyperlink>
      <w:r w:rsidR="00F37985" w:rsidRPr="00FE3502">
        <w:rPr>
          <w:sz w:val="20"/>
          <w:szCs w:val="20"/>
        </w:rPr>
        <w:t>, </w:t>
      </w:r>
      <w:hyperlink r:id="rId15" w:tgtFrame="_blank" w:history="1">
        <w:r w:rsidR="00F37985" w:rsidRPr="00FE3502">
          <w:rPr>
            <w:sz w:val="20"/>
            <w:szCs w:val="20"/>
          </w:rPr>
          <w:t>98/19</w:t>
        </w:r>
      </w:hyperlink>
      <w:r w:rsidR="00F37985" w:rsidRPr="00FE3502">
        <w:rPr>
          <w:sz w:val="20"/>
          <w:szCs w:val="20"/>
        </w:rPr>
        <w:t>, </w:t>
      </w:r>
      <w:hyperlink r:id="rId16" w:tgtFrame="_blank" w:history="1">
        <w:r w:rsidR="00F37985" w:rsidRPr="00FE3502">
          <w:rPr>
            <w:sz w:val="20"/>
            <w:szCs w:val="20"/>
          </w:rPr>
          <w:t>64/20</w:t>
        </w:r>
      </w:hyperlink>
      <w:r w:rsidR="00F37985" w:rsidRPr="00FE3502">
        <w:rPr>
          <w:sz w:val="20"/>
          <w:szCs w:val="20"/>
        </w:rPr>
        <w:t>, </w:t>
      </w:r>
      <w:hyperlink r:id="rId17" w:tgtFrame="_blank" w:history="1">
        <w:r w:rsidR="00F37985" w:rsidRPr="00FE3502">
          <w:rPr>
            <w:sz w:val="20"/>
            <w:szCs w:val="20"/>
          </w:rPr>
          <w:t>138/20</w:t>
        </w:r>
      </w:hyperlink>
      <w:r w:rsidRPr="00FE3502">
        <w:rPr>
          <w:sz w:val="20"/>
          <w:szCs w:val="20"/>
        </w:rPr>
        <w:t>), a u svezi odred</w:t>
      </w:r>
      <w:r w:rsidR="00FE3502" w:rsidRPr="00FE3502">
        <w:rPr>
          <w:sz w:val="20"/>
          <w:szCs w:val="20"/>
        </w:rPr>
        <w:t>bi</w:t>
      </w:r>
      <w:r w:rsidRPr="00FE3502">
        <w:rPr>
          <w:sz w:val="20"/>
          <w:szCs w:val="20"/>
        </w:rPr>
        <w:t xml:space="preserve"> članka 27. stavka</w:t>
      </w:r>
      <w:r>
        <w:rPr>
          <w:sz w:val="22"/>
          <w:szCs w:val="22"/>
        </w:rPr>
        <w:t xml:space="preserve"> </w:t>
      </w:r>
      <w:r w:rsidRPr="00FE3502">
        <w:rPr>
          <w:sz w:val="20"/>
          <w:szCs w:val="20"/>
        </w:rPr>
        <w:t xml:space="preserve">1. Zakona o prodaji stanova na kojima postoji stanarsko pravo („Narodne novine“ broj  </w:t>
      </w:r>
      <w:r w:rsidR="00FE3502" w:rsidRPr="00FE3502">
        <w:rPr>
          <w:sz w:val="20"/>
          <w:szCs w:val="20"/>
        </w:rPr>
        <w:t>43/92, 69/92,</w:t>
      </w:r>
      <w:r w:rsidR="00FE350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="00FE3502" w:rsidRPr="00FE3502">
        <w:rPr>
          <w:sz w:val="20"/>
          <w:szCs w:val="20"/>
        </w:rPr>
        <w:t>87/92, 25/93, 26/93, 48/93, 2/94, 44/94, 47/94, 58/95, 103/95, 11/96, 76/96, 111/96, 11/97, 103/97, 119/97,</w:t>
      </w:r>
      <w:r w:rsidR="00FE350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="00FE3502" w:rsidRPr="00FE3502">
        <w:rPr>
          <w:sz w:val="20"/>
          <w:szCs w:val="20"/>
        </w:rPr>
        <w:t>68/98, 163/98, 22/99, 96/99, 120/00, 94/01, 78/02</w:t>
      </w:r>
      <w:r w:rsidRPr="00FE3502">
        <w:rPr>
          <w:sz w:val="20"/>
          <w:szCs w:val="20"/>
        </w:rPr>
        <w:t>)</w:t>
      </w:r>
      <w:r w:rsidR="00920742">
        <w:rPr>
          <w:sz w:val="20"/>
          <w:szCs w:val="20"/>
        </w:rPr>
        <w:t xml:space="preserve"> </w:t>
      </w:r>
      <w:r w:rsidR="00A52F5E" w:rsidRPr="00115EFC">
        <w:rPr>
          <w:sz w:val="20"/>
          <w:szCs w:val="20"/>
        </w:rPr>
        <w:t xml:space="preserve">i članka 32. Statuta grada Oroslavja («Službeni glasnik Krapinsko-zagorske županije» broj 16/09. i 13/13. i 19/18.), Gradsko vijeće na svojoj </w:t>
      </w:r>
      <w:r w:rsidR="00357B24">
        <w:rPr>
          <w:sz w:val="20"/>
          <w:szCs w:val="20"/>
        </w:rPr>
        <w:t>27</w:t>
      </w:r>
      <w:r w:rsidR="00CB1D1C">
        <w:rPr>
          <w:sz w:val="20"/>
          <w:szCs w:val="20"/>
        </w:rPr>
        <w:t xml:space="preserve">. </w:t>
      </w:r>
      <w:r w:rsidR="00A52F5E" w:rsidRPr="00115EFC">
        <w:rPr>
          <w:sz w:val="20"/>
          <w:szCs w:val="20"/>
        </w:rPr>
        <w:t xml:space="preserve">sjednici održanoj dana </w:t>
      </w:r>
      <w:r w:rsidR="00357B24">
        <w:rPr>
          <w:sz w:val="20"/>
          <w:szCs w:val="20"/>
        </w:rPr>
        <w:t>07.06.2023</w:t>
      </w:r>
      <w:r w:rsidR="00B877DD">
        <w:rPr>
          <w:sz w:val="20"/>
          <w:szCs w:val="20"/>
        </w:rPr>
        <w:t>.</w:t>
      </w:r>
      <w:r w:rsidR="00C524E9">
        <w:rPr>
          <w:sz w:val="20"/>
          <w:szCs w:val="20"/>
        </w:rPr>
        <w:t xml:space="preserve"> </w:t>
      </w:r>
      <w:r w:rsidR="00A52F5E" w:rsidRPr="00115EFC">
        <w:rPr>
          <w:sz w:val="20"/>
          <w:szCs w:val="20"/>
        </w:rPr>
        <w:t xml:space="preserve">godine, </w:t>
      </w:r>
      <w:r w:rsidR="00357B24">
        <w:rPr>
          <w:sz w:val="20"/>
          <w:szCs w:val="20"/>
        </w:rPr>
        <w:t xml:space="preserve">nije </w:t>
      </w:r>
      <w:r w:rsidR="00A52F5E" w:rsidRPr="00115EFC">
        <w:rPr>
          <w:sz w:val="20"/>
          <w:szCs w:val="20"/>
        </w:rPr>
        <w:t>donijelo</w:t>
      </w:r>
    </w:p>
    <w:p w14:paraId="11EC2166" w14:textId="77777777" w:rsidR="00AD3DF8" w:rsidRPr="00B238A0" w:rsidRDefault="00AD3DF8" w:rsidP="00AD3DF8"/>
    <w:p w14:paraId="2ACA0FB6" w14:textId="0AE18749" w:rsidR="00A874B3" w:rsidRPr="006A5D7B" w:rsidRDefault="005F165A" w:rsidP="00A874B3">
      <w:pPr>
        <w:jc w:val="center"/>
        <w:rPr>
          <w:b/>
        </w:rPr>
      </w:pPr>
      <w:r>
        <w:rPr>
          <w:b/>
        </w:rPr>
        <w:t>GODIŠNJE IZVRŠENJE PROGRAMA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DC28C91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3D5F78AD" w14:textId="77777777" w:rsidR="00920742" w:rsidRPr="00B238A0" w:rsidRDefault="00920742" w:rsidP="00AD3DF8">
      <w:pPr>
        <w:jc w:val="center"/>
        <w:rPr>
          <w:sz w:val="20"/>
          <w:szCs w:val="20"/>
        </w:rPr>
      </w:pPr>
    </w:p>
    <w:p w14:paraId="06A28ECE" w14:textId="7CE0928D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254D271D" w14:textId="6025C1FC" w:rsidR="00AD3DF8" w:rsidRPr="00B238A0" w:rsidRDefault="004059CC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</w:t>
      </w:r>
      <w:r w:rsidR="005F165A">
        <w:rPr>
          <w:sz w:val="20"/>
          <w:szCs w:val="20"/>
        </w:rPr>
        <w:t>uplaćena su</w:t>
      </w:r>
      <w:r w:rsidRPr="00B238A0">
        <w:rPr>
          <w:sz w:val="20"/>
          <w:szCs w:val="20"/>
        </w:rPr>
        <w:t xml:space="preserve"> novčana sredstva od prodaje </w:t>
      </w:r>
      <w:r>
        <w:rPr>
          <w:sz w:val="20"/>
          <w:szCs w:val="20"/>
        </w:rPr>
        <w:t>17</w:t>
      </w:r>
      <w:r w:rsidRPr="00B238A0">
        <w:rPr>
          <w:sz w:val="20"/>
          <w:szCs w:val="20"/>
        </w:rPr>
        <w:t xml:space="preserve"> stanova na kojima postoji stanarsko pravo</w:t>
      </w:r>
      <w:r w:rsidR="005F165A">
        <w:rPr>
          <w:sz w:val="20"/>
          <w:szCs w:val="20"/>
        </w:rPr>
        <w:t xml:space="preserve"> kako slijedi:</w:t>
      </w:r>
    </w:p>
    <w:p w14:paraId="1BE258CE" w14:textId="77777777" w:rsidR="00AD3DF8" w:rsidRPr="00B238A0" w:rsidRDefault="00AD3DF8" w:rsidP="00AD3DF8">
      <w:pPr>
        <w:rPr>
          <w:sz w:val="20"/>
          <w:szCs w:val="20"/>
        </w:rPr>
      </w:pPr>
    </w:p>
    <w:p w14:paraId="3197E42C" w14:textId="61AC11F2" w:rsidR="005F165A" w:rsidRPr="00B238A0" w:rsidRDefault="005F165A" w:rsidP="005F165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>ih  sredstava u proračun u iznosu od  25.463,62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13.121,1 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14:paraId="2B193A96" w14:textId="77777777" w:rsidR="005F165A" w:rsidRPr="00A77891" w:rsidRDefault="005F165A" w:rsidP="005F165A">
      <w:pPr>
        <w:rPr>
          <w:sz w:val="20"/>
          <w:szCs w:val="20"/>
        </w:rPr>
      </w:pPr>
    </w:p>
    <w:p w14:paraId="01E954BA" w14:textId="77777777" w:rsidR="005F165A" w:rsidRDefault="005F165A" w:rsidP="005F165A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A77891">
        <w:rPr>
          <w:sz w:val="20"/>
          <w:szCs w:val="20"/>
        </w:rPr>
        <w:t>.</w:t>
      </w:r>
    </w:p>
    <w:p w14:paraId="6F641AF1" w14:textId="77777777" w:rsidR="005F165A" w:rsidRPr="00A77891" w:rsidRDefault="005F165A" w:rsidP="005F165A">
      <w:pPr>
        <w:jc w:val="center"/>
        <w:rPr>
          <w:sz w:val="20"/>
          <w:szCs w:val="20"/>
        </w:rPr>
      </w:pPr>
    </w:p>
    <w:p w14:paraId="6E6A724E" w14:textId="53187C19" w:rsidR="005F165A" w:rsidRPr="00A77891" w:rsidRDefault="005F165A" w:rsidP="005F165A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31.12.2022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>
        <w:rPr>
          <w:sz w:val="20"/>
          <w:szCs w:val="20"/>
        </w:rPr>
        <w:t>12.342,52</w:t>
      </w:r>
      <w:r w:rsidRPr="00A77891">
        <w:rPr>
          <w:sz w:val="20"/>
          <w:szCs w:val="20"/>
        </w:rPr>
        <w:t xml:space="preserve"> kuna od planiranih </w:t>
      </w:r>
      <w:r>
        <w:rPr>
          <w:sz w:val="20"/>
          <w:szCs w:val="20"/>
        </w:rPr>
        <w:t>29</w:t>
      </w:r>
      <w:r w:rsidRPr="00A77891">
        <w:rPr>
          <w:sz w:val="20"/>
          <w:szCs w:val="20"/>
        </w:rPr>
        <w:t>.000,00 kuna</w:t>
      </w:r>
      <w:r>
        <w:rPr>
          <w:sz w:val="20"/>
          <w:szCs w:val="20"/>
        </w:rPr>
        <w:t xml:space="preserve"> ili 42,56%.</w:t>
      </w:r>
    </w:p>
    <w:p w14:paraId="04B01AB1" w14:textId="77777777" w:rsidR="005F165A" w:rsidRPr="00A77891" w:rsidRDefault="005F165A" w:rsidP="005F165A">
      <w:pPr>
        <w:rPr>
          <w:sz w:val="20"/>
          <w:szCs w:val="20"/>
        </w:rPr>
      </w:pPr>
    </w:p>
    <w:p w14:paraId="72FCB19E" w14:textId="568FC9A6" w:rsidR="005F165A" w:rsidRPr="00B238A0" w:rsidRDefault="005F165A" w:rsidP="005F165A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>za podmirenje troškova stanovanja za socijalno ugrožene osobe.</w:t>
      </w:r>
    </w:p>
    <w:p w14:paraId="6336F8E0" w14:textId="77777777" w:rsidR="005F165A" w:rsidRPr="00A77891" w:rsidRDefault="005F165A" w:rsidP="005F165A">
      <w:pPr>
        <w:rPr>
          <w:sz w:val="20"/>
          <w:szCs w:val="20"/>
        </w:rPr>
      </w:pPr>
    </w:p>
    <w:p w14:paraId="4EF69A97" w14:textId="77777777" w:rsidR="005F165A" w:rsidRPr="00B238A0" w:rsidRDefault="005F165A" w:rsidP="005F165A">
      <w:pPr>
        <w:jc w:val="center"/>
        <w:rPr>
          <w:sz w:val="20"/>
          <w:szCs w:val="20"/>
        </w:rPr>
      </w:pPr>
    </w:p>
    <w:p w14:paraId="65957E4D" w14:textId="77777777" w:rsidR="005F165A" w:rsidRPr="00B238A0" w:rsidRDefault="005F165A" w:rsidP="005F165A">
      <w:pPr>
        <w:rPr>
          <w:sz w:val="20"/>
          <w:szCs w:val="20"/>
        </w:rPr>
      </w:pPr>
    </w:p>
    <w:p w14:paraId="331B3BF2" w14:textId="77777777" w:rsidR="005F165A" w:rsidRPr="00B238A0" w:rsidRDefault="005F165A" w:rsidP="005F165A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3.</w:t>
      </w:r>
    </w:p>
    <w:p w14:paraId="36D782F0" w14:textId="06516ED0" w:rsidR="005F165A" w:rsidRPr="00B238A0" w:rsidRDefault="005F165A" w:rsidP="005F165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>objavit će se u Službenom glasniku Krapinsko-zagorske županije i na web st</w:t>
      </w:r>
      <w:r w:rsidR="00B83D38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04C70ABB" w14:textId="77777777" w:rsidR="005F165A" w:rsidRPr="00B238A0" w:rsidRDefault="005F165A" w:rsidP="005F165A">
      <w:pPr>
        <w:rPr>
          <w:sz w:val="20"/>
          <w:szCs w:val="20"/>
        </w:rPr>
      </w:pPr>
    </w:p>
    <w:p w14:paraId="62F35DBB" w14:textId="77777777" w:rsidR="005F165A" w:rsidRDefault="005F165A" w:rsidP="005F165A">
      <w:pPr>
        <w:rPr>
          <w:sz w:val="20"/>
          <w:szCs w:val="20"/>
        </w:rPr>
      </w:pPr>
    </w:p>
    <w:p w14:paraId="2D5FB8CF" w14:textId="77777777" w:rsidR="005F165A" w:rsidRDefault="005F165A" w:rsidP="005F165A">
      <w:pPr>
        <w:rPr>
          <w:sz w:val="20"/>
          <w:szCs w:val="20"/>
        </w:rPr>
      </w:pPr>
    </w:p>
    <w:p w14:paraId="4C41A9ED" w14:textId="764F7C63" w:rsidR="005F165A" w:rsidRPr="00B238A0" w:rsidRDefault="008D6DE8" w:rsidP="005F1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E342DD" w14:textId="2C8433B2" w:rsidR="005F165A" w:rsidRPr="00B238A0" w:rsidRDefault="005F165A" w:rsidP="005F165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</w:t>
      </w:r>
      <w:r w:rsidR="008D6DE8">
        <w:rPr>
          <w:sz w:val="20"/>
          <w:szCs w:val="20"/>
        </w:rPr>
        <w:tab/>
      </w:r>
      <w:r w:rsidR="008D6DE8">
        <w:rPr>
          <w:sz w:val="20"/>
          <w:szCs w:val="20"/>
        </w:rPr>
        <w:tab/>
      </w:r>
      <w:r w:rsidR="008D6DE8">
        <w:rPr>
          <w:sz w:val="20"/>
          <w:szCs w:val="20"/>
        </w:rPr>
        <w:tab/>
      </w:r>
      <w:r w:rsidRPr="00B238A0">
        <w:rPr>
          <w:sz w:val="20"/>
          <w:szCs w:val="20"/>
        </w:rPr>
        <w:t>PREDSJEDNIK</w:t>
      </w:r>
    </w:p>
    <w:p w14:paraId="2D8204A3" w14:textId="0B4F07BA" w:rsidR="005F165A" w:rsidRDefault="005F165A" w:rsidP="005F165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</w:t>
      </w:r>
      <w:r w:rsidR="008D6DE8">
        <w:rPr>
          <w:sz w:val="20"/>
          <w:szCs w:val="20"/>
        </w:rPr>
        <w:tab/>
      </w:r>
      <w:r w:rsidR="008D6DE8">
        <w:rPr>
          <w:sz w:val="20"/>
          <w:szCs w:val="20"/>
        </w:rPr>
        <w:tab/>
      </w:r>
      <w:r w:rsidR="008D6DE8">
        <w:rPr>
          <w:sz w:val="20"/>
          <w:szCs w:val="20"/>
        </w:rPr>
        <w:tab/>
      </w:r>
      <w:r w:rsidR="008D6DE8">
        <w:rPr>
          <w:sz w:val="20"/>
          <w:szCs w:val="20"/>
        </w:rPr>
        <w:tab/>
        <w:t xml:space="preserve">     </w:t>
      </w:r>
      <w:r w:rsidRPr="00B238A0">
        <w:rPr>
          <w:sz w:val="20"/>
          <w:szCs w:val="20"/>
        </w:rPr>
        <w:t>Gradskog vijeća Oroslavje</w:t>
      </w:r>
    </w:p>
    <w:p w14:paraId="431717F9" w14:textId="0C955EA9" w:rsidR="008D6DE8" w:rsidRPr="00B238A0" w:rsidRDefault="008D6DE8" w:rsidP="005F16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 Tuđa, prof</w:t>
      </w:r>
    </w:p>
    <w:p w14:paraId="6FF8AD31" w14:textId="77777777" w:rsidR="005F165A" w:rsidRPr="00B238A0" w:rsidRDefault="005F165A" w:rsidP="005F165A">
      <w:pPr>
        <w:rPr>
          <w:sz w:val="20"/>
          <w:szCs w:val="20"/>
        </w:rPr>
      </w:pPr>
    </w:p>
    <w:p w14:paraId="321911AF" w14:textId="77777777" w:rsidR="005F165A" w:rsidRPr="00B238A0" w:rsidRDefault="005F165A" w:rsidP="005F165A">
      <w:pPr>
        <w:rPr>
          <w:sz w:val="20"/>
          <w:szCs w:val="20"/>
        </w:rPr>
      </w:pPr>
    </w:p>
    <w:p w14:paraId="06C83B2C" w14:textId="77777777" w:rsidR="005F165A" w:rsidRPr="00B238A0" w:rsidRDefault="005F165A" w:rsidP="005F165A">
      <w:pPr>
        <w:rPr>
          <w:sz w:val="20"/>
          <w:szCs w:val="20"/>
        </w:rPr>
      </w:pPr>
    </w:p>
    <w:p w14:paraId="4A92BD3B" w14:textId="77777777" w:rsidR="005F165A" w:rsidRDefault="005F165A" w:rsidP="005F165A">
      <w:pPr>
        <w:rPr>
          <w:rFonts w:asciiTheme="minorHAnsi" w:hAnsiTheme="minorHAnsi"/>
          <w:sz w:val="16"/>
          <w:szCs w:val="16"/>
        </w:rPr>
      </w:pPr>
    </w:p>
    <w:p w14:paraId="7371BF97" w14:textId="77777777" w:rsidR="0083036C" w:rsidRPr="00B238A0" w:rsidRDefault="0083036C" w:rsidP="0083036C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08AD529D" w14:textId="2BFA47C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sectPr w:rsidR="00120EF9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316F" w14:textId="77777777" w:rsidR="00673705" w:rsidRDefault="00673705" w:rsidP="00A42DC5">
      <w:r>
        <w:separator/>
      </w:r>
    </w:p>
  </w:endnote>
  <w:endnote w:type="continuationSeparator" w:id="0">
    <w:p w14:paraId="28981E84" w14:textId="77777777" w:rsidR="00673705" w:rsidRDefault="00673705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BFE" w14:textId="77777777" w:rsidR="00673705" w:rsidRDefault="00673705" w:rsidP="00A42DC5">
      <w:r>
        <w:separator/>
      </w:r>
    </w:p>
  </w:footnote>
  <w:footnote w:type="continuationSeparator" w:id="0">
    <w:p w14:paraId="1A7F3831" w14:textId="77777777" w:rsidR="00673705" w:rsidRDefault="00673705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75404830">
    <w:abstractNumId w:val="3"/>
  </w:num>
  <w:num w:numId="2" w16cid:durableId="1740863645">
    <w:abstractNumId w:val="25"/>
  </w:num>
  <w:num w:numId="3" w16cid:durableId="1067651889">
    <w:abstractNumId w:val="15"/>
  </w:num>
  <w:num w:numId="4" w16cid:durableId="2095006681">
    <w:abstractNumId w:val="26"/>
  </w:num>
  <w:num w:numId="5" w16cid:durableId="658532683">
    <w:abstractNumId w:val="7"/>
  </w:num>
  <w:num w:numId="6" w16cid:durableId="1983340645">
    <w:abstractNumId w:val="2"/>
  </w:num>
  <w:num w:numId="7" w16cid:durableId="76754154">
    <w:abstractNumId w:val="19"/>
  </w:num>
  <w:num w:numId="8" w16cid:durableId="1943371436">
    <w:abstractNumId w:val="16"/>
  </w:num>
  <w:num w:numId="9" w16cid:durableId="1097366763">
    <w:abstractNumId w:val="4"/>
  </w:num>
  <w:num w:numId="10" w16cid:durableId="1655912910">
    <w:abstractNumId w:val="0"/>
  </w:num>
  <w:num w:numId="11" w16cid:durableId="487866909">
    <w:abstractNumId w:val="10"/>
  </w:num>
  <w:num w:numId="12" w16cid:durableId="974869611">
    <w:abstractNumId w:val="9"/>
  </w:num>
  <w:num w:numId="13" w16cid:durableId="1407609237">
    <w:abstractNumId w:val="18"/>
  </w:num>
  <w:num w:numId="14" w16cid:durableId="1069155014">
    <w:abstractNumId w:val="14"/>
  </w:num>
  <w:num w:numId="15" w16cid:durableId="144665335">
    <w:abstractNumId w:val="23"/>
  </w:num>
  <w:num w:numId="16" w16cid:durableId="649557977">
    <w:abstractNumId w:val="21"/>
  </w:num>
  <w:num w:numId="17" w16cid:durableId="1825733154">
    <w:abstractNumId w:val="11"/>
  </w:num>
  <w:num w:numId="18" w16cid:durableId="1705251412">
    <w:abstractNumId w:val="17"/>
  </w:num>
  <w:num w:numId="19" w16cid:durableId="960300467">
    <w:abstractNumId w:val="8"/>
  </w:num>
  <w:num w:numId="20" w16cid:durableId="590046321">
    <w:abstractNumId w:val="6"/>
  </w:num>
  <w:num w:numId="21" w16cid:durableId="901603003">
    <w:abstractNumId w:val="22"/>
  </w:num>
  <w:num w:numId="22" w16cid:durableId="2019694778">
    <w:abstractNumId w:val="24"/>
  </w:num>
  <w:num w:numId="23" w16cid:durableId="1467428656">
    <w:abstractNumId w:val="12"/>
  </w:num>
  <w:num w:numId="24" w16cid:durableId="697044353">
    <w:abstractNumId w:val="1"/>
  </w:num>
  <w:num w:numId="25" w16cid:durableId="347026679">
    <w:abstractNumId w:val="13"/>
  </w:num>
  <w:num w:numId="26" w16cid:durableId="500970439">
    <w:abstractNumId w:val="20"/>
  </w:num>
  <w:num w:numId="27" w16cid:durableId="1674643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60B0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57B24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07573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7AE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E7D8B"/>
    <w:rsid w:val="005F02AB"/>
    <w:rsid w:val="005F165A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3705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B46F0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36914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6DE8"/>
    <w:rsid w:val="008D73C9"/>
    <w:rsid w:val="008E072C"/>
    <w:rsid w:val="008E0F53"/>
    <w:rsid w:val="008E68C1"/>
    <w:rsid w:val="008F25D6"/>
    <w:rsid w:val="008F30DF"/>
    <w:rsid w:val="008F5819"/>
    <w:rsid w:val="008F67D8"/>
    <w:rsid w:val="008F7B53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2E74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3D38"/>
    <w:rsid w:val="00B86F43"/>
    <w:rsid w:val="00B877DD"/>
    <w:rsid w:val="00B97DBD"/>
    <w:rsid w:val="00B97DF5"/>
    <w:rsid w:val="00BA454D"/>
    <w:rsid w:val="00BA5C3C"/>
    <w:rsid w:val="00BA7B95"/>
    <w:rsid w:val="00BB3A05"/>
    <w:rsid w:val="00BC29F2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4881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0ECC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10</cp:revision>
  <cp:lastPrinted>2023-06-12T11:50:00Z</cp:lastPrinted>
  <dcterms:created xsi:type="dcterms:W3CDTF">2023-04-21T07:06:00Z</dcterms:created>
  <dcterms:modified xsi:type="dcterms:W3CDTF">2023-06-20T08:22:00Z</dcterms:modified>
</cp:coreProperties>
</file>