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5B09" w14:textId="58AD7EBA" w:rsidR="0007370E" w:rsidRDefault="0007370E" w:rsidP="000737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852D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466D93D6" wp14:editId="74CD57D3">
            <wp:extent cx="581025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2915" w14:textId="77777777" w:rsidR="0007370E" w:rsidRDefault="0007370E" w:rsidP="00073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REPUBLIKA HRVATSKA</w:t>
      </w:r>
    </w:p>
    <w:p w14:paraId="1526E90B" w14:textId="77777777" w:rsidR="0007370E" w:rsidRDefault="0007370E" w:rsidP="00073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ZAGORSKA ŽUPANIJA</w:t>
      </w:r>
    </w:p>
    <w:p w14:paraId="10C6F961" w14:textId="3F5071A6" w:rsidR="0007370E" w:rsidRDefault="0007370E" w:rsidP="00073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GRAD OROSLAVJE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1852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Gradonačelnik</w:t>
      </w:r>
      <w:r>
        <w:rPr>
          <w:rFonts w:ascii="Times New Roman" w:hAnsi="Times New Roman" w:cs="Times New Roman"/>
          <w:b/>
          <w:bCs/>
        </w:rPr>
        <w:br/>
      </w:r>
    </w:p>
    <w:p w14:paraId="3C59C26C" w14:textId="392D808D" w:rsidR="0007370E" w:rsidRDefault="0007370E" w:rsidP="00073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400-01/2</w:t>
      </w:r>
      <w:r w:rsidR="00F262F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-01/0</w:t>
      </w:r>
      <w:r w:rsidR="00F262FA">
        <w:rPr>
          <w:rFonts w:ascii="Times New Roman" w:hAnsi="Times New Roman" w:cs="Times New Roman"/>
        </w:rPr>
        <w:t>6</w:t>
      </w:r>
    </w:p>
    <w:p w14:paraId="5A848E50" w14:textId="3CC709CE" w:rsidR="0007370E" w:rsidRDefault="0007370E" w:rsidP="00073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2140-4-1-23-2</w:t>
      </w:r>
    </w:p>
    <w:p w14:paraId="2A546E2D" w14:textId="7C9FFC12" w:rsidR="0007370E" w:rsidRDefault="0007370E" w:rsidP="00073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Oroslavje,  29.12.2023.</w:t>
      </w:r>
    </w:p>
    <w:p w14:paraId="04138965" w14:textId="77777777" w:rsidR="0007370E" w:rsidRDefault="0007370E" w:rsidP="0007370E">
      <w:pPr>
        <w:ind w:firstLine="708"/>
        <w:rPr>
          <w:rFonts w:ascii="Times New Roman" w:hAnsi="Times New Roman" w:cs="Times New Roman"/>
        </w:rPr>
      </w:pPr>
    </w:p>
    <w:p w14:paraId="7C8AA162" w14:textId="3C54E672" w:rsidR="0007370E" w:rsidRDefault="0007370E" w:rsidP="000737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60. Zakona o proračunu („Narodne novine“ broj 144/21), članka 16. Odluke o izvršavanju Proračuna Grada Oroslavja za 2023. godinu („Službeni glasnik Krapinsko-zagorske županije“ broj </w:t>
      </w:r>
      <w:r w:rsidR="00AA61F7">
        <w:rPr>
          <w:rFonts w:ascii="Times New Roman" w:hAnsi="Times New Roman" w:cs="Times New Roman"/>
        </w:rPr>
        <w:t>65/22</w:t>
      </w:r>
      <w:r>
        <w:rPr>
          <w:rFonts w:ascii="Times New Roman" w:hAnsi="Times New Roman" w:cs="Times New Roman"/>
        </w:rPr>
        <w:t xml:space="preserve">) Gradonačelnik Grada Oroslavja, dana 29. prosinca 2023. godine, donosi </w:t>
      </w:r>
    </w:p>
    <w:p w14:paraId="6D5E278E" w14:textId="77777777" w:rsidR="0007370E" w:rsidRDefault="0007370E" w:rsidP="0007370E">
      <w:pPr>
        <w:ind w:firstLine="708"/>
        <w:rPr>
          <w:rFonts w:ascii="Times New Roman" w:hAnsi="Times New Roman" w:cs="Times New Roman"/>
        </w:rPr>
      </w:pPr>
    </w:p>
    <w:p w14:paraId="502075A3" w14:textId="036A6B4B" w:rsidR="0007370E" w:rsidRDefault="0007370E" w:rsidP="0007370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 preraspodjeli sredstava planiranih u proračunu Grada Oroslavja za 2023. godinu</w:t>
      </w:r>
    </w:p>
    <w:p w14:paraId="084DBC38" w14:textId="77777777" w:rsidR="0007370E" w:rsidRDefault="0007370E" w:rsidP="0007370E">
      <w:pPr>
        <w:ind w:left="708"/>
        <w:jc w:val="center"/>
        <w:rPr>
          <w:rFonts w:ascii="Times New Roman" w:hAnsi="Times New Roman" w:cs="Times New Roman"/>
        </w:rPr>
      </w:pPr>
    </w:p>
    <w:p w14:paraId="293A6731" w14:textId="77777777" w:rsidR="0007370E" w:rsidRDefault="0007370E" w:rsidP="0007370E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40959B24" w14:textId="47C71F2A" w:rsidR="0007370E" w:rsidRDefault="0007370E" w:rsidP="000737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 Grada Oroslavja preraspodjeljuje sredstva unutar Proračuna Grada Oroslavja za 2023. godinu kako slijedi: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1544"/>
        <w:gridCol w:w="4424"/>
        <w:gridCol w:w="1151"/>
        <w:gridCol w:w="1105"/>
        <w:gridCol w:w="1105"/>
        <w:gridCol w:w="1151"/>
      </w:tblGrid>
      <w:tr w:rsidR="0007370E" w:rsidRPr="00534096" w14:paraId="7A8A9347" w14:textId="77777777" w:rsidTr="001705D9">
        <w:trPr>
          <w:trHeight w:val="450"/>
        </w:trPr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99AC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4D2B0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37B7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4295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2054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07FF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07370E" w:rsidRPr="00534096" w14:paraId="4253DED2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140F57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416AF6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554BB7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5.953.800,00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EA8C06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AE96EF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85364E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5.953.800,00</w:t>
            </w:r>
          </w:p>
        </w:tc>
      </w:tr>
      <w:tr w:rsidR="0007370E" w:rsidRPr="00534096" w14:paraId="28647309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2697E865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2CBB36D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GRADSKO VIJEĆE, GRADONAČELNIK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2532DEB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91.090,00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2B9811A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03EA7D2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55D0053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94.521,00</w:t>
            </w:r>
          </w:p>
        </w:tc>
      </w:tr>
      <w:tr w:rsidR="0007370E" w:rsidRPr="00534096" w14:paraId="5B14A367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309DDD4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333E27A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GRADSKO VIJEĆE, GRADONAČELNIK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728358F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91.090,00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33F8601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5A8ADE9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1C8951D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94.521,00</w:t>
            </w:r>
          </w:p>
        </w:tc>
      </w:tr>
      <w:tr w:rsidR="0007370E" w:rsidRPr="00534096" w14:paraId="16771C91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1CD968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713EF3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REDOVNA DJELATNOST UREDA GRADONAČELNIKA I GRADSKOG VIJEĆA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2CDD43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85.620,00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D53591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3.365,00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18E6F2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04BC95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88.985,00</w:t>
            </w:r>
          </w:p>
        </w:tc>
      </w:tr>
      <w:tr w:rsidR="0007370E" w:rsidRPr="00534096" w14:paraId="5BE470FE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28FAEFB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D38B7E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Naknada Poreznoj upravi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3F35E1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A6DCEB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3.365,00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1A0BA1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E10F71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28.585,00</w:t>
            </w:r>
          </w:p>
        </w:tc>
      </w:tr>
      <w:tr w:rsidR="0007370E" w:rsidRPr="00534096" w14:paraId="5F52F9ED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5CFA43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9DC2AB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E60CDE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2C7318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3.365,00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EC45E3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E5E363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28.585,00</w:t>
            </w:r>
          </w:p>
        </w:tc>
      </w:tr>
      <w:tr w:rsidR="0007370E" w:rsidRPr="00534096" w14:paraId="437DE8BC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F568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575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A10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F79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3.365,00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125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B62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28.585,00</w:t>
            </w:r>
          </w:p>
        </w:tc>
      </w:tr>
      <w:tr w:rsidR="0007370E" w:rsidRPr="00534096" w14:paraId="4BA7C445" w14:textId="77777777" w:rsidTr="001705D9">
        <w:trPr>
          <w:trHeight w:val="43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05643B8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870D85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RAZVOJ CIVILNOG DRUŠTVA - POLITIČKE STRANKE TE JAČANJE PARTNERSTVA I SURADNJE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C293E8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5.470,00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5518E1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4C53DF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DE7AB6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5.536,00</w:t>
            </w:r>
          </w:p>
        </w:tc>
      </w:tr>
      <w:tr w:rsidR="0007370E" w:rsidRPr="00534096" w14:paraId="00AA6DC4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E215ED5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140146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Partnerstva i članstva Grada Oroslavje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25C8DF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3BEF39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F934D1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101E49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3.386,00</w:t>
            </w:r>
          </w:p>
        </w:tc>
      </w:tr>
      <w:tr w:rsidR="0007370E" w:rsidRPr="00534096" w14:paraId="223FBFE5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541989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08704DC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6D25FE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FB4DE6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8C500F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8C1EA2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3.386,00</w:t>
            </w:r>
          </w:p>
        </w:tc>
      </w:tr>
      <w:tr w:rsidR="0007370E" w:rsidRPr="00534096" w14:paraId="261D568E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67B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BCA9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9B0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413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EDD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2B8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3.386,00</w:t>
            </w:r>
          </w:p>
        </w:tc>
      </w:tr>
      <w:tr w:rsidR="0007370E" w:rsidRPr="00534096" w14:paraId="7CE6A54F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4E8E3E28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41F363B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 GRADA OROSLAVJA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31444B0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5.862.710,00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23FE26B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- 3.431,00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681F89D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- 0,06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1CF84E7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5.859.279,00</w:t>
            </w:r>
          </w:p>
        </w:tc>
      </w:tr>
      <w:tr w:rsidR="0007370E" w:rsidRPr="00534096" w14:paraId="1632E229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3760BA7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14DF31B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518401D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3.847.730,00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504686D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- 3.431,00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3CAEDC3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- 0,09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1B43E19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3.844.299,00</w:t>
            </w:r>
          </w:p>
        </w:tc>
      </w:tr>
      <w:tr w:rsidR="0007370E" w:rsidRPr="00534096" w14:paraId="128C6512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91AF31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9EDB6E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JAVNA UPRAVA I  ADMINISTRACIJA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F8E1F6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535.620,00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A56517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C80D0F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- 0,30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4DCB80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534.020,00</w:t>
            </w:r>
          </w:p>
        </w:tc>
      </w:tr>
      <w:tr w:rsidR="0007370E" w:rsidRPr="00534096" w14:paraId="303EDD1B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F0E216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C255426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Opremanje javne uprave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F1A11D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42.610,00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62A5AD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1ECA54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E8C87B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41.010,00</w:t>
            </w:r>
          </w:p>
        </w:tc>
      </w:tr>
      <w:tr w:rsidR="0007370E" w:rsidRPr="00534096" w14:paraId="6D832A22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6B5310B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02763D7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22DF7D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33.710,00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88A9B1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86BEDC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F8F0A1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32.110,00</w:t>
            </w:r>
          </w:p>
        </w:tc>
      </w:tr>
      <w:tr w:rsidR="0007370E" w:rsidRPr="00534096" w14:paraId="79F80DCD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5E60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64D0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548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BE7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E6D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157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32.110,00</w:t>
            </w:r>
          </w:p>
        </w:tc>
      </w:tr>
      <w:tr w:rsidR="0007370E" w:rsidRPr="00534096" w14:paraId="5669BB69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C36607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D1EA958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UPRAVLJANJA IMOVINOM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C5343B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262.510,00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159F73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1.029,00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36E895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297D8E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263.539,00</w:t>
            </w:r>
          </w:p>
        </w:tc>
      </w:tr>
      <w:tr w:rsidR="0007370E" w:rsidRPr="00534096" w14:paraId="35F6AB51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14797A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2914905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Otplata glavnice primljenih Robnih zajmova od trgovačkih društava i obrtnika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AAB018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D65B70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4.334,14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22ABF5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CFA360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16.124,14</w:t>
            </w:r>
          </w:p>
        </w:tc>
      </w:tr>
      <w:tr w:rsidR="0007370E" w:rsidRPr="00534096" w14:paraId="1FB46938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3170BE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6318A9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59DC61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0C59CB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4.334,14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81A57C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5A6165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4.334,14</w:t>
            </w:r>
          </w:p>
        </w:tc>
      </w:tr>
      <w:tr w:rsidR="0007370E" w:rsidRPr="00534096" w14:paraId="2A7E3C76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39B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3B4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623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A36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4.334,14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F61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A42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4.334,14</w:t>
            </w:r>
          </w:p>
        </w:tc>
      </w:tr>
      <w:tr w:rsidR="0007370E" w:rsidRPr="00534096" w14:paraId="4EF9A22B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7E256BB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K100004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12611E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Dodatna ulaganja - DD Mokrice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C8ADB0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601C09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- 3.305,14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C47006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AE85B0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63.054,86</w:t>
            </w:r>
          </w:p>
        </w:tc>
      </w:tr>
      <w:tr w:rsidR="0007370E" w:rsidRPr="00534096" w14:paraId="23283F6B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9CF180C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8DA68A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DEF0A1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66312C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- 3.305,14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1D386C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AE736A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63.054,86</w:t>
            </w:r>
          </w:p>
        </w:tc>
      </w:tr>
      <w:tr w:rsidR="0007370E" w:rsidRPr="00534096" w14:paraId="6CBDEAD1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BFC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930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796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882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- 3.305,14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47C2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00E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63.054,86</w:t>
            </w:r>
          </w:p>
        </w:tc>
      </w:tr>
      <w:tr w:rsidR="0007370E" w:rsidRPr="00534096" w14:paraId="4F41CC76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CE63269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628CD79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RAZVOJA GOSPODARSTVA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65F60F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39.150,00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416CA0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952400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- 3,32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36EDDD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37.850,00</w:t>
            </w:r>
          </w:p>
        </w:tc>
      </w:tr>
      <w:tr w:rsidR="0007370E" w:rsidRPr="00534096" w14:paraId="796DFC09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A4DA3A9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F8C473C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395B58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161785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353B22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CE71DC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7370E" w:rsidRPr="00534096" w14:paraId="2C3252DB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B6ACDA6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B600DD5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EFF648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6C0086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00E1E5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8AEFD2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7370E" w:rsidRPr="00534096" w14:paraId="0FB5A1BC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579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8F3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677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85E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5C1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87A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7370E" w:rsidRPr="00534096" w14:paraId="205F620F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60A716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9AC660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5D3524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193.640,00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707E33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4A510D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1,56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B831F9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196.660,00</w:t>
            </w:r>
          </w:p>
        </w:tc>
      </w:tr>
      <w:tr w:rsidR="0007370E" w:rsidRPr="00534096" w14:paraId="50718E0D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641A58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F77075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Odvoz krupnog i glomaznog otpada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461D81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8ABE6B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5BFA83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16,07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4A531B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46.220,00</w:t>
            </w:r>
          </w:p>
        </w:tc>
      </w:tr>
      <w:tr w:rsidR="0007370E" w:rsidRPr="00534096" w14:paraId="6979812C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F636EA0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497CB2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E59D85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7CD190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24728A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EF0084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17.020,00</w:t>
            </w:r>
          </w:p>
        </w:tc>
      </w:tr>
      <w:tr w:rsidR="0007370E" w:rsidRPr="00534096" w14:paraId="0BA4F728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73D6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C67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8D8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061E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263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FFE2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17.020,00</w:t>
            </w:r>
          </w:p>
        </w:tc>
      </w:tr>
      <w:tr w:rsidR="0007370E" w:rsidRPr="00534096" w14:paraId="3B2E972C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2AA71B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FD9CF40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Zimska služba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1F0AC8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918A96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2281B9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7B6CEF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20.240,00</w:t>
            </w:r>
          </w:p>
        </w:tc>
      </w:tr>
      <w:tr w:rsidR="0007370E" w:rsidRPr="00534096" w14:paraId="28F9F487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56A4ABB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9C18FF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1BC109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6D5CE0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34E5DA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06AB6F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20.240,00</w:t>
            </w:r>
          </w:p>
        </w:tc>
      </w:tr>
      <w:tr w:rsidR="0007370E" w:rsidRPr="00534096" w14:paraId="6498C980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ADD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FAC9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C26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5A3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8820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8AD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20.240,00</w:t>
            </w:r>
          </w:p>
        </w:tc>
      </w:tr>
      <w:tr w:rsidR="0007370E" w:rsidRPr="00534096" w14:paraId="0BAC60C7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4771A7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83E9DA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opreme za prikupljanje otpada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532A40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2CC49C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- 2.380,00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2376D4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368EF2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77.120,00</w:t>
            </w:r>
          </w:p>
        </w:tc>
      </w:tr>
      <w:tr w:rsidR="0007370E" w:rsidRPr="00534096" w14:paraId="2B292AD2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F096B16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75E1F0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0DA43D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47.780,00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06A3EB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- 2.380,00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6F4CC9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85AB6F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45.400,00</w:t>
            </w:r>
          </w:p>
        </w:tc>
      </w:tr>
      <w:tr w:rsidR="0007370E" w:rsidRPr="00534096" w14:paraId="236BFA9E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8A0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7791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608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47.780,00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A9CE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- 2.380,00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F1D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0B3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45.400,00</w:t>
            </w:r>
          </w:p>
        </w:tc>
      </w:tr>
      <w:tr w:rsidR="0007370E" w:rsidRPr="00534096" w14:paraId="52E150BB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07A5280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FBB9678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ODRŽAVANJA KOMUNALNE INFRASTRUKTURE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A886C9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156.350,00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EBB7B2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6.602,00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970893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4,22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D4DF5F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162.952,00</w:t>
            </w:r>
          </w:p>
        </w:tc>
      </w:tr>
      <w:tr w:rsidR="0007370E" w:rsidRPr="00534096" w14:paraId="7A3FADE4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8E2ED87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4BF147C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cesta i drugih javnih puteva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181949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32F346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4F97C4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221803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53.062,00</w:t>
            </w:r>
          </w:p>
        </w:tc>
      </w:tr>
      <w:tr w:rsidR="0007370E" w:rsidRPr="00534096" w14:paraId="59194101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7FEF8B7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4.9.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B986C1C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Komunalne naknade i groblje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17829B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9E6210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C8D328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FD9297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53.062,00</w:t>
            </w:r>
          </w:p>
        </w:tc>
      </w:tr>
      <w:tr w:rsidR="0007370E" w:rsidRPr="00534096" w14:paraId="62F8E367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38DF9DB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4.9.1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75B2C4A7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Komunalna naknada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662F43E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3E4E1F0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560975B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43F6827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53.062,00</w:t>
            </w:r>
          </w:p>
        </w:tc>
      </w:tr>
      <w:tr w:rsidR="0007370E" w:rsidRPr="00534096" w14:paraId="6D419B4A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D92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CAB5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8E6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9BD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6.602,00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AD1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62BF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53.062,00</w:t>
            </w:r>
          </w:p>
        </w:tc>
      </w:tr>
      <w:tr w:rsidR="0007370E" w:rsidRPr="00534096" w14:paraId="5621CFBF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8EF49B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EEABCA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IZGRADNJE KOMUNALNE INFRASTRUKTURE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E552D9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939.150,00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4C2AD2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- 19.643,00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B7AA7E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- 2,09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B8771B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919.507,00</w:t>
            </w:r>
          </w:p>
        </w:tc>
      </w:tr>
      <w:tr w:rsidR="0007370E" w:rsidRPr="00534096" w14:paraId="6DF12C29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A2BA58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77B2A4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nogostupa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B10C82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464.530,00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DDB06B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- 16.543,00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69C603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- 3,56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823BC0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447.987,00</w:t>
            </w:r>
          </w:p>
        </w:tc>
      </w:tr>
      <w:tr w:rsidR="0007370E" w:rsidRPr="00534096" w14:paraId="1775CA2F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838160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AB120F7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84AA68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331.810,00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2E4751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- 16.543,00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16DF08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1B0D20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315.267,00</w:t>
            </w:r>
          </w:p>
        </w:tc>
      </w:tr>
      <w:tr w:rsidR="0007370E" w:rsidRPr="00534096" w14:paraId="3310C813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21A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B0F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68F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331.810,00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B96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- 16.543,00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3B5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8F4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315.267,00</w:t>
            </w:r>
          </w:p>
        </w:tc>
      </w:tr>
      <w:tr w:rsidR="0007370E" w:rsidRPr="00534096" w14:paraId="07AE4EAF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5D851C0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6C50C36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i asfaltiranje cesta u naseljima i radnoj zoni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0726F2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256.970,00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11FD90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DD6C16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- 0,70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2C6977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255.170,00</w:t>
            </w:r>
          </w:p>
        </w:tc>
      </w:tr>
      <w:tr w:rsidR="0007370E" w:rsidRPr="00534096" w14:paraId="5474852E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50D52DC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B30A01C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37B120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36ECDA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CD3CA2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3FFB94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34.850,00</w:t>
            </w:r>
          </w:p>
        </w:tc>
      </w:tr>
      <w:tr w:rsidR="0007370E" w:rsidRPr="00534096" w14:paraId="2F368D06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171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B8D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A28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455F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73D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1FD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34.850,00</w:t>
            </w:r>
          </w:p>
        </w:tc>
      </w:tr>
      <w:tr w:rsidR="0007370E" w:rsidRPr="00534096" w14:paraId="75EAE724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ACCDEF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091B37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javnih parkirališta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09FD0D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E1BFA2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257E5E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11BE34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7370E" w:rsidRPr="00534096" w14:paraId="147B2C5A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FB253C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745C5E7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AC5EE0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6489A5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A54FC3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95D1F0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7370E" w:rsidRPr="00534096" w14:paraId="6EAC6AD9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3B0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8C0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9DC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809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A5D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A90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7370E" w:rsidRPr="00534096" w14:paraId="714AD064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78C09F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266D10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JAVNIH POTREBA U ŠPORTU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D6E996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670.320,00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700727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73432D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- 1,19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88F6CB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662.320,00</w:t>
            </w:r>
          </w:p>
        </w:tc>
      </w:tr>
      <w:tr w:rsidR="0007370E" w:rsidRPr="00534096" w14:paraId="68F1104D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E298EB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B546B5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Zgrade za šport i rekreaciju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0A64A7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531.810,00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684504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D08E74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99C36D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523.810,00</w:t>
            </w:r>
          </w:p>
        </w:tc>
      </w:tr>
      <w:tr w:rsidR="0007370E" w:rsidRPr="00534096" w14:paraId="7C3D239E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30B4247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1FA4B46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A26A01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179.030,00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6D84CC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307220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3B119F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171.030,00</w:t>
            </w:r>
          </w:p>
        </w:tc>
      </w:tr>
      <w:tr w:rsidR="0007370E" w:rsidRPr="00534096" w14:paraId="5F092618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C58E9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CDD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94B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179.030,00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0CD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791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418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171.030,00</w:t>
            </w:r>
          </w:p>
        </w:tc>
      </w:tr>
      <w:tr w:rsidR="0007370E" w:rsidRPr="00534096" w14:paraId="3EEF5DBA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D075456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D3B5D7B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97E037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251.520,00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256ABA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20479A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- 4,45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0BB5D1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240.320,00</w:t>
            </w:r>
          </w:p>
        </w:tc>
      </w:tr>
      <w:tr w:rsidR="0007370E" w:rsidRPr="00534096" w14:paraId="3FFE0D97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FEB73A5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6C0814C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 u radu </w:t>
            </w:r>
            <w:proofErr w:type="spellStart"/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djećjih</w:t>
            </w:r>
            <w:proofErr w:type="spellEnd"/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vrtića u privatnom vlasništvu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22CF9E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225.630,00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27CF79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F32B39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7219FD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214.430,00</w:t>
            </w:r>
          </w:p>
        </w:tc>
      </w:tr>
      <w:tr w:rsidR="0007370E" w:rsidRPr="00534096" w14:paraId="420A6704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05C37D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CD61E39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D524D9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225.630,00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978893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035666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BA5C885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214.430,00</w:t>
            </w:r>
          </w:p>
        </w:tc>
      </w:tr>
      <w:tr w:rsidR="0007370E" w:rsidRPr="00534096" w14:paraId="037F6DBA" w14:textId="77777777" w:rsidTr="001705D9">
        <w:trPr>
          <w:trHeight w:val="43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DE5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94C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9DEA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225.630,00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7B4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CE4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175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214.430,00</w:t>
            </w:r>
          </w:p>
        </w:tc>
      </w:tr>
      <w:tr w:rsidR="0007370E" w:rsidRPr="00534096" w14:paraId="6648B53C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AA13B7B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673BF6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JAVNIH POTREBA U ŠKOLSTVU - OSNOVNO OBRAZOVANJE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18233C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107.780,00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B09019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38F668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F5C62D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111.260,00</w:t>
            </w:r>
          </w:p>
        </w:tc>
      </w:tr>
      <w:tr w:rsidR="0007370E" w:rsidRPr="00534096" w14:paraId="418DB8B9" w14:textId="77777777" w:rsidTr="001705D9">
        <w:trPr>
          <w:trHeight w:val="43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E5DA48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97E825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troškova pomoćnika u nastavi u Osnovnoj školi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55A807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BFF5F0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EED447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F67860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3.480,00</w:t>
            </w:r>
          </w:p>
        </w:tc>
      </w:tr>
      <w:tr w:rsidR="0007370E" w:rsidRPr="00534096" w14:paraId="104BE1E4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4F4668C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F0F04C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E37A40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79BA66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94BE12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F08D12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3.480,00</w:t>
            </w:r>
          </w:p>
        </w:tc>
      </w:tr>
      <w:tr w:rsidR="0007370E" w:rsidRPr="00534096" w14:paraId="14D58CAF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A7E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BB49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90C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CD62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D15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EC9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3.480,00</w:t>
            </w:r>
          </w:p>
        </w:tc>
      </w:tr>
      <w:tr w:rsidR="0007370E" w:rsidRPr="00534096" w14:paraId="77B4C0A3" w14:textId="77777777" w:rsidTr="001705D9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F82E1C7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Program 1012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B1C6D16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JAVNIH POTREBA U ŠKOLSTVU - SREDNJOŠKOLSKO OBRAZOVANJE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C91B03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47.910,00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C223C4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2.938,00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86EFA6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6,13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48A463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50.848,00</w:t>
            </w:r>
          </w:p>
        </w:tc>
      </w:tr>
      <w:tr w:rsidR="0007370E" w:rsidRPr="00534096" w14:paraId="42B0247A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C4F1570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0F65D0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javnog prijevoza učenika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65AB7D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14ABF9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BA3F43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BDCDA5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12.951,00</w:t>
            </w:r>
          </w:p>
        </w:tc>
      </w:tr>
      <w:tr w:rsidR="0007370E" w:rsidRPr="00534096" w14:paraId="04C99C6E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A7427F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52F4D0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2AA2AC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538FBF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6266E5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B631FD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12.951,00</w:t>
            </w:r>
          </w:p>
        </w:tc>
      </w:tr>
      <w:tr w:rsidR="0007370E" w:rsidRPr="00534096" w14:paraId="53153BE6" w14:textId="77777777" w:rsidTr="001705D9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2DE36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849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1D5C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9C4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A5C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073B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12.951,00</w:t>
            </w:r>
          </w:p>
        </w:tc>
      </w:tr>
      <w:tr w:rsidR="0007370E" w:rsidRPr="00534096" w14:paraId="0B8C12A1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0A7BBBF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DDA7C6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Stipendije učenika po socijalnom kriteriju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1E287F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A86791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3DFBB3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91E541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5.917,00</w:t>
            </w:r>
          </w:p>
        </w:tc>
      </w:tr>
      <w:tr w:rsidR="0007370E" w:rsidRPr="00534096" w14:paraId="791821F2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7B36708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8846EC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B99BB9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3BDF1F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8F8321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4A5D63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5.917,00</w:t>
            </w:r>
          </w:p>
        </w:tc>
      </w:tr>
      <w:tr w:rsidR="0007370E" w:rsidRPr="00534096" w14:paraId="1429BF36" w14:textId="77777777" w:rsidTr="001705D9">
        <w:trPr>
          <w:trHeight w:val="3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279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B9D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867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EFD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49D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B54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5.917,00</w:t>
            </w:r>
          </w:p>
        </w:tc>
      </w:tr>
      <w:tr w:rsidR="0007370E" w:rsidRPr="00534096" w14:paraId="23BF2E7C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099409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250207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SOCIJALNA SKRBI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6F9A0B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158.600,00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197442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9.140,00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31E646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5,76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FFFCF4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167.740,00</w:t>
            </w:r>
          </w:p>
        </w:tc>
      </w:tr>
      <w:tr w:rsidR="0007370E" w:rsidRPr="00534096" w14:paraId="65CF5943" w14:textId="77777777" w:rsidTr="001705D9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8670929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3D759F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</w:t>
            </w: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iranje troškova prijevoza djece s teškoćama u razvoju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7A40E9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BCF610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DC97A7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687,22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56D1BC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10.470,00</w:t>
            </w:r>
          </w:p>
        </w:tc>
      </w:tr>
      <w:tr w:rsidR="0007370E" w:rsidRPr="00534096" w14:paraId="36477407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EA0537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7AF5DF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DB5979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A8640A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B6BC9C4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687,22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12868C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10.470,00</w:t>
            </w:r>
          </w:p>
        </w:tc>
      </w:tr>
      <w:tr w:rsidR="0007370E" w:rsidRPr="00534096" w14:paraId="7882272E" w14:textId="77777777" w:rsidTr="001705D9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082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3E727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A51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996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F9A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687,22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B28A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10.470,00</w:t>
            </w:r>
          </w:p>
        </w:tc>
      </w:tr>
      <w:tr w:rsidR="0007370E" w:rsidRPr="00534096" w14:paraId="1F855EB8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42601C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11E0E46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JAVNIH POTREBA U VATROGASTVU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916600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128.210,00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A6DF8A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7E8126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7,83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D16D20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138.250,00</w:t>
            </w:r>
          </w:p>
        </w:tc>
      </w:tr>
      <w:tr w:rsidR="0007370E" w:rsidRPr="00534096" w14:paraId="2BF55459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A8F8798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F51A86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</w:t>
            </w: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ciranja Javne vatrogasne postrojbe Zabok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AB5B37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7B2730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3F2F5F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AD296F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53.840,00</w:t>
            </w:r>
          </w:p>
        </w:tc>
      </w:tr>
      <w:tr w:rsidR="0007370E" w:rsidRPr="00534096" w14:paraId="1FB6F692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DB1A82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38DE25A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5315111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FFFBFC3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16C535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3C6E11E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53.840,00</w:t>
            </w:r>
          </w:p>
        </w:tc>
      </w:tr>
      <w:tr w:rsidR="0007370E" w:rsidRPr="00534096" w14:paraId="1DB148E7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FB22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14C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FBF0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1F7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27E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22,92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777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53.840,00</w:t>
            </w:r>
          </w:p>
        </w:tc>
      </w:tr>
      <w:tr w:rsidR="0007370E" w:rsidRPr="00534096" w14:paraId="5CA0B361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5467C64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1023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C1EE430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POTICANJA RAZVOJA TURIZMA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824F9C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74.230,00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D900AC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2.063,00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9F993DC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2,78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6AA418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76.293,00</w:t>
            </w:r>
          </w:p>
        </w:tc>
      </w:tr>
      <w:tr w:rsidR="0007370E" w:rsidRPr="00534096" w14:paraId="0A3D0569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C0E7A30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2725721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rada Turističke zajednice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785891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8E84996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2.063,00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25BD55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8150A67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28.603,00</w:t>
            </w:r>
          </w:p>
        </w:tc>
      </w:tr>
      <w:tr w:rsidR="0007370E" w:rsidRPr="00534096" w14:paraId="0833E644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2054783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F955988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F98BAA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13D896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2.063,00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0CE4F52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5C6017D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28.603,00</w:t>
            </w:r>
          </w:p>
        </w:tc>
      </w:tr>
      <w:tr w:rsidR="0007370E" w:rsidRPr="00534096" w14:paraId="042E78B4" w14:textId="77777777" w:rsidTr="001705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679D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D29E" w14:textId="77777777" w:rsidR="0007370E" w:rsidRPr="00534096" w:rsidRDefault="0007370E" w:rsidP="0017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D66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39E8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6939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97EF" w14:textId="77777777" w:rsidR="0007370E" w:rsidRPr="00534096" w:rsidRDefault="0007370E" w:rsidP="00170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28.603,00</w:t>
            </w:r>
          </w:p>
        </w:tc>
      </w:tr>
    </w:tbl>
    <w:p w14:paraId="4766F120" w14:textId="77777777" w:rsidR="0007370E" w:rsidRDefault="0007370E" w:rsidP="0007370E">
      <w:pPr>
        <w:ind w:firstLine="708"/>
      </w:pPr>
    </w:p>
    <w:p w14:paraId="5FEF6F02" w14:textId="77777777" w:rsidR="0007370E" w:rsidRDefault="0007370E" w:rsidP="0007370E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14:paraId="7F8290CA" w14:textId="66FF6639" w:rsidR="0007370E" w:rsidRDefault="0007370E" w:rsidP="000737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Zaključak sastavni je dio Proračuna Grada Oroslavja za 2023. godinu. </w:t>
      </w:r>
    </w:p>
    <w:p w14:paraId="4EF99942" w14:textId="77777777" w:rsidR="0007370E" w:rsidRDefault="0007370E" w:rsidP="0007370E">
      <w:pPr>
        <w:ind w:firstLine="708"/>
        <w:rPr>
          <w:rFonts w:ascii="Times New Roman" w:hAnsi="Times New Roman" w:cs="Times New Roman"/>
        </w:rPr>
      </w:pPr>
    </w:p>
    <w:p w14:paraId="587946D3" w14:textId="77777777" w:rsidR="0007370E" w:rsidRDefault="0007370E" w:rsidP="0007370E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</w:p>
    <w:p w14:paraId="3F9F024A" w14:textId="28F28FBC" w:rsidR="0007370E" w:rsidRDefault="0007370E" w:rsidP="000737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preraspodjeli sredstava Gradonačelnik Grada Oroslavja izvijestiti će Gradsko vijeće Grada Oroslavja u Godišnjem izvještaju o izvršenju Proračuna Grada Oroslavja za 2023. godinu. </w:t>
      </w:r>
    </w:p>
    <w:p w14:paraId="5227B177" w14:textId="77777777" w:rsidR="0007370E" w:rsidRDefault="0007370E" w:rsidP="0007370E">
      <w:pPr>
        <w:ind w:firstLine="708"/>
        <w:rPr>
          <w:rFonts w:ascii="Times New Roman" w:hAnsi="Times New Roman" w:cs="Times New Roman"/>
        </w:rPr>
      </w:pPr>
    </w:p>
    <w:p w14:paraId="57D0013D" w14:textId="77777777" w:rsidR="0007370E" w:rsidRDefault="0007370E" w:rsidP="0007370E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</w:p>
    <w:p w14:paraId="61CC6749" w14:textId="77777777" w:rsidR="0007370E" w:rsidRDefault="0007370E" w:rsidP="000737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Ovaj Zaključak stupa na snagu danom donošenja, a objaviti će se na službenim stranicama grada.</w:t>
      </w:r>
    </w:p>
    <w:p w14:paraId="79A34B76" w14:textId="77777777" w:rsidR="0007370E" w:rsidRDefault="0007370E" w:rsidP="0007370E">
      <w:pPr>
        <w:rPr>
          <w:rFonts w:ascii="Times New Roman" w:hAnsi="Times New Roman" w:cs="Times New Roman"/>
        </w:rPr>
      </w:pPr>
    </w:p>
    <w:p w14:paraId="0892D5F2" w14:textId="77777777" w:rsidR="0007370E" w:rsidRDefault="0007370E" w:rsidP="0007370E">
      <w:pPr>
        <w:rPr>
          <w:rFonts w:ascii="Times New Roman" w:hAnsi="Times New Roman" w:cs="Times New Roman"/>
        </w:rPr>
      </w:pPr>
    </w:p>
    <w:p w14:paraId="042663EF" w14:textId="77777777" w:rsidR="0007370E" w:rsidRDefault="0007370E" w:rsidP="0007370E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GRADONAČELNIK </w:t>
      </w:r>
      <w:r>
        <w:rPr>
          <w:rFonts w:ascii="Times New Roman" w:hAnsi="Times New Roman" w:cs="Times New Roman"/>
        </w:rPr>
        <w:br/>
        <w:t>Viktor Šimunić</w:t>
      </w:r>
    </w:p>
    <w:p w14:paraId="75C349B4" w14:textId="77777777" w:rsidR="0007370E" w:rsidRDefault="0007370E" w:rsidP="0007370E">
      <w:pPr>
        <w:ind w:firstLine="708"/>
      </w:pPr>
    </w:p>
    <w:p w14:paraId="160E60B0" w14:textId="77777777" w:rsidR="004167B7" w:rsidRDefault="004167B7"/>
    <w:sectPr w:rsidR="004167B7" w:rsidSect="002C3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0E"/>
    <w:rsid w:val="0007370E"/>
    <w:rsid w:val="001852D2"/>
    <w:rsid w:val="00205296"/>
    <w:rsid w:val="002C3493"/>
    <w:rsid w:val="004167B7"/>
    <w:rsid w:val="007150DF"/>
    <w:rsid w:val="00A26893"/>
    <w:rsid w:val="00AA61F7"/>
    <w:rsid w:val="00F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47D3"/>
  <w15:chartTrackingRefBased/>
  <w15:docId w15:val="{57353495-9CAC-4F23-A186-5B2844A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2024-03-05T12:48:00Z</cp:lastPrinted>
  <dcterms:created xsi:type="dcterms:W3CDTF">2024-03-05T08:36:00Z</dcterms:created>
  <dcterms:modified xsi:type="dcterms:W3CDTF">2024-03-05T12:49:00Z</dcterms:modified>
</cp:coreProperties>
</file>