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69741" w14:textId="77777777" w:rsidR="0035126E" w:rsidRPr="00307B9D" w:rsidRDefault="0035126E" w:rsidP="0035126E">
      <w:pPr>
        <w:pStyle w:val="Bezproreda"/>
        <w:rPr>
          <w:rStyle w:val="Naglaeno"/>
          <w:rFonts w:ascii="Arial" w:hAnsi="Arial" w:cs="Arial"/>
          <w:sz w:val="20"/>
          <w:szCs w:val="20"/>
        </w:rPr>
      </w:pPr>
      <w:r w:rsidRPr="00307B9D">
        <w:rPr>
          <w:rStyle w:val="Naglaeno"/>
          <w:rFonts w:ascii="Arial" w:hAnsi="Arial" w:cs="Arial"/>
          <w:sz w:val="20"/>
          <w:szCs w:val="20"/>
        </w:rPr>
        <w:t xml:space="preserve">                                                        </w:t>
      </w:r>
      <w:r>
        <w:rPr>
          <w:rStyle w:val="Naglaeno"/>
          <w:rFonts w:ascii="Arial" w:hAnsi="Arial" w:cs="Arial"/>
          <w:sz w:val="20"/>
          <w:szCs w:val="20"/>
        </w:rPr>
        <w:t xml:space="preserve"> </w:t>
      </w:r>
      <w:r w:rsidRPr="00307B9D">
        <w:rPr>
          <w:rStyle w:val="Naglaeno"/>
          <w:rFonts w:ascii="Arial" w:hAnsi="Arial" w:cs="Arial"/>
          <w:sz w:val="20"/>
          <w:szCs w:val="20"/>
        </w:rPr>
        <w:t>KRAPINSKO- ZAGORSKA ŽUPANIJA</w:t>
      </w:r>
    </w:p>
    <w:p w14:paraId="6BD55AD9" w14:textId="77777777" w:rsidR="0035126E" w:rsidRPr="00307B9D" w:rsidRDefault="0035126E" w:rsidP="0035126E">
      <w:pPr>
        <w:pStyle w:val="Bezproreda"/>
        <w:rPr>
          <w:rStyle w:val="Naglaeno"/>
          <w:rFonts w:ascii="Arial" w:hAnsi="Arial" w:cs="Arial"/>
          <w:sz w:val="20"/>
          <w:szCs w:val="20"/>
        </w:rPr>
      </w:pPr>
      <w:r w:rsidRPr="00307B9D">
        <w:t xml:space="preserve">                                                                    </w:t>
      </w:r>
      <w:r>
        <w:t xml:space="preserve">         </w:t>
      </w:r>
      <w:r w:rsidRPr="00307B9D">
        <w:t xml:space="preserve"> </w:t>
      </w:r>
      <w:r w:rsidRPr="00307B9D">
        <w:rPr>
          <w:rStyle w:val="Naglaeno"/>
          <w:rFonts w:ascii="Arial" w:hAnsi="Arial" w:cs="Arial"/>
          <w:sz w:val="20"/>
          <w:szCs w:val="20"/>
        </w:rPr>
        <w:t>GRAD OROSLAVJE</w:t>
      </w:r>
    </w:p>
    <w:p w14:paraId="730B268C" w14:textId="77777777" w:rsidR="0035126E" w:rsidRPr="00307B9D" w:rsidRDefault="0035126E" w:rsidP="0035126E">
      <w:pPr>
        <w:pStyle w:val="Bezproreda"/>
        <w:rPr>
          <w:rStyle w:val="Naglaeno"/>
          <w:rFonts w:ascii="Arial" w:hAnsi="Arial" w:cs="Arial"/>
          <w:sz w:val="20"/>
          <w:szCs w:val="20"/>
        </w:rPr>
      </w:pPr>
      <w:r w:rsidRPr="00307B9D">
        <w:t xml:space="preserve">                                                                     </w:t>
      </w:r>
      <w:r>
        <w:t xml:space="preserve">        </w:t>
      </w:r>
      <w:r w:rsidRPr="00307B9D">
        <w:t xml:space="preserve"> </w:t>
      </w:r>
      <w:r>
        <w:t xml:space="preserve"> </w:t>
      </w:r>
      <w:r w:rsidRPr="00307B9D">
        <w:rPr>
          <w:rStyle w:val="Naglaeno"/>
          <w:rFonts w:ascii="Arial" w:hAnsi="Arial" w:cs="Arial"/>
          <w:sz w:val="20"/>
          <w:szCs w:val="20"/>
        </w:rPr>
        <w:t>GRADSKO VIJEĆE</w:t>
      </w:r>
    </w:p>
    <w:p w14:paraId="0DD2C279" w14:textId="77777777" w:rsidR="0035126E" w:rsidRPr="00307B9D" w:rsidRDefault="0035126E" w:rsidP="0035126E">
      <w:pPr>
        <w:pStyle w:val="Bezproreda"/>
      </w:pPr>
    </w:p>
    <w:p w14:paraId="697B47F0" w14:textId="77777777" w:rsidR="0035126E" w:rsidRPr="00307B9D" w:rsidRDefault="0035126E" w:rsidP="0035126E">
      <w:pPr>
        <w:pStyle w:val="Bezproreda"/>
      </w:pPr>
    </w:p>
    <w:p w14:paraId="3983B3EE" w14:textId="77777777" w:rsidR="0035126E" w:rsidRPr="00307B9D" w:rsidRDefault="0035126E" w:rsidP="0035126E">
      <w:pPr>
        <w:pStyle w:val="Bezproreda"/>
      </w:pPr>
    </w:p>
    <w:p w14:paraId="0C9A80F7" w14:textId="77777777" w:rsidR="0035126E" w:rsidRPr="00307B9D" w:rsidRDefault="0035126E" w:rsidP="0035126E">
      <w:pPr>
        <w:pStyle w:val="Bezproreda"/>
      </w:pPr>
    </w:p>
    <w:p w14:paraId="1E522C7E" w14:textId="77777777" w:rsidR="0035126E" w:rsidRPr="00307B9D" w:rsidRDefault="0035126E" w:rsidP="0035126E">
      <w:pPr>
        <w:pStyle w:val="Bezproreda"/>
      </w:pPr>
    </w:p>
    <w:p w14:paraId="5181B06B" w14:textId="77777777" w:rsidR="0035126E" w:rsidRPr="00307B9D" w:rsidRDefault="0035126E" w:rsidP="0035126E">
      <w:pPr>
        <w:pStyle w:val="Bezproreda"/>
      </w:pPr>
    </w:p>
    <w:p w14:paraId="7759E01F" w14:textId="77777777" w:rsidR="0035126E" w:rsidRPr="00307B9D" w:rsidRDefault="0035126E" w:rsidP="0035126E">
      <w:pPr>
        <w:pStyle w:val="Bezproreda"/>
      </w:pPr>
    </w:p>
    <w:p w14:paraId="4DF7EAA4" w14:textId="77777777" w:rsidR="0035126E" w:rsidRPr="00307B9D" w:rsidRDefault="0035126E" w:rsidP="0035126E">
      <w:pPr>
        <w:pStyle w:val="Bezproreda"/>
      </w:pPr>
    </w:p>
    <w:p w14:paraId="3AF16647" w14:textId="77777777" w:rsidR="0035126E" w:rsidRPr="00307B9D" w:rsidRDefault="0035126E" w:rsidP="0035126E">
      <w:pPr>
        <w:pStyle w:val="Bezproreda"/>
      </w:pPr>
    </w:p>
    <w:p w14:paraId="59ED7D52" w14:textId="77777777" w:rsidR="0035126E" w:rsidRPr="00307B9D" w:rsidRDefault="0035126E" w:rsidP="0035126E">
      <w:pPr>
        <w:pStyle w:val="Bezproreda"/>
      </w:pPr>
    </w:p>
    <w:p w14:paraId="06ED903A" w14:textId="77777777" w:rsidR="0035126E" w:rsidRPr="00307B9D" w:rsidRDefault="0035126E" w:rsidP="0035126E">
      <w:pPr>
        <w:pStyle w:val="Bezproreda"/>
      </w:pPr>
    </w:p>
    <w:p w14:paraId="62C2C7F3" w14:textId="77777777" w:rsidR="0035126E" w:rsidRPr="00307B9D" w:rsidRDefault="0035126E" w:rsidP="0035126E">
      <w:pPr>
        <w:pStyle w:val="Bezproreda"/>
      </w:pPr>
    </w:p>
    <w:p w14:paraId="657DAF09" w14:textId="77777777" w:rsidR="0035126E" w:rsidRPr="00307B9D" w:rsidRDefault="0035126E" w:rsidP="0035126E">
      <w:pPr>
        <w:pStyle w:val="Bezproreda"/>
      </w:pPr>
    </w:p>
    <w:p w14:paraId="21B0CC7B" w14:textId="77777777" w:rsidR="0035126E" w:rsidRPr="00307B9D" w:rsidRDefault="0035126E" w:rsidP="0035126E">
      <w:pPr>
        <w:pStyle w:val="Bezproreda"/>
      </w:pPr>
    </w:p>
    <w:p w14:paraId="16A146DB" w14:textId="77777777" w:rsidR="0035126E" w:rsidRPr="00307B9D" w:rsidRDefault="0035126E" w:rsidP="0035126E">
      <w:pPr>
        <w:pStyle w:val="Bezproreda"/>
      </w:pPr>
    </w:p>
    <w:p w14:paraId="4427ED91" w14:textId="77777777" w:rsidR="0035126E" w:rsidRPr="00307B9D" w:rsidRDefault="0035126E" w:rsidP="0035126E">
      <w:pPr>
        <w:pStyle w:val="Bezproreda"/>
      </w:pPr>
    </w:p>
    <w:p w14:paraId="4AD19B62" w14:textId="77777777" w:rsidR="0035126E" w:rsidRPr="00307B9D" w:rsidRDefault="0035126E" w:rsidP="0035126E">
      <w:pPr>
        <w:pStyle w:val="Bezproreda"/>
        <w:jc w:val="center"/>
      </w:pPr>
    </w:p>
    <w:p w14:paraId="6642D1EB" w14:textId="77777777" w:rsidR="0035126E" w:rsidRPr="00E714E7" w:rsidRDefault="0035126E" w:rsidP="0035126E">
      <w:pPr>
        <w:pStyle w:val="Bezproreda"/>
        <w:jc w:val="center"/>
        <w:rPr>
          <w:rFonts w:ascii="Arial Black" w:hAnsi="Arial Black"/>
          <w:b/>
          <w:sz w:val="28"/>
          <w:szCs w:val="28"/>
        </w:rPr>
      </w:pPr>
      <w:r w:rsidRPr="00E714E7">
        <w:rPr>
          <w:rFonts w:ascii="Arial Black" w:hAnsi="Arial Black"/>
          <w:b/>
          <w:sz w:val="28"/>
          <w:szCs w:val="28"/>
        </w:rPr>
        <w:t xml:space="preserve">BILJEŠKE UZ </w:t>
      </w:r>
    </w:p>
    <w:p w14:paraId="2C7C23FA" w14:textId="77777777" w:rsidR="0035126E" w:rsidRPr="00307B9D" w:rsidRDefault="0035126E" w:rsidP="0035126E">
      <w:pPr>
        <w:pStyle w:val="Bezproreda"/>
        <w:jc w:val="center"/>
      </w:pPr>
    </w:p>
    <w:p w14:paraId="317CEE1C" w14:textId="77777777" w:rsidR="0035126E" w:rsidRPr="004B36DF" w:rsidRDefault="0035126E" w:rsidP="0035126E">
      <w:pPr>
        <w:pStyle w:val="Bezproreda"/>
        <w:jc w:val="center"/>
        <w:rPr>
          <w:rStyle w:val="Naglaeno"/>
          <w:rFonts w:ascii="Arial" w:hAnsi="Arial" w:cs="Arial"/>
          <w:sz w:val="24"/>
          <w:szCs w:val="24"/>
        </w:rPr>
      </w:pPr>
      <w:r w:rsidRPr="004B36DF">
        <w:rPr>
          <w:rStyle w:val="Naglaeno"/>
          <w:rFonts w:ascii="Arial" w:hAnsi="Arial" w:cs="Arial"/>
          <w:sz w:val="24"/>
          <w:szCs w:val="24"/>
        </w:rPr>
        <w:t>PRORAČUN</w:t>
      </w:r>
    </w:p>
    <w:p w14:paraId="20C77C2B" w14:textId="271C1A6B" w:rsidR="0035126E" w:rsidRDefault="0035126E" w:rsidP="0035126E">
      <w:pPr>
        <w:pStyle w:val="Bezproreda"/>
        <w:jc w:val="center"/>
        <w:rPr>
          <w:rStyle w:val="Naglaeno"/>
          <w:rFonts w:ascii="Arial" w:hAnsi="Arial" w:cs="Arial"/>
          <w:sz w:val="24"/>
          <w:szCs w:val="24"/>
        </w:rPr>
      </w:pPr>
      <w:r w:rsidRPr="004B36DF">
        <w:rPr>
          <w:rStyle w:val="Naglaeno"/>
          <w:rFonts w:ascii="Arial" w:hAnsi="Arial" w:cs="Arial"/>
          <w:sz w:val="24"/>
          <w:szCs w:val="24"/>
        </w:rPr>
        <w:t>GRADA OROSLAVJA ZA 20</w:t>
      </w:r>
      <w:r>
        <w:rPr>
          <w:rStyle w:val="Naglaeno"/>
          <w:rFonts w:ascii="Arial" w:hAnsi="Arial" w:cs="Arial"/>
          <w:sz w:val="24"/>
          <w:szCs w:val="24"/>
        </w:rPr>
        <w:t>2</w:t>
      </w:r>
      <w:r w:rsidR="00237804">
        <w:rPr>
          <w:rStyle w:val="Naglaeno"/>
          <w:rFonts w:ascii="Arial" w:hAnsi="Arial" w:cs="Arial"/>
          <w:sz w:val="24"/>
          <w:szCs w:val="24"/>
        </w:rPr>
        <w:t>2</w:t>
      </w:r>
      <w:r w:rsidRPr="004B36DF">
        <w:rPr>
          <w:rStyle w:val="Naglaeno"/>
          <w:rFonts w:ascii="Arial" w:hAnsi="Arial" w:cs="Arial"/>
          <w:sz w:val="24"/>
          <w:szCs w:val="24"/>
        </w:rPr>
        <w:t>. GODINU</w:t>
      </w:r>
    </w:p>
    <w:p w14:paraId="1FF348DA" w14:textId="373490FF" w:rsidR="0035126E" w:rsidRPr="004B36DF" w:rsidRDefault="0016163F" w:rsidP="0035126E">
      <w:pPr>
        <w:pStyle w:val="Bezproreda"/>
        <w:jc w:val="center"/>
        <w:rPr>
          <w:rStyle w:val="Naglaeno"/>
          <w:rFonts w:ascii="Arial" w:hAnsi="Arial" w:cs="Arial"/>
          <w:sz w:val="24"/>
          <w:szCs w:val="24"/>
        </w:rPr>
      </w:pPr>
      <w:r>
        <w:rPr>
          <w:rStyle w:val="Naglaeno"/>
          <w:rFonts w:ascii="Arial" w:hAnsi="Arial" w:cs="Arial"/>
          <w:sz w:val="24"/>
          <w:szCs w:val="24"/>
        </w:rPr>
        <w:t>S projekcijama</w:t>
      </w:r>
      <w:r w:rsidR="0035126E">
        <w:rPr>
          <w:rStyle w:val="Naglaeno"/>
          <w:rFonts w:ascii="Arial" w:hAnsi="Arial" w:cs="Arial"/>
          <w:sz w:val="24"/>
          <w:szCs w:val="24"/>
        </w:rPr>
        <w:t xml:space="preserve"> za 202</w:t>
      </w:r>
      <w:r w:rsidR="00237804">
        <w:rPr>
          <w:rStyle w:val="Naglaeno"/>
          <w:rFonts w:ascii="Arial" w:hAnsi="Arial" w:cs="Arial"/>
          <w:sz w:val="24"/>
          <w:szCs w:val="24"/>
        </w:rPr>
        <w:t>3</w:t>
      </w:r>
      <w:r w:rsidR="0035126E">
        <w:rPr>
          <w:rStyle w:val="Naglaeno"/>
          <w:rFonts w:ascii="Arial" w:hAnsi="Arial" w:cs="Arial"/>
          <w:sz w:val="24"/>
          <w:szCs w:val="24"/>
        </w:rPr>
        <w:t>. i 202</w:t>
      </w:r>
      <w:r w:rsidR="00237804">
        <w:rPr>
          <w:rStyle w:val="Naglaeno"/>
          <w:rFonts w:ascii="Arial" w:hAnsi="Arial" w:cs="Arial"/>
          <w:sz w:val="24"/>
          <w:szCs w:val="24"/>
        </w:rPr>
        <w:t>4</w:t>
      </w:r>
      <w:r w:rsidR="0035126E">
        <w:rPr>
          <w:rStyle w:val="Naglaeno"/>
          <w:rFonts w:ascii="Arial" w:hAnsi="Arial" w:cs="Arial"/>
          <w:sz w:val="24"/>
          <w:szCs w:val="24"/>
        </w:rPr>
        <w:t>.</w:t>
      </w:r>
    </w:p>
    <w:p w14:paraId="533E94C2" w14:textId="77777777" w:rsidR="0035126E" w:rsidRPr="004B36DF" w:rsidRDefault="0035126E" w:rsidP="0035126E">
      <w:pPr>
        <w:pStyle w:val="Bezproreda"/>
        <w:jc w:val="center"/>
        <w:rPr>
          <w:sz w:val="24"/>
          <w:szCs w:val="24"/>
        </w:rPr>
      </w:pPr>
    </w:p>
    <w:p w14:paraId="22DDADD8" w14:textId="77777777" w:rsidR="0035126E" w:rsidRPr="004B36DF" w:rsidRDefault="0035126E" w:rsidP="0035126E">
      <w:pPr>
        <w:pStyle w:val="Bezproreda"/>
        <w:jc w:val="center"/>
        <w:rPr>
          <w:sz w:val="24"/>
          <w:szCs w:val="24"/>
        </w:rPr>
      </w:pPr>
    </w:p>
    <w:p w14:paraId="2D63095E" w14:textId="77777777" w:rsidR="0035126E" w:rsidRPr="004B36DF" w:rsidRDefault="0035126E" w:rsidP="0035126E">
      <w:pPr>
        <w:pStyle w:val="Bezproreda"/>
        <w:jc w:val="center"/>
        <w:rPr>
          <w:sz w:val="24"/>
          <w:szCs w:val="24"/>
        </w:rPr>
      </w:pPr>
    </w:p>
    <w:p w14:paraId="4B6B2314" w14:textId="77777777" w:rsidR="0035126E" w:rsidRPr="004B36DF" w:rsidRDefault="0035126E" w:rsidP="0035126E">
      <w:pPr>
        <w:pStyle w:val="Bezproreda"/>
        <w:rPr>
          <w:sz w:val="24"/>
          <w:szCs w:val="24"/>
        </w:rPr>
      </w:pPr>
    </w:p>
    <w:p w14:paraId="682D9E7D" w14:textId="77777777" w:rsidR="0035126E" w:rsidRPr="00307B9D" w:rsidRDefault="0035126E" w:rsidP="0035126E">
      <w:pPr>
        <w:pStyle w:val="Bezproreda"/>
      </w:pPr>
    </w:p>
    <w:p w14:paraId="392614A7" w14:textId="77777777" w:rsidR="0035126E" w:rsidRPr="00307B9D" w:rsidRDefault="0035126E" w:rsidP="0035126E">
      <w:pPr>
        <w:pStyle w:val="Bezproreda"/>
      </w:pPr>
    </w:p>
    <w:p w14:paraId="04F30C16" w14:textId="77777777" w:rsidR="0035126E" w:rsidRPr="00307B9D" w:rsidRDefault="0035126E" w:rsidP="0035126E">
      <w:pPr>
        <w:pStyle w:val="Bezproreda"/>
      </w:pPr>
    </w:p>
    <w:p w14:paraId="7B234B0E" w14:textId="77777777" w:rsidR="0035126E" w:rsidRPr="00307B9D" w:rsidRDefault="0035126E" w:rsidP="0035126E">
      <w:pPr>
        <w:pStyle w:val="Bezproreda"/>
      </w:pPr>
    </w:p>
    <w:p w14:paraId="14035897" w14:textId="77777777" w:rsidR="0035126E" w:rsidRPr="00307B9D" w:rsidRDefault="0035126E" w:rsidP="0035126E">
      <w:pPr>
        <w:pStyle w:val="Bezproreda"/>
      </w:pPr>
    </w:p>
    <w:p w14:paraId="5F6A601C" w14:textId="77777777" w:rsidR="0035126E" w:rsidRPr="00307B9D" w:rsidRDefault="0035126E" w:rsidP="0035126E">
      <w:pPr>
        <w:pStyle w:val="Bezproreda"/>
      </w:pPr>
    </w:p>
    <w:p w14:paraId="0EF60869" w14:textId="77777777" w:rsidR="0035126E" w:rsidRPr="00307B9D" w:rsidRDefault="0035126E" w:rsidP="0035126E">
      <w:pPr>
        <w:pStyle w:val="Bezproreda"/>
      </w:pPr>
    </w:p>
    <w:p w14:paraId="0FAD6FC0" w14:textId="77777777" w:rsidR="0035126E" w:rsidRPr="00307B9D" w:rsidRDefault="0035126E" w:rsidP="0035126E">
      <w:pPr>
        <w:pStyle w:val="Bezproreda"/>
      </w:pPr>
    </w:p>
    <w:p w14:paraId="0BA4D6CB" w14:textId="77777777" w:rsidR="0035126E" w:rsidRPr="00307B9D" w:rsidRDefault="0035126E" w:rsidP="0035126E">
      <w:pPr>
        <w:pStyle w:val="Bezproreda"/>
      </w:pPr>
    </w:p>
    <w:p w14:paraId="4DD0EC82" w14:textId="77777777" w:rsidR="0035126E" w:rsidRPr="00307B9D" w:rsidRDefault="0035126E" w:rsidP="0035126E">
      <w:pPr>
        <w:pStyle w:val="Bezproreda"/>
      </w:pPr>
    </w:p>
    <w:p w14:paraId="630E0AFF" w14:textId="77777777" w:rsidR="0035126E" w:rsidRPr="00307B9D" w:rsidRDefault="0035126E" w:rsidP="0035126E">
      <w:pPr>
        <w:pStyle w:val="Bezproreda"/>
      </w:pPr>
    </w:p>
    <w:p w14:paraId="2CC8B553" w14:textId="77777777" w:rsidR="0035126E" w:rsidRPr="00307B9D" w:rsidRDefault="0035126E" w:rsidP="0035126E">
      <w:pPr>
        <w:pStyle w:val="Bezproreda"/>
      </w:pPr>
    </w:p>
    <w:p w14:paraId="2AE0FF14" w14:textId="77777777" w:rsidR="0035126E" w:rsidRPr="00307B9D" w:rsidRDefault="0035126E" w:rsidP="0035126E">
      <w:pPr>
        <w:pStyle w:val="Bezproreda"/>
      </w:pPr>
    </w:p>
    <w:p w14:paraId="14A67883" w14:textId="77777777" w:rsidR="0035126E" w:rsidRPr="00307B9D" w:rsidRDefault="0035126E" w:rsidP="0035126E">
      <w:pPr>
        <w:pStyle w:val="Bezproreda"/>
      </w:pPr>
    </w:p>
    <w:p w14:paraId="5169EFB0" w14:textId="047DCE58" w:rsidR="0035126E" w:rsidRPr="00307B9D" w:rsidRDefault="0035126E" w:rsidP="0035126E">
      <w:pPr>
        <w:pStyle w:val="Bezproreda"/>
      </w:pPr>
      <w:r w:rsidRPr="00307B9D">
        <w:t>Oroslavje,</w:t>
      </w:r>
      <w:r>
        <w:t xml:space="preserve"> </w:t>
      </w:r>
      <w:r w:rsidR="0016163F">
        <w:t>prosinac</w:t>
      </w:r>
      <w:r>
        <w:t xml:space="preserve"> 202</w:t>
      </w:r>
      <w:r w:rsidR="00237804">
        <w:t>1</w:t>
      </w:r>
      <w:r w:rsidRPr="00307B9D">
        <w:t>. godine</w:t>
      </w:r>
    </w:p>
    <w:p w14:paraId="681D1252" w14:textId="77777777" w:rsidR="0035126E" w:rsidRPr="00307B9D" w:rsidRDefault="0035126E" w:rsidP="0035126E">
      <w:pPr>
        <w:pStyle w:val="Bezproreda"/>
        <w:jc w:val="both"/>
      </w:pPr>
    </w:p>
    <w:p w14:paraId="3E54B665" w14:textId="77777777" w:rsidR="0035126E" w:rsidRPr="00307B9D" w:rsidRDefault="0035126E" w:rsidP="0035126E">
      <w:pPr>
        <w:pStyle w:val="Bezproreda"/>
      </w:pPr>
    </w:p>
    <w:p w14:paraId="52E61C07" w14:textId="77777777" w:rsidR="0035126E" w:rsidRPr="00307B9D" w:rsidRDefault="0035126E" w:rsidP="0035126E">
      <w:pPr>
        <w:pStyle w:val="Bezproreda"/>
      </w:pPr>
    </w:p>
    <w:p w14:paraId="60CE227D" w14:textId="77777777" w:rsidR="0035126E" w:rsidRPr="00307B9D" w:rsidRDefault="0035126E" w:rsidP="0035126E">
      <w:pPr>
        <w:pStyle w:val="Bezproreda"/>
      </w:pPr>
    </w:p>
    <w:p w14:paraId="5F0E0F77" w14:textId="77777777" w:rsidR="0035126E" w:rsidRPr="00307B9D" w:rsidRDefault="0035126E" w:rsidP="0035126E">
      <w:pPr>
        <w:pStyle w:val="Bezproreda"/>
      </w:pPr>
    </w:p>
    <w:p w14:paraId="39744450" w14:textId="77777777" w:rsidR="0035126E" w:rsidRPr="00307B9D" w:rsidRDefault="0035126E" w:rsidP="0035126E">
      <w:pPr>
        <w:pStyle w:val="Bezproreda"/>
      </w:pPr>
    </w:p>
    <w:p w14:paraId="3C6D831C" w14:textId="77777777" w:rsidR="0035126E" w:rsidRPr="00307B9D" w:rsidRDefault="0035126E" w:rsidP="0035126E">
      <w:pPr>
        <w:pStyle w:val="Bezproreda"/>
      </w:pPr>
      <w:r w:rsidRPr="00307B9D">
        <w:t xml:space="preserve">                                                                                           </w:t>
      </w:r>
    </w:p>
    <w:p w14:paraId="504B9F0A" w14:textId="77777777" w:rsidR="0035126E" w:rsidRPr="00307B9D" w:rsidRDefault="0035126E" w:rsidP="0035126E">
      <w:pPr>
        <w:pStyle w:val="Bezproreda"/>
      </w:pPr>
      <w:r w:rsidRPr="00307B9D">
        <w:t xml:space="preserve">                                                                                          Materijale pripremio:</w:t>
      </w:r>
    </w:p>
    <w:p w14:paraId="1239D507" w14:textId="650DCBB4" w:rsidR="0035126E" w:rsidRPr="00307B9D" w:rsidRDefault="0035126E" w:rsidP="0035126E">
      <w:pPr>
        <w:pStyle w:val="Bezproreda"/>
      </w:pPr>
      <w:r w:rsidRPr="00307B9D">
        <w:t xml:space="preserve">                                                                                         Jedinstveni upravni odjel Grada Oroslavja</w:t>
      </w:r>
    </w:p>
    <w:p w14:paraId="2B56257C" w14:textId="77777777" w:rsidR="0035126E" w:rsidRPr="00307B9D" w:rsidRDefault="0035126E" w:rsidP="0035126E">
      <w:pPr>
        <w:pStyle w:val="Bezproreda"/>
      </w:pPr>
    </w:p>
    <w:p w14:paraId="22E8CDC1" w14:textId="77777777" w:rsidR="0035126E" w:rsidRPr="00307B9D" w:rsidRDefault="0035126E" w:rsidP="0035126E">
      <w:pPr>
        <w:pStyle w:val="Bezproreda"/>
        <w:rPr>
          <w:rStyle w:val="Naglaeno"/>
          <w:rFonts w:ascii="Arial" w:hAnsi="Arial" w:cs="Arial"/>
          <w:sz w:val="20"/>
          <w:szCs w:val="20"/>
        </w:rPr>
      </w:pPr>
      <w:r w:rsidRPr="00307B9D">
        <w:rPr>
          <w:rStyle w:val="Naglaeno"/>
          <w:rFonts w:ascii="Arial" w:hAnsi="Arial" w:cs="Arial"/>
          <w:sz w:val="20"/>
          <w:szCs w:val="20"/>
        </w:rPr>
        <w:t xml:space="preserve">OBRAZLOŽENJE UZ </w:t>
      </w:r>
      <w:r>
        <w:rPr>
          <w:rStyle w:val="Naglaeno"/>
          <w:rFonts w:ascii="Arial" w:hAnsi="Arial" w:cs="Arial"/>
          <w:sz w:val="20"/>
          <w:szCs w:val="20"/>
        </w:rPr>
        <w:t>PRIJEDLOG PRORAČUNA</w:t>
      </w:r>
    </w:p>
    <w:p w14:paraId="582A386F" w14:textId="03349090" w:rsidR="0035126E" w:rsidRPr="00307B9D" w:rsidRDefault="0035126E" w:rsidP="0035126E">
      <w:pPr>
        <w:pStyle w:val="Bezproreda"/>
        <w:rPr>
          <w:rStyle w:val="Naglaeno"/>
          <w:rFonts w:ascii="Arial" w:hAnsi="Arial" w:cs="Arial"/>
          <w:sz w:val="20"/>
          <w:szCs w:val="20"/>
        </w:rPr>
      </w:pPr>
      <w:r w:rsidRPr="00307B9D">
        <w:rPr>
          <w:rStyle w:val="Naglaeno"/>
          <w:rFonts w:ascii="Arial" w:hAnsi="Arial" w:cs="Arial"/>
          <w:sz w:val="20"/>
          <w:szCs w:val="20"/>
        </w:rPr>
        <w:t>GRADA OROSLAVJA ZA 20</w:t>
      </w:r>
      <w:r>
        <w:rPr>
          <w:rStyle w:val="Naglaeno"/>
          <w:rFonts w:ascii="Arial" w:hAnsi="Arial" w:cs="Arial"/>
          <w:sz w:val="20"/>
          <w:szCs w:val="20"/>
        </w:rPr>
        <w:t>2</w:t>
      </w:r>
      <w:r w:rsidR="00237804">
        <w:rPr>
          <w:rStyle w:val="Naglaeno"/>
          <w:rFonts w:ascii="Arial" w:hAnsi="Arial" w:cs="Arial"/>
          <w:sz w:val="20"/>
          <w:szCs w:val="20"/>
        </w:rPr>
        <w:t>2</w:t>
      </w:r>
      <w:r w:rsidRPr="00307B9D">
        <w:rPr>
          <w:rStyle w:val="Naglaeno"/>
          <w:rFonts w:ascii="Arial" w:hAnsi="Arial" w:cs="Arial"/>
          <w:sz w:val="20"/>
          <w:szCs w:val="20"/>
        </w:rPr>
        <w:t>. GODINU</w:t>
      </w:r>
    </w:p>
    <w:p w14:paraId="66C3D390" w14:textId="77777777" w:rsidR="0035126E" w:rsidRDefault="0035126E" w:rsidP="0035126E">
      <w:pPr>
        <w:pStyle w:val="Bezproreda"/>
        <w:rPr>
          <w:rStyle w:val="Naglaeno"/>
          <w:rFonts w:ascii="Arial" w:hAnsi="Arial" w:cs="Arial"/>
          <w:sz w:val="20"/>
          <w:szCs w:val="20"/>
        </w:rPr>
      </w:pPr>
      <w:r w:rsidRPr="00307B9D">
        <w:rPr>
          <w:rStyle w:val="Naglaeno"/>
          <w:rFonts w:ascii="Arial" w:hAnsi="Arial" w:cs="Arial"/>
          <w:sz w:val="20"/>
          <w:szCs w:val="20"/>
        </w:rPr>
        <w:t>UVOD</w:t>
      </w:r>
    </w:p>
    <w:p w14:paraId="019821F8" w14:textId="77777777" w:rsidR="0035126E" w:rsidRPr="00307B9D" w:rsidRDefault="0035126E" w:rsidP="0035126E">
      <w:pPr>
        <w:pStyle w:val="Bezproreda"/>
        <w:rPr>
          <w:rStyle w:val="Naglaeno"/>
          <w:rFonts w:ascii="Arial" w:hAnsi="Arial" w:cs="Arial"/>
          <w:sz w:val="20"/>
          <w:szCs w:val="20"/>
        </w:rPr>
      </w:pPr>
    </w:p>
    <w:p w14:paraId="445BD4BA" w14:textId="77777777" w:rsidR="0035126E" w:rsidRPr="002601CD" w:rsidRDefault="0035126E" w:rsidP="0035126E">
      <w:pPr>
        <w:pStyle w:val="Bezproreda"/>
        <w:rPr>
          <w:rStyle w:val="Naglaeno"/>
          <w:rFonts w:ascii="Arial" w:hAnsi="Arial" w:cs="Arial"/>
          <w:sz w:val="20"/>
          <w:szCs w:val="20"/>
        </w:rPr>
      </w:pPr>
      <w:r w:rsidRPr="002601CD">
        <w:rPr>
          <w:rStyle w:val="Naglaeno"/>
          <w:rFonts w:ascii="Arial" w:hAnsi="Arial" w:cs="Arial"/>
          <w:sz w:val="20"/>
          <w:szCs w:val="20"/>
        </w:rPr>
        <w:t>Uvodne napomene</w:t>
      </w:r>
    </w:p>
    <w:p w14:paraId="11FCAECD" w14:textId="18B08E56" w:rsidR="0035126E" w:rsidRPr="002601CD" w:rsidRDefault="001F77D5" w:rsidP="0035126E">
      <w:pPr>
        <w:pStyle w:val="Bezproreda"/>
        <w:ind w:firstLine="708"/>
        <w:rPr>
          <w:sz w:val="20"/>
          <w:szCs w:val="20"/>
        </w:rPr>
      </w:pPr>
      <w:r>
        <w:rPr>
          <w:sz w:val="20"/>
          <w:szCs w:val="20"/>
        </w:rPr>
        <w:t>Sukladno odredbi Članka</w:t>
      </w:r>
      <w:r w:rsidR="0035126E" w:rsidRPr="002601CD">
        <w:rPr>
          <w:sz w:val="20"/>
          <w:szCs w:val="20"/>
        </w:rPr>
        <w:t xml:space="preserve"> 3</w:t>
      </w:r>
      <w:r w:rsidR="00162F6C">
        <w:rPr>
          <w:sz w:val="20"/>
          <w:szCs w:val="20"/>
        </w:rPr>
        <w:t>9</w:t>
      </w:r>
      <w:r w:rsidR="0035126E" w:rsidRPr="002601CD">
        <w:rPr>
          <w:sz w:val="20"/>
          <w:szCs w:val="20"/>
        </w:rPr>
        <w:t>. Zakona o proračunu ( „Narodne novine“ br. 87/08, 136/12, 15/15), Pravilnika o proračunskim klasifikacijama (Narodne novine, br. 26/10</w:t>
      </w:r>
      <w:r w:rsidR="00C106E0">
        <w:rPr>
          <w:sz w:val="20"/>
          <w:szCs w:val="20"/>
        </w:rPr>
        <w:t xml:space="preserve">, </w:t>
      </w:r>
      <w:r w:rsidR="0035126E" w:rsidRPr="002601CD">
        <w:rPr>
          <w:sz w:val="20"/>
          <w:szCs w:val="20"/>
        </w:rPr>
        <w:t xml:space="preserve"> 120/13</w:t>
      </w:r>
      <w:r w:rsidR="00C106E0">
        <w:rPr>
          <w:sz w:val="20"/>
          <w:szCs w:val="20"/>
        </w:rPr>
        <w:t>, 1/20</w:t>
      </w:r>
      <w:r w:rsidR="0035126E" w:rsidRPr="002601CD">
        <w:rPr>
          <w:sz w:val="20"/>
          <w:szCs w:val="20"/>
        </w:rPr>
        <w:t>) i Pravilnika o proračunskom računovodstvu i Računskom planu (Narodne novine, br. 124/14, 115/15, 87/16, 3/18 i 126/19</w:t>
      </w:r>
      <w:r w:rsidR="00C106E0">
        <w:rPr>
          <w:sz w:val="20"/>
          <w:szCs w:val="20"/>
        </w:rPr>
        <w:t xml:space="preserve"> i 108/20</w:t>
      </w:r>
      <w:r w:rsidR="0035126E" w:rsidRPr="002601CD">
        <w:rPr>
          <w:sz w:val="20"/>
          <w:szCs w:val="20"/>
        </w:rPr>
        <w:t>)  te članka 46. Statuta Grada Oroslavja ( Službeni glasnik Krapinsko-zagorske županije broj 16/09.) Gradsko vijeće Oroslavje donosi proračun na razini podskupine ekonomske klasifikacije za 202</w:t>
      </w:r>
      <w:r w:rsidR="00C106E0">
        <w:rPr>
          <w:sz w:val="20"/>
          <w:szCs w:val="20"/>
        </w:rPr>
        <w:t>2</w:t>
      </w:r>
      <w:r w:rsidR="0035126E" w:rsidRPr="002601CD">
        <w:rPr>
          <w:sz w:val="20"/>
          <w:szCs w:val="20"/>
        </w:rPr>
        <w:t>. godinu te projekcije na razini skupine ekonomske klasifikacije za 202</w:t>
      </w:r>
      <w:r w:rsidR="00C106E0">
        <w:rPr>
          <w:sz w:val="20"/>
          <w:szCs w:val="20"/>
        </w:rPr>
        <w:t>3</w:t>
      </w:r>
      <w:r w:rsidR="0035126E" w:rsidRPr="002601CD">
        <w:rPr>
          <w:sz w:val="20"/>
          <w:szCs w:val="20"/>
        </w:rPr>
        <w:t>. i 202</w:t>
      </w:r>
      <w:r w:rsidR="00C106E0">
        <w:rPr>
          <w:sz w:val="20"/>
          <w:szCs w:val="20"/>
        </w:rPr>
        <w:t>4</w:t>
      </w:r>
      <w:r w:rsidR="0035126E" w:rsidRPr="002601CD">
        <w:rPr>
          <w:sz w:val="20"/>
          <w:szCs w:val="20"/>
        </w:rPr>
        <w:t>. godinu.</w:t>
      </w:r>
    </w:p>
    <w:p w14:paraId="25CABB80" w14:textId="4DF2DE7B" w:rsidR="0035126E" w:rsidRPr="002601CD" w:rsidRDefault="0035126E" w:rsidP="0035126E">
      <w:pPr>
        <w:pStyle w:val="Bezproreda"/>
        <w:ind w:firstLine="708"/>
        <w:rPr>
          <w:b/>
          <w:sz w:val="20"/>
          <w:szCs w:val="20"/>
        </w:rPr>
      </w:pPr>
      <w:r w:rsidRPr="002601CD">
        <w:rPr>
          <w:b/>
          <w:sz w:val="20"/>
          <w:szCs w:val="20"/>
        </w:rPr>
        <w:t>Novim Pravilnikom o proračunskom računovodstvu i Računskom planu (</w:t>
      </w:r>
      <w:r w:rsidRPr="00C106E0">
        <w:rPr>
          <w:bCs/>
          <w:sz w:val="20"/>
          <w:szCs w:val="20"/>
        </w:rPr>
        <w:t xml:space="preserve">NN 124/14 </w:t>
      </w:r>
      <w:r w:rsidR="00C106E0" w:rsidRPr="00C106E0">
        <w:rPr>
          <w:bCs/>
          <w:sz w:val="20"/>
          <w:szCs w:val="20"/>
        </w:rPr>
        <w:t>,115/</w:t>
      </w:r>
      <w:r w:rsidR="00C106E0" w:rsidRPr="002601CD">
        <w:rPr>
          <w:sz w:val="20"/>
          <w:szCs w:val="20"/>
        </w:rPr>
        <w:t>15, 87/16, 3/18 i 126/19</w:t>
      </w:r>
      <w:r w:rsidR="00C106E0">
        <w:rPr>
          <w:sz w:val="20"/>
          <w:szCs w:val="20"/>
        </w:rPr>
        <w:t xml:space="preserve"> i 108/20</w:t>
      </w:r>
      <w:r w:rsidRPr="002601CD">
        <w:rPr>
          <w:b/>
          <w:sz w:val="20"/>
          <w:szCs w:val="20"/>
        </w:rPr>
        <w:t>) došlo je do značajne metodološke promjene u izradi proračuna tako da su  Jedinice lokalne samouprave su obavezne uključiti  vlastite i namjenske prihode i primitke svih proračunskih korisnika  u proračun JLS, bez obzira imaju li sustav riznice ili ne.</w:t>
      </w:r>
    </w:p>
    <w:p w14:paraId="67DD88CC" w14:textId="77777777" w:rsidR="00123D56" w:rsidRDefault="0035126E" w:rsidP="0035126E">
      <w:pPr>
        <w:pStyle w:val="Bezproreda"/>
        <w:ind w:firstLine="284"/>
        <w:rPr>
          <w:kern w:val="1"/>
          <w:sz w:val="20"/>
          <w:szCs w:val="20"/>
          <w:lang w:eastAsia="ar-SA"/>
        </w:rPr>
      </w:pPr>
      <w:r w:rsidRPr="002601CD">
        <w:rPr>
          <w:kern w:val="1"/>
          <w:sz w:val="20"/>
          <w:szCs w:val="20"/>
          <w:lang w:eastAsia="ar-SA"/>
        </w:rPr>
        <w:t xml:space="preserve">Proračun Grada Oroslavja  </w:t>
      </w:r>
      <w:r w:rsidR="00C106E0">
        <w:rPr>
          <w:kern w:val="1"/>
          <w:sz w:val="20"/>
          <w:szCs w:val="20"/>
          <w:lang w:eastAsia="ar-SA"/>
        </w:rPr>
        <w:t>izrađen je po metodologiji propisanoj Zakom</w:t>
      </w:r>
      <w:r w:rsidR="0002673C">
        <w:rPr>
          <w:kern w:val="1"/>
          <w:sz w:val="20"/>
          <w:szCs w:val="20"/>
          <w:lang w:eastAsia="ar-SA"/>
        </w:rPr>
        <w:t xml:space="preserve"> o proračunu. </w:t>
      </w:r>
    </w:p>
    <w:p w14:paraId="6D87ECD9" w14:textId="04B7A985" w:rsidR="0035126E" w:rsidRPr="002601CD" w:rsidRDefault="0002673C" w:rsidP="0035126E">
      <w:pPr>
        <w:pStyle w:val="Bezproreda"/>
        <w:ind w:firstLine="284"/>
        <w:rPr>
          <w:kern w:val="1"/>
          <w:sz w:val="20"/>
          <w:szCs w:val="20"/>
          <w:lang w:eastAsia="ar-SA"/>
        </w:rPr>
      </w:pPr>
      <w:r>
        <w:rPr>
          <w:kern w:val="1"/>
          <w:sz w:val="20"/>
          <w:szCs w:val="20"/>
          <w:lang w:eastAsia="ar-SA"/>
        </w:rPr>
        <w:t>Temeljem Zakona o proračunu i Pravilnika o proračunskim klasifikacijama u nastavku</w:t>
      </w:r>
      <w:r w:rsidR="00123D56">
        <w:rPr>
          <w:kern w:val="1"/>
          <w:sz w:val="20"/>
          <w:szCs w:val="20"/>
          <w:lang w:eastAsia="ar-SA"/>
        </w:rPr>
        <w:t xml:space="preserve"> se obrazlaže sljedeće</w:t>
      </w:r>
      <w:r>
        <w:rPr>
          <w:kern w:val="1"/>
          <w:sz w:val="20"/>
          <w:szCs w:val="20"/>
          <w:lang w:eastAsia="ar-SA"/>
        </w:rPr>
        <w:t>:</w:t>
      </w:r>
    </w:p>
    <w:p w14:paraId="12962863" w14:textId="46CAC900" w:rsidR="0035126E" w:rsidRPr="002601CD" w:rsidRDefault="0035126E" w:rsidP="0035126E">
      <w:pPr>
        <w:pStyle w:val="Bezproreda"/>
        <w:numPr>
          <w:ilvl w:val="0"/>
          <w:numId w:val="8"/>
        </w:numPr>
        <w:rPr>
          <w:kern w:val="1"/>
          <w:sz w:val="20"/>
          <w:szCs w:val="20"/>
          <w:lang w:eastAsia="ar-SA"/>
        </w:rPr>
      </w:pPr>
      <w:r w:rsidRPr="002601CD">
        <w:rPr>
          <w:kern w:val="1"/>
          <w:sz w:val="20"/>
          <w:szCs w:val="20"/>
          <w:lang w:eastAsia="ar-SA"/>
        </w:rPr>
        <w:t>Prihod</w:t>
      </w:r>
      <w:r w:rsidR="0002673C">
        <w:rPr>
          <w:kern w:val="1"/>
          <w:sz w:val="20"/>
          <w:szCs w:val="20"/>
          <w:lang w:eastAsia="ar-SA"/>
        </w:rPr>
        <w:t>i proračuna - po ekonomskom klasifikaciji,</w:t>
      </w:r>
    </w:p>
    <w:p w14:paraId="67B88815" w14:textId="67BFB477" w:rsidR="0002673C" w:rsidRPr="002601CD" w:rsidRDefault="0002673C" w:rsidP="0002673C">
      <w:pPr>
        <w:pStyle w:val="Bezproreda"/>
        <w:numPr>
          <w:ilvl w:val="0"/>
          <w:numId w:val="8"/>
        </w:numPr>
        <w:rPr>
          <w:kern w:val="1"/>
          <w:sz w:val="20"/>
          <w:szCs w:val="20"/>
          <w:lang w:eastAsia="ar-SA"/>
        </w:rPr>
      </w:pPr>
      <w:r>
        <w:rPr>
          <w:kern w:val="1"/>
          <w:sz w:val="20"/>
          <w:szCs w:val="20"/>
          <w:lang w:eastAsia="ar-SA"/>
        </w:rPr>
        <w:t>Rash</w:t>
      </w:r>
      <w:r w:rsidRPr="002601CD">
        <w:rPr>
          <w:kern w:val="1"/>
          <w:sz w:val="20"/>
          <w:szCs w:val="20"/>
          <w:lang w:eastAsia="ar-SA"/>
        </w:rPr>
        <w:t>od</w:t>
      </w:r>
      <w:r>
        <w:rPr>
          <w:kern w:val="1"/>
          <w:sz w:val="20"/>
          <w:szCs w:val="20"/>
          <w:lang w:eastAsia="ar-SA"/>
        </w:rPr>
        <w:t>i proračuna - po ekonomskom klasifikaciji,</w:t>
      </w:r>
    </w:p>
    <w:p w14:paraId="560FEBA7" w14:textId="3EB9B5B1" w:rsidR="0035126E" w:rsidRPr="002601CD" w:rsidRDefault="0002673C" w:rsidP="0035126E">
      <w:pPr>
        <w:pStyle w:val="Bezproreda"/>
        <w:numPr>
          <w:ilvl w:val="0"/>
          <w:numId w:val="8"/>
        </w:numPr>
        <w:rPr>
          <w:kern w:val="1"/>
          <w:sz w:val="20"/>
          <w:szCs w:val="20"/>
          <w:lang w:eastAsia="ar-SA"/>
        </w:rPr>
      </w:pPr>
      <w:r>
        <w:rPr>
          <w:kern w:val="1"/>
          <w:sz w:val="20"/>
          <w:szCs w:val="20"/>
          <w:lang w:eastAsia="ar-SA"/>
        </w:rPr>
        <w:t>Račun fina</w:t>
      </w:r>
      <w:r w:rsidR="00162F6C">
        <w:rPr>
          <w:kern w:val="1"/>
          <w:sz w:val="20"/>
          <w:szCs w:val="20"/>
          <w:lang w:eastAsia="ar-SA"/>
        </w:rPr>
        <w:t>n</w:t>
      </w:r>
      <w:r>
        <w:rPr>
          <w:kern w:val="1"/>
          <w:sz w:val="20"/>
          <w:szCs w:val="20"/>
          <w:lang w:eastAsia="ar-SA"/>
        </w:rPr>
        <w:t>ciranja,</w:t>
      </w:r>
    </w:p>
    <w:p w14:paraId="3BD049D9" w14:textId="7C73021A" w:rsidR="0035126E" w:rsidRDefault="0002673C" w:rsidP="0035126E">
      <w:pPr>
        <w:pStyle w:val="Bezproreda"/>
        <w:numPr>
          <w:ilvl w:val="0"/>
          <w:numId w:val="8"/>
        </w:numPr>
        <w:rPr>
          <w:kern w:val="1"/>
          <w:sz w:val="20"/>
          <w:szCs w:val="20"/>
          <w:lang w:eastAsia="ar-SA"/>
        </w:rPr>
      </w:pPr>
      <w:r>
        <w:rPr>
          <w:kern w:val="1"/>
          <w:sz w:val="20"/>
          <w:szCs w:val="20"/>
          <w:lang w:eastAsia="ar-SA"/>
        </w:rPr>
        <w:t xml:space="preserve">Rashodi i izdaci proračuna </w:t>
      </w:r>
    </w:p>
    <w:p w14:paraId="00405763" w14:textId="425258EA" w:rsidR="0002673C" w:rsidRDefault="00162F6C" w:rsidP="00162F6C">
      <w:pPr>
        <w:pStyle w:val="Bezproreda"/>
        <w:numPr>
          <w:ilvl w:val="0"/>
          <w:numId w:val="12"/>
        </w:numPr>
        <w:rPr>
          <w:kern w:val="1"/>
          <w:sz w:val="20"/>
          <w:szCs w:val="20"/>
          <w:lang w:eastAsia="ar-SA"/>
        </w:rPr>
      </w:pPr>
      <w:r>
        <w:rPr>
          <w:kern w:val="1"/>
          <w:sz w:val="20"/>
          <w:szCs w:val="20"/>
          <w:lang w:eastAsia="ar-SA"/>
        </w:rPr>
        <w:t>p</w:t>
      </w:r>
      <w:r w:rsidR="0002673C">
        <w:rPr>
          <w:kern w:val="1"/>
          <w:sz w:val="20"/>
          <w:szCs w:val="20"/>
          <w:lang w:eastAsia="ar-SA"/>
        </w:rPr>
        <w:t>o organizacijskoj,</w:t>
      </w:r>
    </w:p>
    <w:p w14:paraId="131377EC" w14:textId="64D52E91" w:rsidR="00162F6C" w:rsidRDefault="00162F6C" w:rsidP="00162F6C">
      <w:pPr>
        <w:pStyle w:val="Bezproreda"/>
        <w:numPr>
          <w:ilvl w:val="0"/>
          <w:numId w:val="12"/>
        </w:numPr>
        <w:rPr>
          <w:kern w:val="1"/>
          <w:sz w:val="20"/>
          <w:szCs w:val="20"/>
          <w:lang w:eastAsia="ar-SA"/>
        </w:rPr>
      </w:pPr>
      <w:r>
        <w:rPr>
          <w:kern w:val="1"/>
          <w:sz w:val="20"/>
          <w:szCs w:val="20"/>
          <w:lang w:eastAsia="ar-SA"/>
        </w:rPr>
        <w:t>po programskoj klasifikaciji</w:t>
      </w:r>
    </w:p>
    <w:p w14:paraId="4B99AD51" w14:textId="3812BC9A" w:rsidR="00162F6C" w:rsidRDefault="00162F6C" w:rsidP="00162F6C">
      <w:pPr>
        <w:pStyle w:val="Bezproreda"/>
        <w:numPr>
          <w:ilvl w:val="0"/>
          <w:numId w:val="12"/>
        </w:numPr>
        <w:rPr>
          <w:kern w:val="1"/>
          <w:sz w:val="20"/>
          <w:szCs w:val="20"/>
          <w:lang w:eastAsia="ar-SA"/>
        </w:rPr>
      </w:pPr>
      <w:r>
        <w:rPr>
          <w:kern w:val="1"/>
          <w:sz w:val="20"/>
          <w:szCs w:val="20"/>
          <w:lang w:eastAsia="ar-SA"/>
        </w:rPr>
        <w:t>po Izvorima financiranja.</w:t>
      </w:r>
    </w:p>
    <w:p w14:paraId="41DA30A5" w14:textId="4D119A57" w:rsidR="00162F6C" w:rsidRDefault="00162F6C" w:rsidP="00162F6C">
      <w:pPr>
        <w:pStyle w:val="Bezproreda"/>
        <w:numPr>
          <w:ilvl w:val="0"/>
          <w:numId w:val="8"/>
        </w:numPr>
        <w:rPr>
          <w:kern w:val="1"/>
          <w:sz w:val="20"/>
          <w:szCs w:val="20"/>
          <w:lang w:eastAsia="ar-SA"/>
        </w:rPr>
      </w:pPr>
      <w:r>
        <w:rPr>
          <w:kern w:val="1"/>
          <w:sz w:val="20"/>
          <w:szCs w:val="20"/>
          <w:lang w:eastAsia="ar-SA"/>
        </w:rPr>
        <w:t>Obrazloženje Plana razvojnih programa.</w:t>
      </w:r>
    </w:p>
    <w:p w14:paraId="40ADDE0D" w14:textId="77777777" w:rsidR="0035126E" w:rsidRPr="002601CD" w:rsidRDefault="0035126E" w:rsidP="00BC3E21">
      <w:pPr>
        <w:pStyle w:val="Bezproreda"/>
        <w:rPr>
          <w:sz w:val="20"/>
          <w:szCs w:val="20"/>
          <w:highlight w:val="lightGray"/>
          <w:u w:val="single"/>
        </w:rPr>
      </w:pPr>
    </w:p>
    <w:p w14:paraId="692C78DA" w14:textId="77777777" w:rsidR="0035126E" w:rsidRPr="00B4004D" w:rsidRDefault="0035126E" w:rsidP="0035126E">
      <w:pPr>
        <w:pStyle w:val="Bezproreda"/>
        <w:ind w:left="644"/>
        <w:rPr>
          <w:rFonts w:ascii="Arial" w:hAnsi="Arial" w:cs="Arial"/>
          <w:b/>
          <w:sz w:val="24"/>
          <w:szCs w:val="24"/>
          <w:u w:val="single"/>
        </w:rPr>
      </w:pPr>
      <w:r w:rsidRPr="00B4004D">
        <w:rPr>
          <w:rFonts w:ascii="Arial" w:hAnsi="Arial" w:cs="Arial"/>
          <w:b/>
          <w:sz w:val="24"/>
          <w:szCs w:val="24"/>
          <w:highlight w:val="lightGray"/>
          <w:u w:val="single"/>
        </w:rPr>
        <w:t>OPĆI DIO</w:t>
      </w:r>
    </w:p>
    <w:p w14:paraId="6A25451E" w14:textId="77777777" w:rsidR="0035126E" w:rsidRPr="00307B9D" w:rsidRDefault="0035126E" w:rsidP="0035126E">
      <w:pPr>
        <w:pStyle w:val="Bezproreda"/>
      </w:pPr>
    </w:p>
    <w:p w14:paraId="7BEFBD29" w14:textId="77777777" w:rsidR="003C796A" w:rsidRDefault="0035126E" w:rsidP="0035126E">
      <w:pPr>
        <w:pStyle w:val="Bezproreda"/>
        <w:rPr>
          <w:rStyle w:val="Naglaeno"/>
          <w:rFonts w:ascii="Arial" w:hAnsi="Arial" w:cs="Arial"/>
          <w:sz w:val="20"/>
          <w:szCs w:val="20"/>
        </w:rPr>
      </w:pPr>
      <w:r w:rsidRPr="00307B9D">
        <w:rPr>
          <w:rStyle w:val="Naglaeno"/>
          <w:rFonts w:ascii="Arial" w:hAnsi="Arial" w:cs="Arial"/>
          <w:sz w:val="20"/>
          <w:szCs w:val="20"/>
        </w:rPr>
        <w:t>OBRAZLOŽENJE</w:t>
      </w:r>
      <w:r w:rsidR="003C796A">
        <w:rPr>
          <w:rStyle w:val="Naglaeno"/>
          <w:rFonts w:ascii="Arial" w:hAnsi="Arial" w:cs="Arial"/>
          <w:sz w:val="20"/>
          <w:szCs w:val="20"/>
        </w:rPr>
        <w:t xml:space="preserve">: </w:t>
      </w:r>
    </w:p>
    <w:p w14:paraId="20ACBF81" w14:textId="77777777" w:rsidR="003C796A" w:rsidRPr="00BC3E21" w:rsidRDefault="0035126E" w:rsidP="003C796A">
      <w:pPr>
        <w:pStyle w:val="Bezproreda"/>
        <w:numPr>
          <w:ilvl w:val="0"/>
          <w:numId w:val="15"/>
        </w:numPr>
        <w:rPr>
          <w:rStyle w:val="Naglaeno"/>
          <w:rFonts w:ascii="Arial" w:hAnsi="Arial" w:cs="Arial"/>
          <w:sz w:val="18"/>
          <w:szCs w:val="18"/>
        </w:rPr>
      </w:pPr>
      <w:r w:rsidRPr="00BC3E21">
        <w:rPr>
          <w:rStyle w:val="Naglaeno"/>
          <w:rFonts w:ascii="Arial" w:hAnsi="Arial" w:cs="Arial"/>
          <w:sz w:val="18"/>
          <w:szCs w:val="18"/>
        </w:rPr>
        <w:t xml:space="preserve"> </w:t>
      </w:r>
      <w:r w:rsidR="003C796A" w:rsidRPr="00BC3E21">
        <w:rPr>
          <w:rStyle w:val="Naglaeno"/>
          <w:rFonts w:ascii="Arial" w:hAnsi="Arial" w:cs="Arial"/>
          <w:sz w:val="18"/>
          <w:szCs w:val="18"/>
        </w:rPr>
        <w:t>RAČUN PRIHODA I RASHODA</w:t>
      </w:r>
    </w:p>
    <w:p w14:paraId="3609DF6A" w14:textId="6F7EB1C6" w:rsidR="003C796A" w:rsidRPr="003C796A" w:rsidRDefault="003C796A" w:rsidP="003C796A">
      <w:pPr>
        <w:pStyle w:val="Bezproreda"/>
        <w:ind w:left="720"/>
        <w:rPr>
          <w:rStyle w:val="Naglaeno"/>
          <w:rFonts w:ascii="Arial" w:hAnsi="Arial" w:cs="Arial"/>
          <w:b w:val="0"/>
          <w:bCs w:val="0"/>
          <w:sz w:val="20"/>
          <w:szCs w:val="20"/>
        </w:rPr>
      </w:pPr>
      <w:r>
        <w:rPr>
          <w:rStyle w:val="Naglaeno"/>
          <w:rFonts w:ascii="Arial" w:hAnsi="Arial" w:cs="Arial"/>
          <w:b w:val="0"/>
          <w:bCs w:val="0"/>
          <w:sz w:val="20"/>
          <w:szCs w:val="20"/>
        </w:rPr>
        <w:t xml:space="preserve">     </w:t>
      </w:r>
      <w:r w:rsidRPr="003C796A">
        <w:rPr>
          <w:rStyle w:val="Naglaeno"/>
          <w:rFonts w:ascii="Arial" w:hAnsi="Arial" w:cs="Arial"/>
          <w:b w:val="0"/>
          <w:bCs w:val="0"/>
          <w:sz w:val="20"/>
          <w:szCs w:val="20"/>
        </w:rPr>
        <w:t>A1-</w:t>
      </w:r>
      <w:r>
        <w:rPr>
          <w:rStyle w:val="Naglaeno"/>
          <w:rFonts w:ascii="Arial" w:hAnsi="Arial" w:cs="Arial"/>
          <w:b w:val="0"/>
          <w:bCs w:val="0"/>
          <w:sz w:val="20"/>
          <w:szCs w:val="20"/>
        </w:rPr>
        <w:t xml:space="preserve">   </w:t>
      </w:r>
      <w:r w:rsidRPr="003C796A">
        <w:rPr>
          <w:rStyle w:val="Naglaeno"/>
          <w:rFonts w:ascii="Arial" w:hAnsi="Arial" w:cs="Arial"/>
          <w:b w:val="0"/>
          <w:bCs w:val="0"/>
          <w:sz w:val="20"/>
          <w:szCs w:val="20"/>
        </w:rPr>
        <w:t>Prihodi i primici</w:t>
      </w:r>
    </w:p>
    <w:p w14:paraId="4FC97CF9" w14:textId="234A38CD" w:rsidR="003C796A" w:rsidRPr="003C796A" w:rsidRDefault="003C796A" w:rsidP="003C796A">
      <w:pPr>
        <w:pStyle w:val="Bezproreda"/>
        <w:ind w:left="720"/>
        <w:rPr>
          <w:rStyle w:val="Naglaeno"/>
          <w:rFonts w:ascii="Arial" w:hAnsi="Arial" w:cs="Arial"/>
          <w:b w:val="0"/>
          <w:bCs w:val="0"/>
          <w:sz w:val="20"/>
          <w:szCs w:val="20"/>
        </w:rPr>
      </w:pPr>
      <w:r>
        <w:rPr>
          <w:rStyle w:val="Naglaeno"/>
          <w:rFonts w:ascii="Arial" w:hAnsi="Arial" w:cs="Arial"/>
          <w:b w:val="0"/>
          <w:bCs w:val="0"/>
          <w:sz w:val="20"/>
          <w:szCs w:val="20"/>
        </w:rPr>
        <w:t xml:space="preserve">     </w:t>
      </w:r>
      <w:r w:rsidRPr="003C796A">
        <w:rPr>
          <w:rStyle w:val="Naglaeno"/>
          <w:rFonts w:ascii="Arial" w:hAnsi="Arial" w:cs="Arial"/>
          <w:b w:val="0"/>
          <w:bCs w:val="0"/>
          <w:sz w:val="20"/>
          <w:szCs w:val="20"/>
        </w:rPr>
        <w:t>A2-</w:t>
      </w:r>
      <w:r>
        <w:rPr>
          <w:rStyle w:val="Naglaeno"/>
          <w:rFonts w:ascii="Arial" w:hAnsi="Arial" w:cs="Arial"/>
          <w:b w:val="0"/>
          <w:bCs w:val="0"/>
          <w:sz w:val="20"/>
          <w:szCs w:val="20"/>
        </w:rPr>
        <w:t xml:space="preserve">   </w:t>
      </w:r>
      <w:r w:rsidRPr="003C796A">
        <w:rPr>
          <w:rStyle w:val="Naglaeno"/>
          <w:rFonts w:ascii="Arial" w:hAnsi="Arial" w:cs="Arial"/>
          <w:b w:val="0"/>
          <w:bCs w:val="0"/>
          <w:sz w:val="20"/>
          <w:szCs w:val="20"/>
        </w:rPr>
        <w:t>Rashodi i izdaci</w:t>
      </w:r>
    </w:p>
    <w:p w14:paraId="74B46215" w14:textId="6AC8E793" w:rsidR="003C796A" w:rsidRPr="003C796A" w:rsidRDefault="003C796A" w:rsidP="003C796A">
      <w:pPr>
        <w:pStyle w:val="Bezproreda"/>
        <w:numPr>
          <w:ilvl w:val="0"/>
          <w:numId w:val="15"/>
        </w:numPr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3C796A">
        <w:rPr>
          <w:rFonts w:eastAsia="Times New Roman" w:cs="Calibri"/>
          <w:b/>
          <w:bCs/>
          <w:color w:val="000000" w:themeColor="text1"/>
          <w:sz w:val="20"/>
          <w:szCs w:val="20"/>
          <w:lang w:eastAsia="hr-HR"/>
        </w:rPr>
        <w:t>RAČUN ZADUŽIVANJA / FINANCIRANJA</w:t>
      </w:r>
    </w:p>
    <w:p w14:paraId="77953F21" w14:textId="6DDECE57" w:rsidR="003C796A" w:rsidRPr="003C796A" w:rsidRDefault="003C796A" w:rsidP="003C796A">
      <w:pPr>
        <w:spacing w:after="0" w:line="240" w:lineRule="auto"/>
        <w:ind w:firstLine="360"/>
        <w:rPr>
          <w:rFonts w:eastAsia="Times New Roman" w:cs="Calibri"/>
          <w:b/>
          <w:bCs/>
          <w:color w:val="000000" w:themeColor="text1"/>
          <w:sz w:val="20"/>
          <w:szCs w:val="20"/>
          <w:lang w:eastAsia="hr-HR"/>
        </w:rPr>
      </w:pPr>
      <w:r w:rsidRPr="003C796A">
        <w:rPr>
          <w:rFonts w:eastAsia="Times New Roman" w:cs="Calibri"/>
          <w:b/>
          <w:bCs/>
          <w:color w:val="000000" w:themeColor="text1"/>
          <w:sz w:val="20"/>
          <w:szCs w:val="20"/>
          <w:lang w:eastAsia="hr-HR"/>
        </w:rPr>
        <w:t>C</w:t>
      </w:r>
      <w:r>
        <w:rPr>
          <w:rFonts w:eastAsia="Times New Roman" w:cs="Calibri"/>
          <w:b/>
          <w:bCs/>
          <w:color w:val="000000" w:themeColor="text1"/>
          <w:sz w:val="20"/>
          <w:szCs w:val="20"/>
          <w:lang w:eastAsia="hr-HR"/>
        </w:rPr>
        <w:t xml:space="preserve">)   </w:t>
      </w:r>
      <w:r w:rsidRPr="003C796A">
        <w:rPr>
          <w:rFonts w:eastAsia="Times New Roman" w:cs="Calibri"/>
          <w:b/>
          <w:bCs/>
          <w:color w:val="000000" w:themeColor="text1"/>
          <w:sz w:val="20"/>
          <w:szCs w:val="20"/>
          <w:lang w:eastAsia="hr-HR"/>
        </w:rPr>
        <w:t xml:space="preserve"> RASPOLOŽIVA SREDSTVA IZ PRETHODNIH GODINA</w:t>
      </w:r>
    </w:p>
    <w:p w14:paraId="2356D441" w14:textId="2A9FFC36" w:rsidR="0035126E" w:rsidRPr="00FB5BC4" w:rsidRDefault="00BC3E21" w:rsidP="003C796A">
      <w:pPr>
        <w:pStyle w:val="Bezproreda"/>
        <w:rPr>
          <w:b/>
          <w:bCs/>
          <w:color w:val="FFFFFF"/>
          <w:highlight w:val="darkBlue"/>
        </w:rPr>
      </w:pPr>
      <w:r>
        <w:t xml:space="preserve">Proračun </w:t>
      </w:r>
      <w:r w:rsidR="0035126E">
        <w:t>Grada Oroslavja za 202</w:t>
      </w:r>
      <w:r w:rsidR="000D1AF8">
        <w:t>2</w:t>
      </w:r>
      <w:r w:rsidR="0035126E">
        <w:t xml:space="preserve">. godinu planiran je u ukupnom iznosu od </w:t>
      </w:r>
      <w:r w:rsidR="000D1AF8">
        <w:t>42.</w:t>
      </w:r>
      <w:r w:rsidR="00FC32A6">
        <w:t>510</w:t>
      </w:r>
      <w:r w:rsidR="00876F63">
        <w:t>.</w:t>
      </w:r>
      <w:r w:rsidR="000D1AF8">
        <w:t>677 kuna</w:t>
      </w:r>
      <w:r w:rsidR="00876F63">
        <w:t xml:space="preserve">. </w:t>
      </w:r>
      <w:r w:rsidR="0035126E">
        <w:t xml:space="preserve">Prihodi se odnose </w:t>
      </w:r>
      <w:r w:rsidR="00876F63">
        <w:t xml:space="preserve">na tekuće Prihode i </w:t>
      </w:r>
      <w:r w:rsidR="008A47A7">
        <w:t>p</w:t>
      </w:r>
      <w:r w:rsidR="00876F63">
        <w:t xml:space="preserve">rimitke </w:t>
      </w:r>
      <w:r w:rsidR="00876F63" w:rsidRPr="00FB5BC4">
        <w:rPr>
          <w:b/>
          <w:bCs/>
        </w:rPr>
        <w:t>te</w:t>
      </w:r>
      <w:r w:rsidR="008A47A7">
        <w:rPr>
          <w:b/>
          <w:bCs/>
        </w:rPr>
        <w:t xml:space="preserve"> na </w:t>
      </w:r>
      <w:r w:rsidR="00876F63" w:rsidRPr="00FB5BC4">
        <w:rPr>
          <w:b/>
          <w:bCs/>
        </w:rPr>
        <w:t xml:space="preserve"> prenesen</w:t>
      </w:r>
      <w:r w:rsidR="008A47A7">
        <w:rPr>
          <w:b/>
          <w:bCs/>
        </w:rPr>
        <w:t>i</w:t>
      </w:r>
      <w:r w:rsidR="00876F63" w:rsidRPr="00FB5BC4">
        <w:rPr>
          <w:b/>
          <w:bCs/>
        </w:rPr>
        <w:t xml:space="preserve"> </w:t>
      </w:r>
      <w:r w:rsidR="008A47A7">
        <w:rPr>
          <w:b/>
          <w:bCs/>
        </w:rPr>
        <w:t>Višak</w:t>
      </w:r>
      <w:r w:rsidR="00876F63" w:rsidRPr="00FB5BC4">
        <w:rPr>
          <w:b/>
          <w:bCs/>
        </w:rPr>
        <w:t xml:space="preserve"> prihoda</w:t>
      </w:r>
      <w:r w:rsidR="00E120AE" w:rsidRPr="00FB5BC4">
        <w:rPr>
          <w:b/>
          <w:bCs/>
        </w:rPr>
        <w:t xml:space="preserve"> iz 2021. godine od neutrošenih prihoda od Zaduživanja (realizacija kredita očekuje se krajem prosinca te će prihod od zaduživanja  biti iskazan u 2021. godini,  a izdaci u 2022. godini).</w:t>
      </w:r>
      <w:r>
        <w:rPr>
          <w:b/>
          <w:bCs/>
        </w:rPr>
        <w:t xml:space="preserve"> </w:t>
      </w:r>
    </w:p>
    <w:tbl>
      <w:tblPr>
        <w:tblW w:w="9406" w:type="dxa"/>
        <w:tblLook w:val="04A0" w:firstRow="1" w:lastRow="0" w:firstColumn="1" w:lastColumn="0" w:noHBand="0" w:noVBand="1"/>
      </w:tblPr>
      <w:tblGrid>
        <w:gridCol w:w="515"/>
        <w:gridCol w:w="5187"/>
        <w:gridCol w:w="1147"/>
        <w:gridCol w:w="1147"/>
        <w:gridCol w:w="961"/>
        <w:gridCol w:w="642"/>
      </w:tblGrid>
      <w:tr w:rsidR="000F2F0F" w:rsidRPr="000F2F0F" w14:paraId="72069A54" w14:textId="77777777" w:rsidTr="000F2F0F">
        <w:trPr>
          <w:trHeight w:val="192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1AD8E41" w14:textId="77777777" w:rsidR="000F2F0F" w:rsidRPr="000F2F0F" w:rsidRDefault="000F2F0F" w:rsidP="000F2F0F">
            <w:pPr>
              <w:spacing w:after="0" w:line="240" w:lineRule="auto"/>
              <w:rPr>
                <w:rFonts w:eastAsia="Times New Roman" w:cs="Calibri"/>
                <w:b/>
                <w:bCs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b/>
                <w:bCs/>
                <w:sz w:val="14"/>
                <w:szCs w:val="14"/>
                <w:lang w:eastAsia="hr-HR"/>
              </w:rPr>
              <w:t xml:space="preserve">BROJ </w:t>
            </w: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A371733" w14:textId="77777777" w:rsidR="000F2F0F" w:rsidRPr="000F2F0F" w:rsidRDefault="000F2F0F" w:rsidP="000F2F0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  <w:t>O P I S</w:t>
            </w:r>
          </w:p>
        </w:tc>
        <w:tc>
          <w:tcPr>
            <w:tcW w:w="114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0D0D0D"/>
            <w:noWrap/>
            <w:hideMark/>
          </w:tcPr>
          <w:p w14:paraId="3E81D339" w14:textId="77777777" w:rsidR="000F2F0F" w:rsidRPr="000F2F0F" w:rsidRDefault="000F2F0F" w:rsidP="000F2F0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b/>
                <w:bCs/>
                <w:color w:val="FFFFFF"/>
                <w:sz w:val="14"/>
                <w:szCs w:val="14"/>
                <w:lang w:eastAsia="hr-HR"/>
              </w:rPr>
              <w:t>Proračun  za 2021.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0D0D0D"/>
            <w:noWrap/>
            <w:hideMark/>
          </w:tcPr>
          <w:p w14:paraId="1591076E" w14:textId="77777777" w:rsidR="000F2F0F" w:rsidRPr="000F2F0F" w:rsidRDefault="000F2F0F" w:rsidP="000F2F0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b/>
                <w:bCs/>
                <w:color w:val="FFFFFF"/>
                <w:sz w:val="14"/>
                <w:szCs w:val="14"/>
                <w:lang w:eastAsia="hr-HR"/>
              </w:rPr>
              <w:t>PLAN 2022.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0D0D0D"/>
            <w:noWrap/>
            <w:hideMark/>
          </w:tcPr>
          <w:p w14:paraId="77D6B2A4" w14:textId="77777777" w:rsidR="000F2F0F" w:rsidRPr="000F2F0F" w:rsidRDefault="000F2F0F" w:rsidP="000F2F0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b/>
                <w:bCs/>
                <w:color w:val="FFFFFF"/>
                <w:sz w:val="14"/>
                <w:szCs w:val="14"/>
                <w:lang w:eastAsia="hr-HR"/>
              </w:rPr>
              <w:t>Indeks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0D0D0D"/>
            <w:noWrap/>
            <w:hideMark/>
          </w:tcPr>
          <w:p w14:paraId="029039D0" w14:textId="77777777" w:rsidR="000F2F0F" w:rsidRPr="000F2F0F" w:rsidRDefault="000F2F0F" w:rsidP="000F2F0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b/>
                <w:bCs/>
                <w:color w:val="FFFFFF"/>
                <w:sz w:val="14"/>
                <w:szCs w:val="14"/>
                <w:lang w:eastAsia="hr-HR"/>
              </w:rPr>
              <w:t>2022.</w:t>
            </w:r>
          </w:p>
        </w:tc>
      </w:tr>
      <w:tr w:rsidR="000F2F0F" w:rsidRPr="000F2F0F" w14:paraId="14EAE319" w14:textId="77777777" w:rsidTr="000F2F0F">
        <w:trPr>
          <w:trHeight w:val="204"/>
        </w:trPr>
        <w:tc>
          <w:tcPr>
            <w:tcW w:w="5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25B8A73" w14:textId="77777777" w:rsidR="000F2F0F" w:rsidRPr="000F2F0F" w:rsidRDefault="000F2F0F" w:rsidP="000F2F0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  <w:t>KONTA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D0D0D"/>
            <w:noWrap/>
            <w:hideMark/>
          </w:tcPr>
          <w:p w14:paraId="0CDB009F" w14:textId="77777777" w:rsidR="000F2F0F" w:rsidRPr="000F2F0F" w:rsidRDefault="000F2F0F" w:rsidP="000F2F0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b/>
                <w:bCs/>
                <w:color w:val="FFFFFF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1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D0D0D"/>
            <w:noWrap/>
            <w:hideMark/>
          </w:tcPr>
          <w:p w14:paraId="48B398FF" w14:textId="77777777" w:rsidR="000F2F0F" w:rsidRPr="000F2F0F" w:rsidRDefault="000F2F0F" w:rsidP="000F2F0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b/>
                <w:bCs/>
                <w:color w:val="FFFFFF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D0D0D"/>
            <w:noWrap/>
            <w:hideMark/>
          </w:tcPr>
          <w:p w14:paraId="2D01592D" w14:textId="77777777" w:rsidR="000F2F0F" w:rsidRPr="000F2F0F" w:rsidRDefault="000F2F0F" w:rsidP="000F2F0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b/>
                <w:bCs/>
                <w:color w:val="FFFFFF"/>
                <w:sz w:val="14"/>
                <w:szCs w:val="14"/>
                <w:lang w:eastAsia="hr-HR"/>
              </w:rPr>
              <w:t>3/2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D0D0D"/>
            <w:noWrap/>
            <w:hideMark/>
          </w:tcPr>
          <w:p w14:paraId="27C6E924" w14:textId="77777777" w:rsidR="000F2F0F" w:rsidRPr="000F2F0F" w:rsidRDefault="000F2F0F" w:rsidP="000F2F0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b/>
                <w:bCs/>
                <w:color w:val="FFFFFF"/>
                <w:sz w:val="14"/>
                <w:szCs w:val="14"/>
                <w:lang w:eastAsia="hr-HR"/>
              </w:rPr>
              <w:t>udio</w:t>
            </w:r>
          </w:p>
        </w:tc>
      </w:tr>
      <w:tr w:rsidR="000F2F0F" w:rsidRPr="000F2F0F" w14:paraId="7324F87E" w14:textId="77777777" w:rsidTr="000F2F0F">
        <w:trPr>
          <w:trHeight w:val="192"/>
        </w:trPr>
        <w:tc>
          <w:tcPr>
            <w:tcW w:w="5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14:paraId="1216E178" w14:textId="77777777" w:rsidR="000F2F0F" w:rsidRPr="000F2F0F" w:rsidRDefault="000F2F0F" w:rsidP="000F2F0F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b/>
                <w:bCs/>
                <w:color w:val="FFFFFF"/>
                <w:sz w:val="14"/>
                <w:szCs w:val="14"/>
                <w:lang w:eastAsia="hr-HR"/>
              </w:rPr>
              <w:t>A. RAČUN PRIHODA I RASHODA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14:paraId="12D47297" w14:textId="77777777" w:rsidR="000F2F0F" w:rsidRPr="000F2F0F" w:rsidRDefault="000F2F0F" w:rsidP="000F2F0F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b/>
                <w:bCs/>
                <w:color w:val="FFFFFF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14:paraId="7B3CD4F5" w14:textId="77777777" w:rsidR="000F2F0F" w:rsidRPr="000F2F0F" w:rsidRDefault="000F2F0F" w:rsidP="000F2F0F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b/>
                <w:bCs/>
                <w:color w:val="FFFFFF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14:paraId="67C2AD7E" w14:textId="77777777" w:rsidR="000F2F0F" w:rsidRPr="000F2F0F" w:rsidRDefault="000F2F0F" w:rsidP="000F2F0F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b/>
                <w:bCs/>
                <w:color w:val="FFFFFF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14:paraId="3286A998" w14:textId="77777777" w:rsidR="000F2F0F" w:rsidRPr="000F2F0F" w:rsidRDefault="000F2F0F" w:rsidP="000F2F0F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b/>
                <w:bCs/>
                <w:color w:val="FFFFFF"/>
                <w:sz w:val="14"/>
                <w:szCs w:val="14"/>
                <w:lang w:eastAsia="hr-HR"/>
              </w:rPr>
              <w:t> </w:t>
            </w:r>
          </w:p>
        </w:tc>
      </w:tr>
      <w:tr w:rsidR="000F2F0F" w:rsidRPr="000F2F0F" w14:paraId="0BAF8538" w14:textId="77777777" w:rsidTr="000F2F0F">
        <w:trPr>
          <w:trHeight w:val="204"/>
        </w:trPr>
        <w:tc>
          <w:tcPr>
            <w:tcW w:w="561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305496"/>
            <w:noWrap/>
            <w:vAlign w:val="bottom"/>
            <w:hideMark/>
          </w:tcPr>
          <w:p w14:paraId="6C5DF687" w14:textId="77777777" w:rsidR="000F2F0F" w:rsidRPr="000F2F0F" w:rsidRDefault="000F2F0F" w:rsidP="000F2F0F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b/>
                <w:bCs/>
                <w:color w:val="FFFFFF"/>
                <w:sz w:val="14"/>
                <w:szCs w:val="14"/>
                <w:lang w:eastAsia="hr-HR"/>
              </w:rPr>
              <w:t>A1.   PRIHODI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05496"/>
            <w:noWrap/>
            <w:hideMark/>
          </w:tcPr>
          <w:p w14:paraId="6BC78384" w14:textId="77777777" w:rsidR="000F2F0F" w:rsidRPr="000F2F0F" w:rsidRDefault="000F2F0F" w:rsidP="000F2F0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b/>
                <w:bCs/>
                <w:color w:val="FFFFFF"/>
                <w:sz w:val="14"/>
                <w:szCs w:val="14"/>
                <w:lang w:eastAsia="hr-HR"/>
              </w:rPr>
              <w:t>19.566.130,00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05496"/>
            <w:noWrap/>
            <w:hideMark/>
          </w:tcPr>
          <w:p w14:paraId="600D3D23" w14:textId="77777777" w:rsidR="000F2F0F" w:rsidRPr="000F2F0F" w:rsidRDefault="000F2F0F" w:rsidP="000F2F0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b/>
                <w:bCs/>
                <w:color w:val="FFFFFF"/>
                <w:sz w:val="14"/>
                <w:szCs w:val="14"/>
                <w:lang w:eastAsia="hr-HR"/>
              </w:rPr>
              <w:t>38.274.677,00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hideMark/>
          </w:tcPr>
          <w:p w14:paraId="76EF4DFD" w14:textId="77777777" w:rsidR="000F2F0F" w:rsidRPr="000F2F0F" w:rsidRDefault="000F2F0F" w:rsidP="000F2F0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b/>
                <w:bCs/>
                <w:color w:val="FFFFFF"/>
                <w:sz w:val="14"/>
                <w:szCs w:val="14"/>
                <w:lang w:eastAsia="hr-HR"/>
              </w:rPr>
              <w:t>195,62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hideMark/>
          </w:tcPr>
          <w:p w14:paraId="558FE0CA" w14:textId="77777777" w:rsidR="000F2F0F" w:rsidRPr="000F2F0F" w:rsidRDefault="000F2F0F" w:rsidP="000F2F0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b/>
                <w:bCs/>
                <w:color w:val="FFFFFF"/>
                <w:sz w:val="14"/>
                <w:szCs w:val="14"/>
                <w:lang w:eastAsia="hr-HR"/>
              </w:rPr>
              <w:t>90,04</w:t>
            </w:r>
          </w:p>
        </w:tc>
      </w:tr>
      <w:tr w:rsidR="000F2F0F" w:rsidRPr="000F2F0F" w14:paraId="29FE3DEE" w14:textId="77777777" w:rsidTr="000F2F0F">
        <w:trPr>
          <w:trHeight w:val="192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67967508" w14:textId="77777777" w:rsidR="000F2F0F" w:rsidRPr="000F2F0F" w:rsidRDefault="000F2F0F" w:rsidP="000F2F0F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b/>
                <w:bCs/>
                <w:color w:val="FFFFFF"/>
                <w:sz w:val="14"/>
                <w:szCs w:val="14"/>
                <w:lang w:eastAsia="hr-HR"/>
              </w:rPr>
              <w:t>6</w:t>
            </w: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12149CE2" w14:textId="77777777" w:rsidR="000F2F0F" w:rsidRPr="000F2F0F" w:rsidRDefault="000F2F0F" w:rsidP="000F2F0F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b/>
                <w:bCs/>
                <w:color w:val="FFFFFF"/>
                <w:sz w:val="14"/>
                <w:szCs w:val="14"/>
                <w:lang w:eastAsia="hr-HR"/>
              </w:rPr>
              <w:t>Prihodi poslovanja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hideMark/>
          </w:tcPr>
          <w:p w14:paraId="3BD34FEF" w14:textId="77777777" w:rsidR="000F2F0F" w:rsidRPr="000F2F0F" w:rsidRDefault="000F2F0F" w:rsidP="000F2F0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b/>
                <w:bCs/>
                <w:color w:val="FFFFFF"/>
                <w:sz w:val="14"/>
                <w:szCs w:val="14"/>
                <w:lang w:eastAsia="hr-HR"/>
              </w:rPr>
              <w:t>19.527.130,00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hideMark/>
          </w:tcPr>
          <w:p w14:paraId="34AE68C1" w14:textId="77777777" w:rsidR="000F2F0F" w:rsidRPr="000F2F0F" w:rsidRDefault="000F2F0F" w:rsidP="000F2F0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b/>
                <w:bCs/>
                <w:color w:val="FFFFFF"/>
                <w:sz w:val="14"/>
                <w:szCs w:val="14"/>
                <w:lang w:eastAsia="hr-HR"/>
              </w:rPr>
              <w:t>38.225.677,00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hideMark/>
          </w:tcPr>
          <w:p w14:paraId="21F5814B" w14:textId="77777777" w:rsidR="000F2F0F" w:rsidRPr="000F2F0F" w:rsidRDefault="000F2F0F" w:rsidP="000F2F0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b/>
                <w:bCs/>
                <w:color w:val="FFFFFF"/>
                <w:sz w:val="14"/>
                <w:szCs w:val="14"/>
                <w:lang w:eastAsia="hr-HR"/>
              </w:rPr>
              <w:t>195,76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hideMark/>
          </w:tcPr>
          <w:p w14:paraId="626DD12B" w14:textId="77777777" w:rsidR="000F2F0F" w:rsidRPr="000F2F0F" w:rsidRDefault="000F2F0F" w:rsidP="000F2F0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b/>
                <w:bCs/>
                <w:color w:val="FFFFFF"/>
                <w:sz w:val="14"/>
                <w:szCs w:val="14"/>
                <w:lang w:eastAsia="hr-HR"/>
              </w:rPr>
              <w:t>89,92</w:t>
            </w:r>
          </w:p>
        </w:tc>
      </w:tr>
      <w:tr w:rsidR="000F2F0F" w:rsidRPr="000F2F0F" w14:paraId="47B26858" w14:textId="77777777" w:rsidTr="000F2F0F">
        <w:trPr>
          <w:trHeight w:val="192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AAF1A" w14:textId="77777777" w:rsidR="000F2F0F" w:rsidRPr="000F2F0F" w:rsidRDefault="000F2F0F" w:rsidP="000F2F0F">
            <w:pPr>
              <w:spacing w:after="0" w:line="240" w:lineRule="auto"/>
              <w:rPr>
                <w:rFonts w:eastAsia="Times New Roman" w:cs="Calibri"/>
                <w:b/>
                <w:bCs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b/>
                <w:bCs/>
                <w:sz w:val="14"/>
                <w:szCs w:val="14"/>
                <w:lang w:eastAsia="hr-HR"/>
              </w:rPr>
              <w:t>61</w:t>
            </w: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C318A" w14:textId="77777777" w:rsidR="000F2F0F" w:rsidRPr="000F2F0F" w:rsidRDefault="000F2F0F" w:rsidP="000F2F0F">
            <w:pPr>
              <w:spacing w:after="0" w:line="240" w:lineRule="auto"/>
              <w:rPr>
                <w:rFonts w:eastAsia="Times New Roman" w:cs="Calibri"/>
                <w:b/>
                <w:bCs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b/>
                <w:bCs/>
                <w:sz w:val="14"/>
                <w:szCs w:val="14"/>
                <w:lang w:eastAsia="hr-HR"/>
              </w:rPr>
              <w:t>Prihodi od poreza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4564B5" w14:textId="77777777" w:rsidR="000F2F0F" w:rsidRPr="000F2F0F" w:rsidRDefault="000F2F0F" w:rsidP="000F2F0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b/>
                <w:bCs/>
                <w:sz w:val="14"/>
                <w:szCs w:val="14"/>
                <w:lang w:eastAsia="hr-HR"/>
              </w:rPr>
              <w:t>14.010.200,00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354AF8" w14:textId="77777777" w:rsidR="000F2F0F" w:rsidRPr="000F2F0F" w:rsidRDefault="000F2F0F" w:rsidP="000F2F0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b/>
                <w:bCs/>
                <w:sz w:val="14"/>
                <w:szCs w:val="14"/>
                <w:lang w:eastAsia="hr-HR"/>
              </w:rPr>
              <w:t>15.680.680,00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89F66A" w14:textId="77777777" w:rsidR="000F2F0F" w:rsidRPr="000F2F0F" w:rsidRDefault="000F2F0F" w:rsidP="000F2F0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b/>
                <w:bCs/>
                <w:sz w:val="14"/>
                <w:szCs w:val="14"/>
                <w:lang w:eastAsia="hr-HR"/>
              </w:rPr>
              <w:t>111,92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BF371E" w14:textId="77777777" w:rsidR="000F2F0F" w:rsidRPr="000F2F0F" w:rsidRDefault="000F2F0F" w:rsidP="000F2F0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b/>
                <w:bCs/>
                <w:sz w:val="14"/>
                <w:szCs w:val="14"/>
                <w:lang w:eastAsia="hr-HR"/>
              </w:rPr>
              <w:t>36,89</w:t>
            </w:r>
          </w:p>
        </w:tc>
      </w:tr>
      <w:tr w:rsidR="000F2F0F" w:rsidRPr="000F2F0F" w14:paraId="654BF48B" w14:textId="77777777" w:rsidTr="000F2F0F">
        <w:trPr>
          <w:trHeight w:val="192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9C7C5" w14:textId="77777777" w:rsidR="000F2F0F" w:rsidRPr="000F2F0F" w:rsidRDefault="000F2F0F" w:rsidP="000F2F0F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sz w:val="14"/>
                <w:szCs w:val="14"/>
                <w:lang w:eastAsia="hr-HR"/>
              </w:rPr>
              <w:t>611</w:t>
            </w: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19533" w14:textId="77777777" w:rsidR="000F2F0F" w:rsidRPr="000F2F0F" w:rsidRDefault="000F2F0F" w:rsidP="000F2F0F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sz w:val="14"/>
                <w:szCs w:val="14"/>
                <w:lang w:eastAsia="hr-HR"/>
              </w:rPr>
              <w:t>Porez i prirez na dohodak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D5AE0D" w14:textId="77777777" w:rsidR="000F2F0F" w:rsidRPr="000F2F0F" w:rsidRDefault="000F2F0F" w:rsidP="000F2F0F">
            <w:pPr>
              <w:spacing w:after="0" w:line="240" w:lineRule="auto"/>
              <w:jc w:val="right"/>
              <w:rPr>
                <w:rFonts w:eastAsia="Times New Roman" w:cs="Calibri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sz w:val="14"/>
                <w:szCs w:val="14"/>
                <w:lang w:eastAsia="hr-HR"/>
              </w:rPr>
              <w:t>12.685.200,00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83117A" w14:textId="77777777" w:rsidR="000F2F0F" w:rsidRPr="000F2F0F" w:rsidRDefault="000F2F0F" w:rsidP="000F2F0F">
            <w:pPr>
              <w:spacing w:after="0" w:line="240" w:lineRule="auto"/>
              <w:jc w:val="right"/>
              <w:rPr>
                <w:rFonts w:eastAsia="Times New Roman" w:cs="Calibri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sz w:val="14"/>
                <w:szCs w:val="14"/>
                <w:lang w:eastAsia="hr-HR"/>
              </w:rPr>
              <w:t>14.398.920,00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422666" w14:textId="77777777" w:rsidR="000F2F0F" w:rsidRPr="000F2F0F" w:rsidRDefault="000F2F0F" w:rsidP="000F2F0F">
            <w:pPr>
              <w:spacing w:after="0" w:line="240" w:lineRule="auto"/>
              <w:jc w:val="right"/>
              <w:rPr>
                <w:rFonts w:eastAsia="Times New Roman" w:cs="Calibri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sz w:val="14"/>
                <w:szCs w:val="14"/>
                <w:lang w:eastAsia="hr-HR"/>
              </w:rPr>
              <w:t>113,51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C7EFEB" w14:textId="77777777" w:rsidR="000F2F0F" w:rsidRPr="000F2F0F" w:rsidRDefault="000F2F0F" w:rsidP="000F2F0F">
            <w:pPr>
              <w:spacing w:after="0" w:line="240" w:lineRule="auto"/>
              <w:jc w:val="right"/>
              <w:rPr>
                <w:rFonts w:eastAsia="Times New Roman" w:cs="Calibri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sz w:val="14"/>
                <w:szCs w:val="14"/>
                <w:lang w:eastAsia="hr-HR"/>
              </w:rPr>
              <w:t>33,87</w:t>
            </w:r>
          </w:p>
        </w:tc>
      </w:tr>
      <w:tr w:rsidR="000F2F0F" w:rsidRPr="000F2F0F" w14:paraId="40EFD113" w14:textId="77777777" w:rsidTr="000F2F0F">
        <w:trPr>
          <w:trHeight w:val="192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16119" w14:textId="77777777" w:rsidR="000F2F0F" w:rsidRPr="000F2F0F" w:rsidRDefault="000F2F0F" w:rsidP="000F2F0F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sz w:val="14"/>
                <w:szCs w:val="14"/>
                <w:lang w:eastAsia="hr-HR"/>
              </w:rPr>
              <w:t>613</w:t>
            </w: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6C570" w14:textId="77777777" w:rsidR="000F2F0F" w:rsidRPr="000F2F0F" w:rsidRDefault="000F2F0F" w:rsidP="000F2F0F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sz w:val="14"/>
                <w:szCs w:val="14"/>
                <w:lang w:eastAsia="hr-HR"/>
              </w:rPr>
              <w:t>Porezi na imovinu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712CDD" w14:textId="77777777" w:rsidR="000F2F0F" w:rsidRPr="000F2F0F" w:rsidRDefault="000F2F0F" w:rsidP="000F2F0F">
            <w:pPr>
              <w:spacing w:after="0" w:line="240" w:lineRule="auto"/>
              <w:jc w:val="right"/>
              <w:rPr>
                <w:rFonts w:eastAsia="Times New Roman" w:cs="Calibri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sz w:val="14"/>
                <w:szCs w:val="14"/>
                <w:lang w:eastAsia="hr-HR"/>
              </w:rPr>
              <w:t>1.300.000,00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D2BF3A" w14:textId="77777777" w:rsidR="000F2F0F" w:rsidRPr="000F2F0F" w:rsidRDefault="000F2F0F" w:rsidP="000F2F0F">
            <w:pPr>
              <w:spacing w:after="0" w:line="240" w:lineRule="auto"/>
              <w:jc w:val="right"/>
              <w:rPr>
                <w:rFonts w:eastAsia="Times New Roman" w:cs="Calibri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sz w:val="14"/>
                <w:szCs w:val="14"/>
                <w:lang w:eastAsia="hr-HR"/>
              </w:rPr>
              <w:t>1.050.000,00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FEDC9A" w14:textId="77777777" w:rsidR="000F2F0F" w:rsidRPr="000F2F0F" w:rsidRDefault="000F2F0F" w:rsidP="000F2F0F">
            <w:pPr>
              <w:spacing w:after="0" w:line="240" w:lineRule="auto"/>
              <w:jc w:val="right"/>
              <w:rPr>
                <w:rFonts w:eastAsia="Times New Roman" w:cs="Calibri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sz w:val="14"/>
                <w:szCs w:val="14"/>
                <w:lang w:eastAsia="hr-HR"/>
              </w:rPr>
              <w:t>80,77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61D331" w14:textId="77777777" w:rsidR="000F2F0F" w:rsidRPr="000F2F0F" w:rsidRDefault="000F2F0F" w:rsidP="000F2F0F">
            <w:pPr>
              <w:spacing w:after="0" w:line="240" w:lineRule="auto"/>
              <w:jc w:val="right"/>
              <w:rPr>
                <w:rFonts w:eastAsia="Times New Roman" w:cs="Calibri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sz w:val="14"/>
                <w:szCs w:val="14"/>
                <w:lang w:eastAsia="hr-HR"/>
              </w:rPr>
              <w:t>2,47</w:t>
            </w:r>
          </w:p>
        </w:tc>
      </w:tr>
      <w:tr w:rsidR="000F2F0F" w:rsidRPr="000F2F0F" w14:paraId="06D5298F" w14:textId="77777777" w:rsidTr="000F2F0F">
        <w:trPr>
          <w:trHeight w:val="192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48A50" w14:textId="77777777" w:rsidR="000F2F0F" w:rsidRPr="000F2F0F" w:rsidRDefault="000F2F0F" w:rsidP="000F2F0F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sz w:val="14"/>
                <w:szCs w:val="14"/>
                <w:lang w:eastAsia="hr-HR"/>
              </w:rPr>
              <w:t>614</w:t>
            </w: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AF2AF" w14:textId="77777777" w:rsidR="000F2F0F" w:rsidRPr="000F2F0F" w:rsidRDefault="000F2F0F" w:rsidP="000F2F0F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sz w:val="14"/>
                <w:szCs w:val="14"/>
                <w:lang w:eastAsia="hr-HR"/>
              </w:rPr>
              <w:t>Porezi na robu i usluge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2CF252" w14:textId="77777777" w:rsidR="000F2F0F" w:rsidRPr="000F2F0F" w:rsidRDefault="000F2F0F" w:rsidP="000F2F0F">
            <w:pPr>
              <w:spacing w:after="0" w:line="240" w:lineRule="auto"/>
              <w:jc w:val="right"/>
              <w:rPr>
                <w:rFonts w:eastAsia="Times New Roman" w:cs="Calibri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sz w:val="14"/>
                <w:szCs w:val="14"/>
                <w:lang w:eastAsia="hr-HR"/>
              </w:rPr>
              <w:t>25.000,00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593052" w14:textId="77777777" w:rsidR="000F2F0F" w:rsidRPr="000F2F0F" w:rsidRDefault="000F2F0F" w:rsidP="000F2F0F">
            <w:pPr>
              <w:spacing w:after="0" w:line="240" w:lineRule="auto"/>
              <w:jc w:val="right"/>
              <w:rPr>
                <w:rFonts w:eastAsia="Times New Roman" w:cs="Calibri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sz w:val="14"/>
                <w:szCs w:val="14"/>
                <w:lang w:eastAsia="hr-HR"/>
              </w:rPr>
              <w:t>231.760,00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9F8F6E" w14:textId="77777777" w:rsidR="000F2F0F" w:rsidRPr="000F2F0F" w:rsidRDefault="000F2F0F" w:rsidP="000F2F0F">
            <w:pPr>
              <w:spacing w:after="0" w:line="240" w:lineRule="auto"/>
              <w:jc w:val="right"/>
              <w:rPr>
                <w:rFonts w:eastAsia="Times New Roman" w:cs="Calibri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sz w:val="14"/>
                <w:szCs w:val="14"/>
                <w:lang w:eastAsia="hr-HR"/>
              </w:rPr>
              <w:t>927,04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4E6068" w14:textId="77777777" w:rsidR="000F2F0F" w:rsidRPr="000F2F0F" w:rsidRDefault="000F2F0F" w:rsidP="000F2F0F">
            <w:pPr>
              <w:spacing w:after="0" w:line="240" w:lineRule="auto"/>
              <w:jc w:val="right"/>
              <w:rPr>
                <w:rFonts w:eastAsia="Times New Roman" w:cs="Calibri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sz w:val="14"/>
                <w:szCs w:val="14"/>
                <w:lang w:eastAsia="hr-HR"/>
              </w:rPr>
              <w:t>0,55</w:t>
            </w:r>
          </w:p>
        </w:tc>
      </w:tr>
      <w:tr w:rsidR="000F2F0F" w:rsidRPr="000F2F0F" w14:paraId="1066A184" w14:textId="77777777" w:rsidTr="000F2F0F">
        <w:trPr>
          <w:trHeight w:val="192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81A22" w14:textId="77777777" w:rsidR="000F2F0F" w:rsidRPr="000F2F0F" w:rsidRDefault="000F2F0F" w:rsidP="000F2F0F">
            <w:pPr>
              <w:spacing w:after="0" w:line="240" w:lineRule="auto"/>
              <w:rPr>
                <w:rFonts w:eastAsia="Times New Roman" w:cs="Calibri"/>
                <w:b/>
                <w:bCs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b/>
                <w:bCs/>
                <w:sz w:val="14"/>
                <w:szCs w:val="14"/>
                <w:lang w:eastAsia="hr-HR"/>
              </w:rPr>
              <w:t>63</w:t>
            </w: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F5341" w14:textId="77777777" w:rsidR="000F2F0F" w:rsidRPr="000F2F0F" w:rsidRDefault="000F2F0F" w:rsidP="000F2F0F">
            <w:pPr>
              <w:spacing w:after="0" w:line="240" w:lineRule="auto"/>
              <w:rPr>
                <w:rFonts w:eastAsia="Times New Roman" w:cs="Calibri"/>
                <w:b/>
                <w:bCs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b/>
                <w:bCs/>
                <w:sz w:val="14"/>
                <w:szCs w:val="14"/>
                <w:lang w:eastAsia="hr-HR"/>
              </w:rPr>
              <w:t>Pomoći iz inozemstva i od subjekata unutar općeg proračuna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29DAB4" w14:textId="77777777" w:rsidR="000F2F0F" w:rsidRPr="000F2F0F" w:rsidRDefault="000F2F0F" w:rsidP="000F2F0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b/>
                <w:bCs/>
                <w:sz w:val="14"/>
                <w:szCs w:val="14"/>
                <w:lang w:eastAsia="hr-HR"/>
              </w:rPr>
              <w:t>825.200,00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B7E90F" w14:textId="77777777" w:rsidR="000F2F0F" w:rsidRPr="000F2F0F" w:rsidRDefault="000F2F0F" w:rsidP="000F2F0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b/>
                <w:bCs/>
                <w:sz w:val="14"/>
                <w:szCs w:val="14"/>
                <w:lang w:eastAsia="hr-HR"/>
              </w:rPr>
              <w:t>17.732.605,00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74AABC" w14:textId="77777777" w:rsidR="000F2F0F" w:rsidRPr="000F2F0F" w:rsidRDefault="000F2F0F" w:rsidP="000F2F0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b/>
                <w:bCs/>
                <w:sz w:val="14"/>
                <w:szCs w:val="14"/>
                <w:lang w:eastAsia="hr-HR"/>
              </w:rPr>
              <w:t>2.148,89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C6B04E" w14:textId="77777777" w:rsidR="000F2F0F" w:rsidRPr="000F2F0F" w:rsidRDefault="000F2F0F" w:rsidP="000F2F0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b/>
                <w:bCs/>
                <w:sz w:val="14"/>
                <w:szCs w:val="14"/>
                <w:lang w:eastAsia="hr-HR"/>
              </w:rPr>
              <w:t>41,71</w:t>
            </w:r>
          </w:p>
        </w:tc>
      </w:tr>
      <w:tr w:rsidR="000F2F0F" w:rsidRPr="000F2F0F" w14:paraId="0CB4969A" w14:textId="77777777" w:rsidTr="000F2F0F">
        <w:trPr>
          <w:trHeight w:val="192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EFE1F" w14:textId="77777777" w:rsidR="000F2F0F" w:rsidRPr="000F2F0F" w:rsidRDefault="000F2F0F" w:rsidP="000F2F0F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sz w:val="14"/>
                <w:szCs w:val="14"/>
                <w:lang w:eastAsia="hr-HR"/>
              </w:rPr>
              <w:t>633</w:t>
            </w: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7DBCF" w14:textId="77777777" w:rsidR="000F2F0F" w:rsidRPr="000F2F0F" w:rsidRDefault="000F2F0F" w:rsidP="000F2F0F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sz w:val="14"/>
                <w:szCs w:val="14"/>
                <w:lang w:eastAsia="hr-HR"/>
              </w:rPr>
              <w:t>Pomoći proračunu iz drugih proračuna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3840EE" w14:textId="77777777" w:rsidR="000F2F0F" w:rsidRPr="000F2F0F" w:rsidRDefault="000F2F0F" w:rsidP="000F2F0F">
            <w:pPr>
              <w:spacing w:after="0" w:line="240" w:lineRule="auto"/>
              <w:jc w:val="right"/>
              <w:rPr>
                <w:rFonts w:eastAsia="Times New Roman" w:cs="Calibri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sz w:val="14"/>
                <w:szCs w:val="14"/>
                <w:lang w:eastAsia="hr-HR"/>
              </w:rPr>
              <w:t>94.300,00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1FD528" w14:textId="77777777" w:rsidR="000F2F0F" w:rsidRPr="000F2F0F" w:rsidRDefault="000F2F0F" w:rsidP="000F2F0F">
            <w:pPr>
              <w:spacing w:after="0" w:line="240" w:lineRule="auto"/>
              <w:jc w:val="right"/>
              <w:rPr>
                <w:rFonts w:eastAsia="Times New Roman" w:cs="Calibri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sz w:val="14"/>
                <w:szCs w:val="14"/>
                <w:lang w:eastAsia="hr-HR"/>
              </w:rPr>
              <w:t>94.000,00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41528C" w14:textId="77777777" w:rsidR="000F2F0F" w:rsidRPr="000F2F0F" w:rsidRDefault="000F2F0F" w:rsidP="000F2F0F">
            <w:pPr>
              <w:spacing w:after="0" w:line="240" w:lineRule="auto"/>
              <w:jc w:val="right"/>
              <w:rPr>
                <w:rFonts w:eastAsia="Times New Roman" w:cs="Calibri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sz w:val="14"/>
                <w:szCs w:val="14"/>
                <w:lang w:eastAsia="hr-HR"/>
              </w:rPr>
              <w:t>99,68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0897CE" w14:textId="77777777" w:rsidR="000F2F0F" w:rsidRPr="000F2F0F" w:rsidRDefault="000F2F0F" w:rsidP="000F2F0F">
            <w:pPr>
              <w:spacing w:after="0" w:line="240" w:lineRule="auto"/>
              <w:jc w:val="right"/>
              <w:rPr>
                <w:rFonts w:eastAsia="Times New Roman" w:cs="Calibri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sz w:val="14"/>
                <w:szCs w:val="14"/>
                <w:lang w:eastAsia="hr-HR"/>
              </w:rPr>
              <w:t>0,22</w:t>
            </w:r>
          </w:p>
        </w:tc>
      </w:tr>
      <w:tr w:rsidR="000F2F0F" w:rsidRPr="000F2F0F" w14:paraId="0AC8BFB2" w14:textId="77777777" w:rsidTr="000F2F0F">
        <w:trPr>
          <w:trHeight w:val="192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2407B" w14:textId="77777777" w:rsidR="000F2F0F" w:rsidRPr="000F2F0F" w:rsidRDefault="000F2F0F" w:rsidP="000F2F0F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sz w:val="14"/>
                <w:szCs w:val="14"/>
                <w:lang w:eastAsia="hr-HR"/>
              </w:rPr>
              <w:t>634</w:t>
            </w: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05A70" w14:textId="77777777" w:rsidR="000F2F0F" w:rsidRPr="000F2F0F" w:rsidRDefault="000F2F0F" w:rsidP="000F2F0F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sz w:val="14"/>
                <w:szCs w:val="14"/>
                <w:lang w:eastAsia="hr-HR"/>
              </w:rPr>
              <w:t>Pomoći od izvanproračunskih korisnika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4A7DE2" w14:textId="77777777" w:rsidR="000F2F0F" w:rsidRPr="000F2F0F" w:rsidRDefault="000F2F0F" w:rsidP="000F2F0F">
            <w:pPr>
              <w:spacing w:after="0" w:line="240" w:lineRule="auto"/>
              <w:jc w:val="right"/>
              <w:rPr>
                <w:rFonts w:eastAsia="Times New Roman" w:cs="Calibri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CC4967" w14:textId="77777777" w:rsidR="000F2F0F" w:rsidRPr="000F2F0F" w:rsidRDefault="000F2F0F" w:rsidP="000F2F0F">
            <w:pPr>
              <w:spacing w:after="0" w:line="240" w:lineRule="auto"/>
              <w:jc w:val="right"/>
              <w:rPr>
                <w:rFonts w:eastAsia="Times New Roman" w:cs="Calibri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sz w:val="14"/>
                <w:szCs w:val="14"/>
                <w:lang w:eastAsia="hr-HR"/>
              </w:rPr>
              <w:t>450.000,00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28C977" w14:textId="77777777" w:rsidR="000F2F0F" w:rsidRPr="000F2F0F" w:rsidRDefault="000F2F0F" w:rsidP="000F2F0F">
            <w:pPr>
              <w:spacing w:after="0" w:line="240" w:lineRule="auto"/>
              <w:jc w:val="right"/>
              <w:rPr>
                <w:rFonts w:eastAsia="Times New Roman" w:cs="Calibri"/>
                <w:sz w:val="14"/>
                <w:szCs w:val="14"/>
                <w:lang w:eastAsia="hr-HR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C593EC" w14:textId="77777777" w:rsidR="000F2F0F" w:rsidRPr="000F2F0F" w:rsidRDefault="000F2F0F" w:rsidP="000F2F0F">
            <w:pPr>
              <w:spacing w:after="0" w:line="240" w:lineRule="auto"/>
              <w:jc w:val="right"/>
              <w:rPr>
                <w:rFonts w:eastAsia="Times New Roman" w:cs="Calibri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sz w:val="14"/>
                <w:szCs w:val="14"/>
                <w:lang w:eastAsia="hr-HR"/>
              </w:rPr>
              <w:t>1,06</w:t>
            </w:r>
          </w:p>
        </w:tc>
      </w:tr>
      <w:tr w:rsidR="000F2F0F" w:rsidRPr="000F2F0F" w14:paraId="19837CA0" w14:textId="77777777" w:rsidTr="000F2F0F">
        <w:trPr>
          <w:trHeight w:val="192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EC5E9" w14:textId="77777777" w:rsidR="000F2F0F" w:rsidRPr="000F2F0F" w:rsidRDefault="000F2F0F" w:rsidP="000F2F0F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sz w:val="14"/>
                <w:szCs w:val="14"/>
                <w:lang w:eastAsia="hr-HR"/>
              </w:rPr>
              <w:t>636</w:t>
            </w: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B68F6" w14:textId="77777777" w:rsidR="000F2F0F" w:rsidRPr="000F2F0F" w:rsidRDefault="000F2F0F" w:rsidP="000F2F0F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sz w:val="14"/>
                <w:szCs w:val="14"/>
                <w:lang w:eastAsia="hr-HR"/>
              </w:rPr>
              <w:t>Pomoći proračunskim korisnicima iz proračuna koji im nije nadležan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E6A619" w14:textId="77777777" w:rsidR="000F2F0F" w:rsidRPr="000F2F0F" w:rsidRDefault="000F2F0F" w:rsidP="000F2F0F">
            <w:pPr>
              <w:spacing w:after="0" w:line="240" w:lineRule="auto"/>
              <w:jc w:val="right"/>
              <w:rPr>
                <w:rFonts w:eastAsia="Times New Roman" w:cs="Calibri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sz w:val="14"/>
                <w:szCs w:val="14"/>
                <w:lang w:eastAsia="hr-HR"/>
              </w:rPr>
              <w:t>127.600,00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7EC2F4" w14:textId="77777777" w:rsidR="000F2F0F" w:rsidRPr="000F2F0F" w:rsidRDefault="000F2F0F" w:rsidP="000F2F0F">
            <w:pPr>
              <w:spacing w:after="0" w:line="240" w:lineRule="auto"/>
              <w:jc w:val="right"/>
              <w:rPr>
                <w:rFonts w:eastAsia="Times New Roman" w:cs="Calibri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sz w:val="14"/>
                <w:szCs w:val="14"/>
                <w:lang w:eastAsia="hr-HR"/>
              </w:rPr>
              <w:t>89.000,00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09FB7B" w14:textId="77777777" w:rsidR="000F2F0F" w:rsidRPr="000F2F0F" w:rsidRDefault="000F2F0F" w:rsidP="000F2F0F">
            <w:pPr>
              <w:spacing w:after="0" w:line="240" w:lineRule="auto"/>
              <w:jc w:val="right"/>
              <w:rPr>
                <w:rFonts w:eastAsia="Times New Roman" w:cs="Calibri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sz w:val="14"/>
                <w:szCs w:val="14"/>
                <w:lang w:eastAsia="hr-HR"/>
              </w:rPr>
              <w:t>69,75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018CCE" w14:textId="77777777" w:rsidR="000F2F0F" w:rsidRPr="000F2F0F" w:rsidRDefault="000F2F0F" w:rsidP="000F2F0F">
            <w:pPr>
              <w:spacing w:after="0" w:line="240" w:lineRule="auto"/>
              <w:jc w:val="right"/>
              <w:rPr>
                <w:rFonts w:eastAsia="Times New Roman" w:cs="Calibri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sz w:val="14"/>
                <w:szCs w:val="14"/>
                <w:lang w:eastAsia="hr-HR"/>
              </w:rPr>
              <w:t>0,21</w:t>
            </w:r>
          </w:p>
        </w:tc>
      </w:tr>
      <w:tr w:rsidR="000F2F0F" w:rsidRPr="000F2F0F" w14:paraId="7974EE47" w14:textId="77777777" w:rsidTr="000F2F0F">
        <w:trPr>
          <w:trHeight w:val="192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0CC08" w14:textId="77777777" w:rsidR="000F2F0F" w:rsidRPr="000F2F0F" w:rsidRDefault="000F2F0F" w:rsidP="000F2F0F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sz w:val="14"/>
                <w:szCs w:val="14"/>
                <w:lang w:eastAsia="hr-HR"/>
              </w:rPr>
              <w:t>638</w:t>
            </w: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03ACE" w14:textId="77777777" w:rsidR="000F2F0F" w:rsidRPr="000F2F0F" w:rsidRDefault="000F2F0F" w:rsidP="000F2F0F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sz w:val="14"/>
                <w:szCs w:val="14"/>
                <w:lang w:eastAsia="hr-HR"/>
              </w:rPr>
              <w:t>Pomoći iz državnog proračuna temeljem prijenosa EU sredstava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CCB9E5" w14:textId="77777777" w:rsidR="000F2F0F" w:rsidRPr="000F2F0F" w:rsidRDefault="000F2F0F" w:rsidP="000F2F0F">
            <w:pPr>
              <w:spacing w:after="0" w:line="240" w:lineRule="auto"/>
              <w:jc w:val="right"/>
              <w:rPr>
                <w:rFonts w:eastAsia="Times New Roman" w:cs="Calibri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sz w:val="14"/>
                <w:szCs w:val="14"/>
                <w:lang w:eastAsia="hr-HR"/>
              </w:rPr>
              <w:t>603.300,00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043D7D" w14:textId="77777777" w:rsidR="000F2F0F" w:rsidRPr="000F2F0F" w:rsidRDefault="000F2F0F" w:rsidP="000F2F0F">
            <w:pPr>
              <w:spacing w:after="0" w:line="240" w:lineRule="auto"/>
              <w:jc w:val="right"/>
              <w:rPr>
                <w:rFonts w:eastAsia="Times New Roman" w:cs="Calibri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sz w:val="14"/>
                <w:szCs w:val="14"/>
                <w:lang w:eastAsia="hr-HR"/>
              </w:rPr>
              <w:t>17.099.605,00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B7C032" w14:textId="77777777" w:rsidR="000F2F0F" w:rsidRPr="000F2F0F" w:rsidRDefault="000F2F0F" w:rsidP="000F2F0F">
            <w:pPr>
              <w:spacing w:after="0" w:line="240" w:lineRule="auto"/>
              <w:jc w:val="right"/>
              <w:rPr>
                <w:rFonts w:eastAsia="Times New Roman" w:cs="Calibri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sz w:val="14"/>
                <w:szCs w:val="14"/>
                <w:lang w:eastAsia="hr-HR"/>
              </w:rPr>
              <w:t>2.834,35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552B8F" w14:textId="77777777" w:rsidR="000F2F0F" w:rsidRPr="000F2F0F" w:rsidRDefault="000F2F0F" w:rsidP="000F2F0F">
            <w:pPr>
              <w:spacing w:after="0" w:line="240" w:lineRule="auto"/>
              <w:jc w:val="right"/>
              <w:rPr>
                <w:rFonts w:eastAsia="Times New Roman" w:cs="Calibri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sz w:val="14"/>
                <w:szCs w:val="14"/>
                <w:lang w:eastAsia="hr-HR"/>
              </w:rPr>
              <w:t>40,22</w:t>
            </w:r>
          </w:p>
        </w:tc>
      </w:tr>
      <w:tr w:rsidR="000F2F0F" w:rsidRPr="000F2F0F" w14:paraId="05AB841A" w14:textId="77777777" w:rsidTr="000F2F0F">
        <w:trPr>
          <w:trHeight w:val="192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61820" w14:textId="77777777" w:rsidR="000F2F0F" w:rsidRPr="000F2F0F" w:rsidRDefault="000F2F0F" w:rsidP="000F2F0F">
            <w:pPr>
              <w:spacing w:after="0" w:line="240" w:lineRule="auto"/>
              <w:rPr>
                <w:rFonts w:eastAsia="Times New Roman" w:cs="Calibri"/>
                <w:b/>
                <w:bCs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b/>
                <w:bCs/>
                <w:sz w:val="14"/>
                <w:szCs w:val="14"/>
                <w:lang w:eastAsia="hr-HR"/>
              </w:rPr>
              <w:t>64</w:t>
            </w: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840B1" w14:textId="77777777" w:rsidR="000F2F0F" w:rsidRPr="000F2F0F" w:rsidRDefault="000F2F0F" w:rsidP="000F2F0F">
            <w:pPr>
              <w:spacing w:after="0" w:line="240" w:lineRule="auto"/>
              <w:rPr>
                <w:rFonts w:eastAsia="Times New Roman" w:cs="Calibri"/>
                <w:b/>
                <w:bCs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b/>
                <w:bCs/>
                <w:sz w:val="14"/>
                <w:szCs w:val="14"/>
                <w:lang w:eastAsia="hr-HR"/>
              </w:rPr>
              <w:t>Prihodi od imovine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16A191" w14:textId="77777777" w:rsidR="000F2F0F" w:rsidRPr="000F2F0F" w:rsidRDefault="000F2F0F" w:rsidP="000F2F0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b/>
                <w:bCs/>
                <w:sz w:val="14"/>
                <w:szCs w:val="14"/>
                <w:lang w:eastAsia="hr-HR"/>
              </w:rPr>
              <w:t>490.410,00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40F44A" w14:textId="77777777" w:rsidR="000F2F0F" w:rsidRPr="000F2F0F" w:rsidRDefault="000F2F0F" w:rsidP="000F2F0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b/>
                <w:bCs/>
                <w:sz w:val="14"/>
                <w:szCs w:val="14"/>
                <w:lang w:eastAsia="hr-HR"/>
              </w:rPr>
              <w:t>500.019,00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E8B911" w14:textId="77777777" w:rsidR="000F2F0F" w:rsidRPr="000F2F0F" w:rsidRDefault="000F2F0F" w:rsidP="000F2F0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b/>
                <w:bCs/>
                <w:sz w:val="14"/>
                <w:szCs w:val="14"/>
                <w:lang w:eastAsia="hr-HR"/>
              </w:rPr>
              <w:t>101,96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107029" w14:textId="77777777" w:rsidR="000F2F0F" w:rsidRPr="000F2F0F" w:rsidRDefault="000F2F0F" w:rsidP="000F2F0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b/>
                <w:bCs/>
                <w:sz w:val="14"/>
                <w:szCs w:val="14"/>
                <w:lang w:eastAsia="hr-HR"/>
              </w:rPr>
              <w:t>1,18</w:t>
            </w:r>
          </w:p>
        </w:tc>
      </w:tr>
      <w:tr w:rsidR="000F2F0F" w:rsidRPr="000F2F0F" w14:paraId="736C3D86" w14:textId="77777777" w:rsidTr="000F2F0F">
        <w:trPr>
          <w:trHeight w:val="192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79D8F" w14:textId="77777777" w:rsidR="000F2F0F" w:rsidRPr="000F2F0F" w:rsidRDefault="000F2F0F" w:rsidP="000F2F0F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sz w:val="14"/>
                <w:szCs w:val="14"/>
                <w:lang w:eastAsia="hr-HR"/>
              </w:rPr>
              <w:t>641</w:t>
            </w: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42EB1" w14:textId="77777777" w:rsidR="000F2F0F" w:rsidRPr="000F2F0F" w:rsidRDefault="000F2F0F" w:rsidP="000F2F0F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sz w:val="14"/>
                <w:szCs w:val="14"/>
                <w:lang w:eastAsia="hr-HR"/>
              </w:rPr>
              <w:t>Prihodi od financijske imovine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6041E7" w14:textId="77777777" w:rsidR="000F2F0F" w:rsidRPr="000F2F0F" w:rsidRDefault="000F2F0F" w:rsidP="000F2F0F">
            <w:pPr>
              <w:spacing w:after="0" w:line="240" w:lineRule="auto"/>
              <w:jc w:val="right"/>
              <w:rPr>
                <w:rFonts w:eastAsia="Times New Roman" w:cs="Calibri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sz w:val="14"/>
                <w:szCs w:val="14"/>
                <w:lang w:eastAsia="hr-HR"/>
              </w:rPr>
              <w:t>1.610,00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CCE94C" w14:textId="77777777" w:rsidR="000F2F0F" w:rsidRPr="000F2F0F" w:rsidRDefault="000F2F0F" w:rsidP="000F2F0F">
            <w:pPr>
              <w:spacing w:after="0" w:line="240" w:lineRule="auto"/>
              <w:jc w:val="right"/>
              <w:rPr>
                <w:rFonts w:eastAsia="Times New Roman" w:cs="Calibri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sz w:val="14"/>
                <w:szCs w:val="14"/>
                <w:lang w:eastAsia="hr-HR"/>
              </w:rPr>
              <w:t>1.219,00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1EF328" w14:textId="77777777" w:rsidR="000F2F0F" w:rsidRPr="000F2F0F" w:rsidRDefault="000F2F0F" w:rsidP="000F2F0F">
            <w:pPr>
              <w:spacing w:after="0" w:line="240" w:lineRule="auto"/>
              <w:jc w:val="right"/>
              <w:rPr>
                <w:rFonts w:eastAsia="Times New Roman" w:cs="Calibri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sz w:val="14"/>
                <w:szCs w:val="14"/>
                <w:lang w:eastAsia="hr-HR"/>
              </w:rPr>
              <w:t>75,71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632AC3" w14:textId="77777777" w:rsidR="000F2F0F" w:rsidRPr="000F2F0F" w:rsidRDefault="000F2F0F" w:rsidP="000F2F0F">
            <w:pPr>
              <w:spacing w:after="0" w:line="240" w:lineRule="auto"/>
              <w:jc w:val="right"/>
              <w:rPr>
                <w:rFonts w:eastAsia="Times New Roman" w:cs="Calibri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sz w:val="14"/>
                <w:szCs w:val="14"/>
                <w:lang w:eastAsia="hr-HR"/>
              </w:rPr>
              <w:t>0,00</w:t>
            </w:r>
          </w:p>
        </w:tc>
      </w:tr>
      <w:tr w:rsidR="000F2F0F" w:rsidRPr="000F2F0F" w14:paraId="236F5B59" w14:textId="77777777" w:rsidTr="000F2F0F">
        <w:trPr>
          <w:trHeight w:val="192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130D9" w14:textId="77777777" w:rsidR="000F2F0F" w:rsidRPr="000F2F0F" w:rsidRDefault="000F2F0F" w:rsidP="000F2F0F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sz w:val="14"/>
                <w:szCs w:val="14"/>
                <w:lang w:eastAsia="hr-HR"/>
              </w:rPr>
              <w:t>642</w:t>
            </w: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BAF59" w14:textId="77777777" w:rsidR="000F2F0F" w:rsidRPr="000F2F0F" w:rsidRDefault="000F2F0F" w:rsidP="000F2F0F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sz w:val="14"/>
                <w:szCs w:val="14"/>
                <w:lang w:eastAsia="hr-HR"/>
              </w:rPr>
              <w:t>Prihodi od nefinancijske imovine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C2E437" w14:textId="77777777" w:rsidR="000F2F0F" w:rsidRPr="000F2F0F" w:rsidRDefault="000F2F0F" w:rsidP="000F2F0F">
            <w:pPr>
              <w:spacing w:after="0" w:line="240" w:lineRule="auto"/>
              <w:jc w:val="right"/>
              <w:rPr>
                <w:rFonts w:eastAsia="Times New Roman" w:cs="Calibri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sz w:val="14"/>
                <w:szCs w:val="14"/>
                <w:lang w:eastAsia="hr-HR"/>
              </w:rPr>
              <w:t>488.800,00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B9E7A0" w14:textId="77777777" w:rsidR="000F2F0F" w:rsidRPr="000F2F0F" w:rsidRDefault="000F2F0F" w:rsidP="000F2F0F">
            <w:pPr>
              <w:spacing w:after="0" w:line="240" w:lineRule="auto"/>
              <w:jc w:val="right"/>
              <w:rPr>
                <w:rFonts w:eastAsia="Times New Roman" w:cs="Calibri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sz w:val="14"/>
                <w:szCs w:val="14"/>
                <w:lang w:eastAsia="hr-HR"/>
              </w:rPr>
              <w:t>498.800,00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F7B035" w14:textId="77777777" w:rsidR="000F2F0F" w:rsidRPr="000F2F0F" w:rsidRDefault="000F2F0F" w:rsidP="000F2F0F">
            <w:pPr>
              <w:spacing w:after="0" w:line="240" w:lineRule="auto"/>
              <w:jc w:val="right"/>
              <w:rPr>
                <w:rFonts w:eastAsia="Times New Roman" w:cs="Calibri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sz w:val="14"/>
                <w:szCs w:val="14"/>
                <w:lang w:eastAsia="hr-HR"/>
              </w:rPr>
              <w:t>102,05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2F94E2" w14:textId="77777777" w:rsidR="000F2F0F" w:rsidRPr="000F2F0F" w:rsidRDefault="000F2F0F" w:rsidP="000F2F0F">
            <w:pPr>
              <w:spacing w:after="0" w:line="240" w:lineRule="auto"/>
              <w:jc w:val="right"/>
              <w:rPr>
                <w:rFonts w:eastAsia="Times New Roman" w:cs="Calibri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sz w:val="14"/>
                <w:szCs w:val="14"/>
                <w:lang w:eastAsia="hr-HR"/>
              </w:rPr>
              <w:t>1,17</w:t>
            </w:r>
          </w:p>
        </w:tc>
      </w:tr>
      <w:tr w:rsidR="000F2F0F" w:rsidRPr="000F2F0F" w14:paraId="11FC79EB" w14:textId="77777777" w:rsidTr="000F2F0F">
        <w:trPr>
          <w:trHeight w:val="192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0367C" w14:textId="77777777" w:rsidR="000F2F0F" w:rsidRPr="000F2F0F" w:rsidRDefault="000F2F0F" w:rsidP="000F2F0F">
            <w:pPr>
              <w:spacing w:after="0" w:line="240" w:lineRule="auto"/>
              <w:rPr>
                <w:rFonts w:eastAsia="Times New Roman" w:cs="Calibri"/>
                <w:b/>
                <w:bCs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b/>
                <w:bCs/>
                <w:sz w:val="14"/>
                <w:szCs w:val="14"/>
                <w:lang w:eastAsia="hr-HR"/>
              </w:rPr>
              <w:t>65</w:t>
            </w: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6DBA8" w14:textId="77777777" w:rsidR="000F2F0F" w:rsidRPr="000F2F0F" w:rsidRDefault="000F2F0F" w:rsidP="000F2F0F">
            <w:pPr>
              <w:spacing w:after="0" w:line="240" w:lineRule="auto"/>
              <w:rPr>
                <w:rFonts w:eastAsia="Times New Roman" w:cs="Calibri"/>
                <w:b/>
                <w:bCs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b/>
                <w:bCs/>
                <w:sz w:val="14"/>
                <w:szCs w:val="14"/>
                <w:lang w:eastAsia="hr-HR"/>
              </w:rPr>
              <w:t>Prihodi od upravnih i administrativnih pristojbi, pristojbi po posebnim propisima i naknada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25A71A" w14:textId="77777777" w:rsidR="000F2F0F" w:rsidRPr="000F2F0F" w:rsidRDefault="000F2F0F" w:rsidP="000F2F0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b/>
                <w:bCs/>
                <w:sz w:val="14"/>
                <w:szCs w:val="14"/>
                <w:lang w:eastAsia="hr-HR"/>
              </w:rPr>
              <w:t>3.893.320,00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8896F1" w14:textId="77777777" w:rsidR="000F2F0F" w:rsidRPr="000F2F0F" w:rsidRDefault="000F2F0F" w:rsidP="000F2F0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b/>
                <w:bCs/>
                <w:sz w:val="14"/>
                <w:szCs w:val="14"/>
                <w:lang w:eastAsia="hr-HR"/>
              </w:rPr>
              <w:t>4.216.873,00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13772F" w14:textId="77777777" w:rsidR="000F2F0F" w:rsidRPr="000F2F0F" w:rsidRDefault="000F2F0F" w:rsidP="000F2F0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b/>
                <w:bCs/>
                <w:sz w:val="14"/>
                <w:szCs w:val="14"/>
                <w:lang w:eastAsia="hr-HR"/>
              </w:rPr>
              <w:t>108,31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D04BE5" w14:textId="77777777" w:rsidR="000F2F0F" w:rsidRPr="000F2F0F" w:rsidRDefault="000F2F0F" w:rsidP="000F2F0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b/>
                <w:bCs/>
                <w:sz w:val="14"/>
                <w:szCs w:val="14"/>
                <w:lang w:eastAsia="hr-HR"/>
              </w:rPr>
              <w:t>9,92</w:t>
            </w:r>
          </w:p>
        </w:tc>
      </w:tr>
      <w:tr w:rsidR="000F2F0F" w:rsidRPr="000F2F0F" w14:paraId="2D588BD6" w14:textId="77777777" w:rsidTr="000F2F0F">
        <w:trPr>
          <w:trHeight w:val="192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DEB2A" w14:textId="77777777" w:rsidR="000F2F0F" w:rsidRPr="000F2F0F" w:rsidRDefault="000F2F0F" w:rsidP="000F2F0F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sz w:val="14"/>
                <w:szCs w:val="14"/>
                <w:lang w:eastAsia="hr-HR"/>
              </w:rPr>
              <w:t>651</w:t>
            </w: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365F9" w14:textId="77777777" w:rsidR="000F2F0F" w:rsidRPr="000F2F0F" w:rsidRDefault="000F2F0F" w:rsidP="000F2F0F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sz w:val="14"/>
                <w:szCs w:val="14"/>
                <w:lang w:eastAsia="hr-HR"/>
              </w:rPr>
              <w:t>Upravne i administrativne pristojbe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BBF8BE" w14:textId="77777777" w:rsidR="000F2F0F" w:rsidRPr="000F2F0F" w:rsidRDefault="000F2F0F" w:rsidP="000F2F0F">
            <w:pPr>
              <w:spacing w:after="0" w:line="240" w:lineRule="auto"/>
              <w:jc w:val="right"/>
              <w:rPr>
                <w:rFonts w:eastAsia="Times New Roman" w:cs="Calibri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sz w:val="14"/>
                <w:szCs w:val="14"/>
                <w:lang w:eastAsia="hr-HR"/>
              </w:rPr>
              <w:t>70.000,00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427174" w14:textId="77777777" w:rsidR="000F2F0F" w:rsidRPr="000F2F0F" w:rsidRDefault="000F2F0F" w:rsidP="000F2F0F">
            <w:pPr>
              <w:spacing w:after="0" w:line="240" w:lineRule="auto"/>
              <w:jc w:val="right"/>
              <w:rPr>
                <w:rFonts w:eastAsia="Times New Roman" w:cs="Calibri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sz w:val="14"/>
                <w:szCs w:val="14"/>
                <w:lang w:eastAsia="hr-HR"/>
              </w:rPr>
              <w:t>60.000,00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076693" w14:textId="77777777" w:rsidR="000F2F0F" w:rsidRPr="000F2F0F" w:rsidRDefault="000F2F0F" w:rsidP="000F2F0F">
            <w:pPr>
              <w:spacing w:after="0" w:line="240" w:lineRule="auto"/>
              <w:jc w:val="right"/>
              <w:rPr>
                <w:rFonts w:eastAsia="Times New Roman" w:cs="Calibri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sz w:val="14"/>
                <w:szCs w:val="14"/>
                <w:lang w:eastAsia="hr-HR"/>
              </w:rPr>
              <w:t>85,71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F703C5" w14:textId="77777777" w:rsidR="000F2F0F" w:rsidRPr="000F2F0F" w:rsidRDefault="000F2F0F" w:rsidP="000F2F0F">
            <w:pPr>
              <w:spacing w:after="0" w:line="240" w:lineRule="auto"/>
              <w:jc w:val="right"/>
              <w:rPr>
                <w:rFonts w:eastAsia="Times New Roman" w:cs="Calibri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sz w:val="14"/>
                <w:szCs w:val="14"/>
                <w:lang w:eastAsia="hr-HR"/>
              </w:rPr>
              <w:t>0,14</w:t>
            </w:r>
          </w:p>
        </w:tc>
      </w:tr>
      <w:tr w:rsidR="000F2F0F" w:rsidRPr="000F2F0F" w14:paraId="048595D7" w14:textId="77777777" w:rsidTr="000F2F0F">
        <w:trPr>
          <w:trHeight w:val="192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96077" w14:textId="77777777" w:rsidR="000F2F0F" w:rsidRPr="000F2F0F" w:rsidRDefault="000F2F0F" w:rsidP="000F2F0F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sz w:val="14"/>
                <w:szCs w:val="14"/>
                <w:lang w:eastAsia="hr-HR"/>
              </w:rPr>
              <w:t>652</w:t>
            </w: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69942" w14:textId="77777777" w:rsidR="000F2F0F" w:rsidRPr="000F2F0F" w:rsidRDefault="000F2F0F" w:rsidP="000F2F0F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sz w:val="14"/>
                <w:szCs w:val="14"/>
                <w:lang w:eastAsia="hr-HR"/>
              </w:rPr>
              <w:t>Prihodi po posebnim propisima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62659F" w14:textId="77777777" w:rsidR="000F2F0F" w:rsidRPr="000F2F0F" w:rsidRDefault="000F2F0F" w:rsidP="000F2F0F">
            <w:pPr>
              <w:spacing w:after="0" w:line="240" w:lineRule="auto"/>
              <w:jc w:val="right"/>
              <w:rPr>
                <w:rFonts w:eastAsia="Times New Roman" w:cs="Calibri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sz w:val="14"/>
                <w:szCs w:val="14"/>
                <w:lang w:eastAsia="hr-HR"/>
              </w:rPr>
              <w:t>763.330,00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E16D23" w14:textId="77777777" w:rsidR="000F2F0F" w:rsidRPr="000F2F0F" w:rsidRDefault="000F2F0F" w:rsidP="000F2F0F">
            <w:pPr>
              <w:spacing w:after="0" w:line="240" w:lineRule="auto"/>
              <w:jc w:val="right"/>
              <w:rPr>
                <w:rFonts w:eastAsia="Times New Roman" w:cs="Calibri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sz w:val="14"/>
                <w:szCs w:val="14"/>
                <w:lang w:eastAsia="hr-HR"/>
              </w:rPr>
              <w:t>973.600,00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24B29B" w14:textId="77777777" w:rsidR="000F2F0F" w:rsidRPr="000F2F0F" w:rsidRDefault="000F2F0F" w:rsidP="000F2F0F">
            <w:pPr>
              <w:spacing w:after="0" w:line="240" w:lineRule="auto"/>
              <w:jc w:val="right"/>
              <w:rPr>
                <w:rFonts w:eastAsia="Times New Roman" w:cs="Calibri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sz w:val="14"/>
                <w:szCs w:val="14"/>
                <w:lang w:eastAsia="hr-HR"/>
              </w:rPr>
              <w:t>127,55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E4A472" w14:textId="77777777" w:rsidR="000F2F0F" w:rsidRPr="000F2F0F" w:rsidRDefault="000F2F0F" w:rsidP="000F2F0F">
            <w:pPr>
              <w:spacing w:after="0" w:line="240" w:lineRule="auto"/>
              <w:jc w:val="right"/>
              <w:rPr>
                <w:rFonts w:eastAsia="Times New Roman" w:cs="Calibri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sz w:val="14"/>
                <w:szCs w:val="14"/>
                <w:lang w:eastAsia="hr-HR"/>
              </w:rPr>
              <w:t>2,29</w:t>
            </w:r>
          </w:p>
        </w:tc>
      </w:tr>
      <w:tr w:rsidR="000F2F0F" w:rsidRPr="000F2F0F" w14:paraId="2D1485BE" w14:textId="77777777" w:rsidTr="000F2F0F">
        <w:trPr>
          <w:trHeight w:val="192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20637" w14:textId="77777777" w:rsidR="000F2F0F" w:rsidRPr="000F2F0F" w:rsidRDefault="000F2F0F" w:rsidP="000F2F0F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sz w:val="14"/>
                <w:szCs w:val="14"/>
                <w:lang w:eastAsia="hr-HR"/>
              </w:rPr>
              <w:t>653</w:t>
            </w: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52CCA" w14:textId="77777777" w:rsidR="000F2F0F" w:rsidRPr="000F2F0F" w:rsidRDefault="000F2F0F" w:rsidP="000F2F0F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sz w:val="14"/>
                <w:szCs w:val="14"/>
                <w:lang w:eastAsia="hr-HR"/>
              </w:rPr>
              <w:t>Komunalni doprinosi i naknade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D44628" w14:textId="77777777" w:rsidR="000F2F0F" w:rsidRPr="000F2F0F" w:rsidRDefault="000F2F0F" w:rsidP="000F2F0F">
            <w:pPr>
              <w:spacing w:after="0" w:line="240" w:lineRule="auto"/>
              <w:jc w:val="right"/>
              <w:rPr>
                <w:rFonts w:eastAsia="Times New Roman" w:cs="Calibri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sz w:val="14"/>
                <w:szCs w:val="14"/>
                <w:lang w:eastAsia="hr-HR"/>
              </w:rPr>
              <w:t>3.059.990,00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944147" w14:textId="77777777" w:rsidR="000F2F0F" w:rsidRPr="000F2F0F" w:rsidRDefault="000F2F0F" w:rsidP="000F2F0F">
            <w:pPr>
              <w:spacing w:after="0" w:line="240" w:lineRule="auto"/>
              <w:jc w:val="right"/>
              <w:rPr>
                <w:rFonts w:eastAsia="Times New Roman" w:cs="Calibri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sz w:val="14"/>
                <w:szCs w:val="14"/>
                <w:lang w:eastAsia="hr-HR"/>
              </w:rPr>
              <w:t>3.183.273,00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9904FA" w14:textId="77777777" w:rsidR="000F2F0F" w:rsidRPr="000F2F0F" w:rsidRDefault="000F2F0F" w:rsidP="000F2F0F">
            <w:pPr>
              <w:spacing w:after="0" w:line="240" w:lineRule="auto"/>
              <w:jc w:val="right"/>
              <w:rPr>
                <w:rFonts w:eastAsia="Times New Roman" w:cs="Calibri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sz w:val="14"/>
                <w:szCs w:val="14"/>
                <w:lang w:eastAsia="hr-HR"/>
              </w:rPr>
              <w:t>104,03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60CFE6" w14:textId="77777777" w:rsidR="000F2F0F" w:rsidRPr="000F2F0F" w:rsidRDefault="000F2F0F" w:rsidP="000F2F0F">
            <w:pPr>
              <w:spacing w:after="0" w:line="240" w:lineRule="auto"/>
              <w:jc w:val="right"/>
              <w:rPr>
                <w:rFonts w:eastAsia="Times New Roman" w:cs="Calibri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sz w:val="14"/>
                <w:szCs w:val="14"/>
                <w:lang w:eastAsia="hr-HR"/>
              </w:rPr>
              <w:t>7,49</w:t>
            </w:r>
          </w:p>
        </w:tc>
      </w:tr>
      <w:tr w:rsidR="000F2F0F" w:rsidRPr="000F2F0F" w14:paraId="08145D50" w14:textId="77777777" w:rsidTr="000F2F0F">
        <w:trPr>
          <w:trHeight w:val="192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BA60A" w14:textId="77777777" w:rsidR="000F2F0F" w:rsidRPr="000F2F0F" w:rsidRDefault="000F2F0F" w:rsidP="000F2F0F">
            <w:pPr>
              <w:spacing w:after="0" w:line="240" w:lineRule="auto"/>
              <w:rPr>
                <w:rFonts w:eastAsia="Times New Roman" w:cs="Calibri"/>
                <w:b/>
                <w:bCs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b/>
                <w:bCs/>
                <w:sz w:val="14"/>
                <w:szCs w:val="14"/>
                <w:lang w:eastAsia="hr-HR"/>
              </w:rPr>
              <w:t>66</w:t>
            </w: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D8334" w14:textId="77777777" w:rsidR="000F2F0F" w:rsidRPr="000F2F0F" w:rsidRDefault="000F2F0F" w:rsidP="000F2F0F">
            <w:pPr>
              <w:spacing w:after="0" w:line="240" w:lineRule="auto"/>
              <w:rPr>
                <w:rFonts w:eastAsia="Times New Roman" w:cs="Calibri"/>
                <w:b/>
                <w:bCs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b/>
                <w:bCs/>
                <w:sz w:val="14"/>
                <w:szCs w:val="14"/>
                <w:lang w:eastAsia="hr-HR"/>
              </w:rPr>
              <w:t>Prihodi od prodaje proizvoda i robe te pruženih usluga i prihodi od donacija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9F5D39" w14:textId="77777777" w:rsidR="000F2F0F" w:rsidRPr="000F2F0F" w:rsidRDefault="000F2F0F" w:rsidP="000F2F0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b/>
                <w:bCs/>
                <w:sz w:val="14"/>
                <w:szCs w:val="14"/>
                <w:lang w:eastAsia="hr-HR"/>
              </w:rPr>
              <w:t>214.200,00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C82CCC" w14:textId="77777777" w:rsidR="000F2F0F" w:rsidRPr="000F2F0F" w:rsidRDefault="000F2F0F" w:rsidP="000F2F0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b/>
                <w:bCs/>
                <w:sz w:val="14"/>
                <w:szCs w:val="14"/>
                <w:lang w:eastAsia="hr-HR"/>
              </w:rPr>
              <w:t>25.000,00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6B66D3" w14:textId="77777777" w:rsidR="000F2F0F" w:rsidRPr="000F2F0F" w:rsidRDefault="000F2F0F" w:rsidP="000F2F0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b/>
                <w:bCs/>
                <w:sz w:val="14"/>
                <w:szCs w:val="14"/>
                <w:lang w:eastAsia="hr-HR"/>
              </w:rPr>
              <w:t>11,67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5488E4" w14:textId="77777777" w:rsidR="000F2F0F" w:rsidRPr="000F2F0F" w:rsidRDefault="000F2F0F" w:rsidP="000F2F0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b/>
                <w:bCs/>
                <w:sz w:val="14"/>
                <w:szCs w:val="14"/>
                <w:lang w:eastAsia="hr-HR"/>
              </w:rPr>
              <w:t>0,06</w:t>
            </w:r>
          </w:p>
        </w:tc>
      </w:tr>
      <w:tr w:rsidR="000F2F0F" w:rsidRPr="000F2F0F" w14:paraId="6E186332" w14:textId="77777777" w:rsidTr="000F2F0F">
        <w:trPr>
          <w:trHeight w:val="192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C684F" w14:textId="77777777" w:rsidR="000F2F0F" w:rsidRPr="000F2F0F" w:rsidRDefault="000F2F0F" w:rsidP="000F2F0F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sz w:val="14"/>
                <w:szCs w:val="14"/>
                <w:lang w:eastAsia="hr-HR"/>
              </w:rPr>
              <w:t>663</w:t>
            </w: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A528C" w14:textId="77777777" w:rsidR="000F2F0F" w:rsidRPr="000F2F0F" w:rsidRDefault="000F2F0F" w:rsidP="000F2F0F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sz w:val="14"/>
                <w:szCs w:val="14"/>
                <w:lang w:eastAsia="hr-HR"/>
              </w:rPr>
              <w:t>Donacije od pravnih i fizičkih osoba izvan općeg proračuna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4DB95F" w14:textId="77777777" w:rsidR="000F2F0F" w:rsidRPr="000F2F0F" w:rsidRDefault="000F2F0F" w:rsidP="000F2F0F">
            <w:pPr>
              <w:spacing w:after="0" w:line="240" w:lineRule="auto"/>
              <w:jc w:val="right"/>
              <w:rPr>
                <w:rFonts w:eastAsia="Times New Roman" w:cs="Calibri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sz w:val="14"/>
                <w:szCs w:val="14"/>
                <w:lang w:eastAsia="hr-HR"/>
              </w:rPr>
              <w:t>214.200,00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CD5CAA" w14:textId="77777777" w:rsidR="000F2F0F" w:rsidRPr="000F2F0F" w:rsidRDefault="000F2F0F" w:rsidP="000F2F0F">
            <w:pPr>
              <w:spacing w:after="0" w:line="240" w:lineRule="auto"/>
              <w:jc w:val="right"/>
              <w:rPr>
                <w:rFonts w:eastAsia="Times New Roman" w:cs="Calibri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sz w:val="14"/>
                <w:szCs w:val="14"/>
                <w:lang w:eastAsia="hr-HR"/>
              </w:rPr>
              <w:t>25.000,00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688F7F" w14:textId="77777777" w:rsidR="000F2F0F" w:rsidRPr="000F2F0F" w:rsidRDefault="000F2F0F" w:rsidP="000F2F0F">
            <w:pPr>
              <w:spacing w:after="0" w:line="240" w:lineRule="auto"/>
              <w:jc w:val="right"/>
              <w:rPr>
                <w:rFonts w:eastAsia="Times New Roman" w:cs="Calibri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sz w:val="14"/>
                <w:szCs w:val="14"/>
                <w:lang w:eastAsia="hr-HR"/>
              </w:rPr>
              <w:t>11,67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55B548" w14:textId="77777777" w:rsidR="000F2F0F" w:rsidRPr="000F2F0F" w:rsidRDefault="000F2F0F" w:rsidP="000F2F0F">
            <w:pPr>
              <w:spacing w:after="0" w:line="240" w:lineRule="auto"/>
              <w:jc w:val="right"/>
              <w:rPr>
                <w:rFonts w:eastAsia="Times New Roman" w:cs="Calibri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sz w:val="14"/>
                <w:szCs w:val="14"/>
                <w:lang w:eastAsia="hr-HR"/>
              </w:rPr>
              <w:t>0,06</w:t>
            </w:r>
          </w:p>
        </w:tc>
      </w:tr>
      <w:tr w:rsidR="000F2F0F" w:rsidRPr="000F2F0F" w14:paraId="3535E0E0" w14:textId="77777777" w:rsidTr="000F2F0F">
        <w:trPr>
          <w:trHeight w:val="192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25F6A" w14:textId="77777777" w:rsidR="000F2F0F" w:rsidRPr="000F2F0F" w:rsidRDefault="000F2F0F" w:rsidP="000F2F0F">
            <w:pPr>
              <w:spacing w:after="0" w:line="240" w:lineRule="auto"/>
              <w:rPr>
                <w:rFonts w:eastAsia="Times New Roman" w:cs="Calibri"/>
                <w:b/>
                <w:bCs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b/>
                <w:bCs/>
                <w:sz w:val="14"/>
                <w:szCs w:val="14"/>
                <w:lang w:eastAsia="hr-HR"/>
              </w:rPr>
              <w:t>68</w:t>
            </w: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32EDD" w14:textId="77777777" w:rsidR="000F2F0F" w:rsidRPr="000F2F0F" w:rsidRDefault="000F2F0F" w:rsidP="000F2F0F">
            <w:pPr>
              <w:spacing w:after="0" w:line="240" w:lineRule="auto"/>
              <w:rPr>
                <w:rFonts w:eastAsia="Times New Roman" w:cs="Calibri"/>
                <w:b/>
                <w:bCs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b/>
                <w:bCs/>
                <w:sz w:val="14"/>
                <w:szCs w:val="14"/>
                <w:lang w:eastAsia="hr-HR"/>
              </w:rPr>
              <w:t>Kazne, upravne mjere i ostali prihodi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99A774" w14:textId="77777777" w:rsidR="000F2F0F" w:rsidRPr="000F2F0F" w:rsidRDefault="000F2F0F" w:rsidP="000F2F0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b/>
                <w:bCs/>
                <w:sz w:val="14"/>
                <w:szCs w:val="14"/>
                <w:lang w:eastAsia="hr-HR"/>
              </w:rPr>
              <w:t>93.800,00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B9FECF" w14:textId="77777777" w:rsidR="000F2F0F" w:rsidRPr="000F2F0F" w:rsidRDefault="000F2F0F" w:rsidP="000F2F0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b/>
                <w:bCs/>
                <w:sz w:val="14"/>
                <w:szCs w:val="14"/>
                <w:lang w:eastAsia="hr-HR"/>
              </w:rPr>
              <w:t>70.500,00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7113CE" w14:textId="77777777" w:rsidR="000F2F0F" w:rsidRPr="000F2F0F" w:rsidRDefault="000F2F0F" w:rsidP="000F2F0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b/>
                <w:bCs/>
                <w:sz w:val="14"/>
                <w:szCs w:val="14"/>
                <w:lang w:eastAsia="hr-HR"/>
              </w:rPr>
              <w:t>75,16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11A00C" w14:textId="77777777" w:rsidR="000F2F0F" w:rsidRPr="000F2F0F" w:rsidRDefault="000F2F0F" w:rsidP="000F2F0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b/>
                <w:bCs/>
                <w:sz w:val="14"/>
                <w:szCs w:val="14"/>
                <w:lang w:eastAsia="hr-HR"/>
              </w:rPr>
              <w:t>0,17</w:t>
            </w:r>
          </w:p>
        </w:tc>
      </w:tr>
      <w:tr w:rsidR="000F2F0F" w:rsidRPr="000F2F0F" w14:paraId="7E26141A" w14:textId="77777777" w:rsidTr="000F2F0F">
        <w:trPr>
          <w:trHeight w:val="192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0B63B" w14:textId="77777777" w:rsidR="000F2F0F" w:rsidRPr="000F2F0F" w:rsidRDefault="000F2F0F" w:rsidP="000F2F0F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sz w:val="14"/>
                <w:szCs w:val="14"/>
                <w:lang w:eastAsia="hr-HR"/>
              </w:rPr>
              <w:lastRenderedPageBreak/>
              <w:t>683</w:t>
            </w: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BF2DE" w14:textId="77777777" w:rsidR="000F2F0F" w:rsidRPr="000F2F0F" w:rsidRDefault="000F2F0F" w:rsidP="000F2F0F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sz w:val="14"/>
                <w:szCs w:val="14"/>
                <w:lang w:eastAsia="hr-HR"/>
              </w:rPr>
              <w:t>Ostali prihodi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80E4D3" w14:textId="77777777" w:rsidR="000F2F0F" w:rsidRPr="000F2F0F" w:rsidRDefault="000F2F0F" w:rsidP="000F2F0F">
            <w:pPr>
              <w:spacing w:after="0" w:line="240" w:lineRule="auto"/>
              <w:jc w:val="right"/>
              <w:rPr>
                <w:rFonts w:eastAsia="Times New Roman" w:cs="Calibri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sz w:val="14"/>
                <w:szCs w:val="14"/>
                <w:lang w:eastAsia="hr-HR"/>
              </w:rPr>
              <w:t>93.800,00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D732A5" w14:textId="77777777" w:rsidR="000F2F0F" w:rsidRPr="000F2F0F" w:rsidRDefault="000F2F0F" w:rsidP="000F2F0F">
            <w:pPr>
              <w:spacing w:after="0" w:line="240" w:lineRule="auto"/>
              <w:jc w:val="right"/>
              <w:rPr>
                <w:rFonts w:eastAsia="Times New Roman" w:cs="Calibri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sz w:val="14"/>
                <w:szCs w:val="14"/>
                <w:lang w:eastAsia="hr-HR"/>
              </w:rPr>
              <w:t>70.500,00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BE9C10" w14:textId="77777777" w:rsidR="000F2F0F" w:rsidRPr="000F2F0F" w:rsidRDefault="000F2F0F" w:rsidP="000F2F0F">
            <w:pPr>
              <w:spacing w:after="0" w:line="240" w:lineRule="auto"/>
              <w:jc w:val="right"/>
              <w:rPr>
                <w:rFonts w:eastAsia="Times New Roman" w:cs="Calibri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sz w:val="14"/>
                <w:szCs w:val="14"/>
                <w:lang w:eastAsia="hr-HR"/>
              </w:rPr>
              <w:t>75,16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75ED87" w14:textId="77777777" w:rsidR="000F2F0F" w:rsidRPr="000F2F0F" w:rsidRDefault="000F2F0F" w:rsidP="000F2F0F">
            <w:pPr>
              <w:spacing w:after="0" w:line="240" w:lineRule="auto"/>
              <w:jc w:val="right"/>
              <w:rPr>
                <w:rFonts w:eastAsia="Times New Roman" w:cs="Calibri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sz w:val="14"/>
                <w:szCs w:val="14"/>
                <w:lang w:eastAsia="hr-HR"/>
              </w:rPr>
              <w:t>0,17</w:t>
            </w:r>
          </w:p>
        </w:tc>
      </w:tr>
      <w:tr w:rsidR="000F2F0F" w:rsidRPr="000F2F0F" w14:paraId="51F6D749" w14:textId="77777777" w:rsidTr="000F2F0F">
        <w:trPr>
          <w:trHeight w:val="192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15DE3544" w14:textId="77777777" w:rsidR="000F2F0F" w:rsidRPr="000F2F0F" w:rsidRDefault="000F2F0F" w:rsidP="000F2F0F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b/>
                <w:bCs/>
                <w:color w:val="FFFFFF"/>
                <w:sz w:val="14"/>
                <w:szCs w:val="14"/>
                <w:lang w:eastAsia="hr-HR"/>
              </w:rPr>
              <w:t>7</w:t>
            </w: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08AE2316" w14:textId="77777777" w:rsidR="000F2F0F" w:rsidRPr="000F2F0F" w:rsidRDefault="000F2F0F" w:rsidP="000F2F0F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b/>
                <w:bCs/>
                <w:color w:val="FFFFFF"/>
                <w:sz w:val="14"/>
                <w:szCs w:val="14"/>
                <w:lang w:eastAsia="hr-HR"/>
              </w:rPr>
              <w:t>Prihodi od prodaje nefinancijske imovine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hideMark/>
          </w:tcPr>
          <w:p w14:paraId="1B84AB02" w14:textId="77777777" w:rsidR="000F2F0F" w:rsidRPr="000F2F0F" w:rsidRDefault="000F2F0F" w:rsidP="000F2F0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b/>
                <w:bCs/>
                <w:color w:val="FFFFFF"/>
                <w:sz w:val="14"/>
                <w:szCs w:val="14"/>
                <w:lang w:eastAsia="hr-HR"/>
              </w:rPr>
              <w:t>39.000,00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hideMark/>
          </w:tcPr>
          <w:p w14:paraId="4BA11F0D" w14:textId="77777777" w:rsidR="000F2F0F" w:rsidRPr="000F2F0F" w:rsidRDefault="000F2F0F" w:rsidP="000F2F0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b/>
                <w:bCs/>
                <w:color w:val="FFFFFF"/>
                <w:sz w:val="14"/>
                <w:szCs w:val="14"/>
                <w:lang w:eastAsia="hr-HR"/>
              </w:rPr>
              <w:t>49.000,00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hideMark/>
          </w:tcPr>
          <w:p w14:paraId="7F311FD1" w14:textId="77777777" w:rsidR="000F2F0F" w:rsidRPr="000F2F0F" w:rsidRDefault="000F2F0F" w:rsidP="000F2F0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b/>
                <w:bCs/>
                <w:color w:val="FFFFFF"/>
                <w:sz w:val="14"/>
                <w:szCs w:val="14"/>
                <w:lang w:eastAsia="hr-HR"/>
              </w:rPr>
              <w:t>125,64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hideMark/>
          </w:tcPr>
          <w:p w14:paraId="1A9E9CEC" w14:textId="77777777" w:rsidR="000F2F0F" w:rsidRPr="000F2F0F" w:rsidRDefault="000F2F0F" w:rsidP="000F2F0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b/>
                <w:bCs/>
                <w:color w:val="FFFFFF"/>
                <w:sz w:val="14"/>
                <w:szCs w:val="14"/>
                <w:lang w:eastAsia="hr-HR"/>
              </w:rPr>
              <w:t>0,12</w:t>
            </w:r>
          </w:p>
        </w:tc>
      </w:tr>
      <w:tr w:rsidR="000F2F0F" w:rsidRPr="000F2F0F" w14:paraId="01E06E14" w14:textId="77777777" w:rsidTr="000F2F0F">
        <w:trPr>
          <w:trHeight w:val="192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DE54A" w14:textId="77777777" w:rsidR="000F2F0F" w:rsidRPr="000F2F0F" w:rsidRDefault="000F2F0F" w:rsidP="000F2F0F">
            <w:pPr>
              <w:spacing w:after="0" w:line="240" w:lineRule="auto"/>
              <w:rPr>
                <w:rFonts w:eastAsia="Times New Roman" w:cs="Calibri"/>
                <w:b/>
                <w:bCs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b/>
                <w:bCs/>
                <w:sz w:val="14"/>
                <w:szCs w:val="14"/>
                <w:lang w:eastAsia="hr-HR"/>
              </w:rPr>
              <w:t>72</w:t>
            </w: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1EC38" w14:textId="77777777" w:rsidR="000F2F0F" w:rsidRPr="000F2F0F" w:rsidRDefault="000F2F0F" w:rsidP="000F2F0F">
            <w:pPr>
              <w:spacing w:after="0" w:line="240" w:lineRule="auto"/>
              <w:rPr>
                <w:rFonts w:eastAsia="Times New Roman" w:cs="Calibri"/>
                <w:b/>
                <w:bCs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b/>
                <w:bCs/>
                <w:sz w:val="14"/>
                <w:szCs w:val="14"/>
                <w:lang w:eastAsia="hr-HR"/>
              </w:rPr>
              <w:t>Prihodi od prodaje proizvedene dugotrajne imovine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102438" w14:textId="77777777" w:rsidR="000F2F0F" w:rsidRPr="000F2F0F" w:rsidRDefault="000F2F0F" w:rsidP="000F2F0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b/>
                <w:bCs/>
                <w:sz w:val="14"/>
                <w:szCs w:val="14"/>
                <w:lang w:eastAsia="hr-HR"/>
              </w:rPr>
              <w:t>39.000,00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4A4632" w14:textId="77777777" w:rsidR="000F2F0F" w:rsidRPr="000F2F0F" w:rsidRDefault="000F2F0F" w:rsidP="000F2F0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b/>
                <w:bCs/>
                <w:sz w:val="14"/>
                <w:szCs w:val="14"/>
                <w:lang w:eastAsia="hr-HR"/>
              </w:rPr>
              <w:t>49.000,00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73BB71" w14:textId="77777777" w:rsidR="000F2F0F" w:rsidRPr="000F2F0F" w:rsidRDefault="000F2F0F" w:rsidP="000F2F0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b/>
                <w:bCs/>
                <w:sz w:val="14"/>
                <w:szCs w:val="14"/>
                <w:lang w:eastAsia="hr-HR"/>
              </w:rPr>
              <w:t>125,64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EA9845" w14:textId="77777777" w:rsidR="000F2F0F" w:rsidRPr="000F2F0F" w:rsidRDefault="000F2F0F" w:rsidP="000F2F0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b/>
                <w:bCs/>
                <w:sz w:val="14"/>
                <w:szCs w:val="14"/>
                <w:lang w:eastAsia="hr-HR"/>
              </w:rPr>
              <w:t>0,12</w:t>
            </w:r>
          </w:p>
        </w:tc>
      </w:tr>
      <w:tr w:rsidR="000F2F0F" w:rsidRPr="000F2F0F" w14:paraId="4A453ED9" w14:textId="77777777" w:rsidTr="000F2F0F">
        <w:trPr>
          <w:trHeight w:val="192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BB508" w14:textId="77777777" w:rsidR="000F2F0F" w:rsidRPr="000F2F0F" w:rsidRDefault="000F2F0F" w:rsidP="000F2F0F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sz w:val="14"/>
                <w:szCs w:val="14"/>
                <w:lang w:eastAsia="hr-HR"/>
              </w:rPr>
              <w:t>721</w:t>
            </w: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CBD7E" w14:textId="77777777" w:rsidR="000F2F0F" w:rsidRPr="000F2F0F" w:rsidRDefault="000F2F0F" w:rsidP="000F2F0F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sz w:val="14"/>
                <w:szCs w:val="14"/>
                <w:lang w:eastAsia="hr-HR"/>
              </w:rPr>
              <w:t>Prihodi od prodaje građevinskih objekata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4E3D1F" w14:textId="77777777" w:rsidR="000F2F0F" w:rsidRPr="000F2F0F" w:rsidRDefault="000F2F0F" w:rsidP="000F2F0F">
            <w:pPr>
              <w:spacing w:after="0" w:line="240" w:lineRule="auto"/>
              <w:jc w:val="right"/>
              <w:rPr>
                <w:rFonts w:eastAsia="Times New Roman" w:cs="Calibri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sz w:val="14"/>
                <w:szCs w:val="14"/>
                <w:lang w:eastAsia="hr-HR"/>
              </w:rPr>
              <w:t>39.000,00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8BD0DE" w14:textId="77777777" w:rsidR="000F2F0F" w:rsidRPr="000F2F0F" w:rsidRDefault="000F2F0F" w:rsidP="000F2F0F">
            <w:pPr>
              <w:spacing w:after="0" w:line="240" w:lineRule="auto"/>
              <w:jc w:val="right"/>
              <w:rPr>
                <w:rFonts w:eastAsia="Times New Roman" w:cs="Calibri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sz w:val="14"/>
                <w:szCs w:val="14"/>
                <w:lang w:eastAsia="hr-HR"/>
              </w:rPr>
              <w:t>49.000,00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D88FC4" w14:textId="77777777" w:rsidR="000F2F0F" w:rsidRPr="000F2F0F" w:rsidRDefault="000F2F0F" w:rsidP="000F2F0F">
            <w:pPr>
              <w:spacing w:after="0" w:line="240" w:lineRule="auto"/>
              <w:jc w:val="right"/>
              <w:rPr>
                <w:rFonts w:eastAsia="Times New Roman" w:cs="Calibri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sz w:val="14"/>
                <w:szCs w:val="14"/>
                <w:lang w:eastAsia="hr-HR"/>
              </w:rPr>
              <w:t>125,64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10381B" w14:textId="77777777" w:rsidR="000F2F0F" w:rsidRPr="000F2F0F" w:rsidRDefault="000F2F0F" w:rsidP="000F2F0F">
            <w:pPr>
              <w:spacing w:after="0" w:line="240" w:lineRule="auto"/>
              <w:jc w:val="right"/>
              <w:rPr>
                <w:rFonts w:eastAsia="Times New Roman" w:cs="Calibri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sz w:val="14"/>
                <w:szCs w:val="14"/>
                <w:lang w:eastAsia="hr-HR"/>
              </w:rPr>
              <w:t>0,12</w:t>
            </w:r>
          </w:p>
        </w:tc>
      </w:tr>
      <w:tr w:rsidR="000F2F0F" w:rsidRPr="000F2F0F" w14:paraId="699F44CA" w14:textId="77777777" w:rsidTr="000F2F0F">
        <w:trPr>
          <w:trHeight w:val="192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8D8E8" w14:textId="77777777" w:rsidR="000F2F0F" w:rsidRPr="000F2F0F" w:rsidRDefault="000F2F0F" w:rsidP="000F2F0F">
            <w:pPr>
              <w:spacing w:after="0" w:line="240" w:lineRule="auto"/>
              <w:jc w:val="right"/>
              <w:rPr>
                <w:rFonts w:eastAsia="Times New Roman" w:cs="Calibri"/>
                <w:sz w:val="14"/>
                <w:szCs w:val="14"/>
                <w:lang w:eastAsia="hr-HR"/>
              </w:rPr>
            </w:pP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62075" w14:textId="77777777" w:rsidR="000F2F0F" w:rsidRPr="000F2F0F" w:rsidRDefault="000F2F0F" w:rsidP="000F2F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482317" w14:textId="77777777" w:rsidR="000F2F0F" w:rsidRPr="000F2F0F" w:rsidRDefault="000F2F0F" w:rsidP="000F2F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76E321" w14:textId="77777777" w:rsidR="000F2F0F" w:rsidRPr="000F2F0F" w:rsidRDefault="000F2F0F" w:rsidP="000F2F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F41E31" w14:textId="77777777" w:rsidR="000F2F0F" w:rsidRPr="000F2F0F" w:rsidRDefault="000F2F0F" w:rsidP="000F2F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36EFEE" w14:textId="77777777" w:rsidR="000F2F0F" w:rsidRPr="000F2F0F" w:rsidRDefault="000F2F0F" w:rsidP="000F2F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0F2F0F" w:rsidRPr="000F2F0F" w14:paraId="694CB89D" w14:textId="77777777" w:rsidTr="000F2F0F">
        <w:trPr>
          <w:trHeight w:val="192"/>
        </w:trPr>
        <w:tc>
          <w:tcPr>
            <w:tcW w:w="561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305496"/>
            <w:noWrap/>
            <w:vAlign w:val="bottom"/>
            <w:hideMark/>
          </w:tcPr>
          <w:p w14:paraId="1E1EF697" w14:textId="77777777" w:rsidR="000F2F0F" w:rsidRPr="000F2F0F" w:rsidRDefault="000F2F0F" w:rsidP="000F2F0F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b/>
                <w:bCs/>
                <w:color w:val="FFFFFF"/>
                <w:sz w:val="14"/>
                <w:szCs w:val="14"/>
                <w:lang w:eastAsia="hr-HR"/>
              </w:rPr>
              <w:t>A2.   RASHODI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hideMark/>
          </w:tcPr>
          <w:p w14:paraId="24E6C657" w14:textId="77777777" w:rsidR="000F2F0F" w:rsidRPr="000F2F0F" w:rsidRDefault="000F2F0F" w:rsidP="000F2F0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b/>
                <w:bCs/>
                <w:color w:val="FFFFFF"/>
                <w:sz w:val="14"/>
                <w:szCs w:val="14"/>
                <w:lang w:eastAsia="hr-HR"/>
              </w:rPr>
              <w:t>24.155.190,00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hideMark/>
          </w:tcPr>
          <w:p w14:paraId="4453B605" w14:textId="77777777" w:rsidR="000F2F0F" w:rsidRPr="000F2F0F" w:rsidRDefault="000F2F0F" w:rsidP="000F2F0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b/>
                <w:bCs/>
                <w:color w:val="FFFFFF"/>
                <w:sz w:val="14"/>
                <w:szCs w:val="14"/>
                <w:lang w:eastAsia="hr-HR"/>
              </w:rPr>
              <w:t>38.665.687,00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hideMark/>
          </w:tcPr>
          <w:p w14:paraId="5A7AC36B" w14:textId="77777777" w:rsidR="000F2F0F" w:rsidRPr="000F2F0F" w:rsidRDefault="000F2F0F" w:rsidP="000F2F0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b/>
                <w:bCs/>
                <w:color w:val="FFFFFF"/>
                <w:sz w:val="14"/>
                <w:szCs w:val="14"/>
                <w:lang w:eastAsia="hr-HR"/>
              </w:rPr>
              <w:t>160,07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hideMark/>
          </w:tcPr>
          <w:p w14:paraId="32A7C566" w14:textId="77777777" w:rsidR="000F2F0F" w:rsidRPr="000F2F0F" w:rsidRDefault="000F2F0F" w:rsidP="000F2F0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b/>
                <w:bCs/>
                <w:color w:val="FFFFFF"/>
                <w:sz w:val="14"/>
                <w:szCs w:val="14"/>
                <w:lang w:eastAsia="hr-HR"/>
              </w:rPr>
              <w:t>90,96</w:t>
            </w:r>
          </w:p>
        </w:tc>
      </w:tr>
      <w:tr w:rsidR="000F2F0F" w:rsidRPr="000F2F0F" w14:paraId="446C384A" w14:textId="77777777" w:rsidTr="000F2F0F">
        <w:trPr>
          <w:trHeight w:val="192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3F5341B7" w14:textId="77777777" w:rsidR="000F2F0F" w:rsidRPr="000F2F0F" w:rsidRDefault="000F2F0F" w:rsidP="000F2F0F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b/>
                <w:bCs/>
                <w:color w:val="FFFFFF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780CEBC9" w14:textId="77777777" w:rsidR="000F2F0F" w:rsidRPr="000F2F0F" w:rsidRDefault="000F2F0F" w:rsidP="000F2F0F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b/>
                <w:bCs/>
                <w:color w:val="FFFFFF"/>
                <w:sz w:val="14"/>
                <w:szCs w:val="14"/>
                <w:lang w:eastAsia="hr-HR"/>
              </w:rPr>
              <w:t>Rashodi poslovanja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hideMark/>
          </w:tcPr>
          <w:p w14:paraId="22BE63D9" w14:textId="77777777" w:rsidR="000F2F0F" w:rsidRPr="000F2F0F" w:rsidRDefault="000F2F0F" w:rsidP="000F2F0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b/>
                <w:bCs/>
                <w:color w:val="FFFFFF"/>
                <w:sz w:val="14"/>
                <w:szCs w:val="14"/>
                <w:lang w:eastAsia="hr-HR"/>
              </w:rPr>
              <w:t>14.504.670,00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hideMark/>
          </w:tcPr>
          <w:p w14:paraId="7D094FF9" w14:textId="77777777" w:rsidR="000F2F0F" w:rsidRPr="000F2F0F" w:rsidRDefault="000F2F0F" w:rsidP="000F2F0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b/>
                <w:bCs/>
                <w:color w:val="FFFFFF"/>
                <w:sz w:val="14"/>
                <w:szCs w:val="14"/>
                <w:lang w:eastAsia="hr-HR"/>
              </w:rPr>
              <w:t>15.270.037,00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hideMark/>
          </w:tcPr>
          <w:p w14:paraId="694E02FC" w14:textId="77777777" w:rsidR="000F2F0F" w:rsidRPr="000F2F0F" w:rsidRDefault="000F2F0F" w:rsidP="000F2F0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b/>
                <w:bCs/>
                <w:color w:val="FFFFFF"/>
                <w:sz w:val="14"/>
                <w:szCs w:val="14"/>
                <w:lang w:eastAsia="hr-HR"/>
              </w:rPr>
              <w:t>105,28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hideMark/>
          </w:tcPr>
          <w:p w14:paraId="70D55D61" w14:textId="77777777" w:rsidR="000F2F0F" w:rsidRPr="000F2F0F" w:rsidRDefault="000F2F0F" w:rsidP="000F2F0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b/>
                <w:bCs/>
                <w:color w:val="FFFFFF"/>
                <w:sz w:val="14"/>
                <w:szCs w:val="14"/>
                <w:lang w:eastAsia="hr-HR"/>
              </w:rPr>
              <w:t>35,92</w:t>
            </w:r>
          </w:p>
        </w:tc>
      </w:tr>
      <w:tr w:rsidR="000F2F0F" w:rsidRPr="000F2F0F" w14:paraId="578E91D2" w14:textId="77777777" w:rsidTr="000F2F0F">
        <w:trPr>
          <w:trHeight w:val="192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85803" w14:textId="77777777" w:rsidR="000F2F0F" w:rsidRPr="000F2F0F" w:rsidRDefault="000F2F0F" w:rsidP="000F2F0F">
            <w:pPr>
              <w:spacing w:after="0" w:line="240" w:lineRule="auto"/>
              <w:rPr>
                <w:rFonts w:eastAsia="Times New Roman" w:cs="Calibri"/>
                <w:b/>
                <w:bCs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b/>
                <w:bCs/>
                <w:sz w:val="14"/>
                <w:szCs w:val="14"/>
                <w:lang w:eastAsia="hr-HR"/>
              </w:rPr>
              <w:t>31</w:t>
            </w: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5187F" w14:textId="77777777" w:rsidR="000F2F0F" w:rsidRPr="000F2F0F" w:rsidRDefault="000F2F0F" w:rsidP="000F2F0F">
            <w:pPr>
              <w:spacing w:after="0" w:line="240" w:lineRule="auto"/>
              <w:rPr>
                <w:rFonts w:eastAsia="Times New Roman" w:cs="Calibri"/>
                <w:b/>
                <w:bCs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b/>
                <w:bCs/>
                <w:sz w:val="14"/>
                <w:szCs w:val="14"/>
                <w:lang w:eastAsia="hr-HR"/>
              </w:rPr>
              <w:t>Rashodi za zaposlene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599CD2" w14:textId="77777777" w:rsidR="000F2F0F" w:rsidRPr="000F2F0F" w:rsidRDefault="000F2F0F" w:rsidP="000F2F0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b/>
                <w:bCs/>
                <w:sz w:val="14"/>
                <w:szCs w:val="14"/>
                <w:lang w:eastAsia="hr-HR"/>
              </w:rPr>
              <w:t>3.492.120,00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E21894" w14:textId="77777777" w:rsidR="000F2F0F" w:rsidRPr="000F2F0F" w:rsidRDefault="000F2F0F" w:rsidP="000F2F0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b/>
                <w:bCs/>
                <w:sz w:val="14"/>
                <w:szCs w:val="14"/>
                <w:lang w:eastAsia="hr-HR"/>
              </w:rPr>
              <w:t>4.735.492,00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D5BC02" w14:textId="77777777" w:rsidR="000F2F0F" w:rsidRPr="000F2F0F" w:rsidRDefault="000F2F0F" w:rsidP="000F2F0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b/>
                <w:bCs/>
                <w:sz w:val="14"/>
                <w:szCs w:val="14"/>
                <w:lang w:eastAsia="hr-HR"/>
              </w:rPr>
              <w:t>135,61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9A7531" w14:textId="77777777" w:rsidR="000F2F0F" w:rsidRPr="000F2F0F" w:rsidRDefault="000F2F0F" w:rsidP="000F2F0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b/>
                <w:bCs/>
                <w:sz w:val="14"/>
                <w:szCs w:val="14"/>
                <w:lang w:eastAsia="hr-HR"/>
              </w:rPr>
              <w:t>11,14</w:t>
            </w:r>
          </w:p>
        </w:tc>
      </w:tr>
      <w:tr w:rsidR="000F2F0F" w:rsidRPr="000F2F0F" w14:paraId="3AF3948A" w14:textId="77777777" w:rsidTr="000F2F0F">
        <w:trPr>
          <w:trHeight w:val="192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D07E6" w14:textId="77777777" w:rsidR="000F2F0F" w:rsidRPr="000F2F0F" w:rsidRDefault="000F2F0F" w:rsidP="000F2F0F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sz w:val="14"/>
                <w:szCs w:val="14"/>
                <w:lang w:eastAsia="hr-HR"/>
              </w:rPr>
              <w:t>311</w:t>
            </w: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4B788" w14:textId="77777777" w:rsidR="000F2F0F" w:rsidRPr="000F2F0F" w:rsidRDefault="000F2F0F" w:rsidP="000F2F0F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sz w:val="14"/>
                <w:szCs w:val="14"/>
                <w:lang w:eastAsia="hr-HR"/>
              </w:rPr>
              <w:t>Plaće (Bruto)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219FFE" w14:textId="77777777" w:rsidR="000F2F0F" w:rsidRPr="000F2F0F" w:rsidRDefault="000F2F0F" w:rsidP="000F2F0F">
            <w:pPr>
              <w:spacing w:after="0" w:line="240" w:lineRule="auto"/>
              <w:jc w:val="right"/>
              <w:rPr>
                <w:rFonts w:eastAsia="Times New Roman" w:cs="Calibri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sz w:val="14"/>
                <w:szCs w:val="14"/>
                <w:lang w:eastAsia="hr-HR"/>
              </w:rPr>
              <w:t>2.857.800,00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03A6F8" w14:textId="77777777" w:rsidR="000F2F0F" w:rsidRPr="000F2F0F" w:rsidRDefault="000F2F0F" w:rsidP="000F2F0F">
            <w:pPr>
              <w:spacing w:after="0" w:line="240" w:lineRule="auto"/>
              <w:jc w:val="right"/>
              <w:rPr>
                <w:rFonts w:eastAsia="Times New Roman" w:cs="Calibri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sz w:val="14"/>
                <w:szCs w:val="14"/>
                <w:lang w:eastAsia="hr-HR"/>
              </w:rPr>
              <w:t>3.878.620,00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294DCF" w14:textId="77777777" w:rsidR="000F2F0F" w:rsidRPr="000F2F0F" w:rsidRDefault="000F2F0F" w:rsidP="000F2F0F">
            <w:pPr>
              <w:spacing w:after="0" w:line="240" w:lineRule="auto"/>
              <w:jc w:val="right"/>
              <w:rPr>
                <w:rFonts w:eastAsia="Times New Roman" w:cs="Calibri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sz w:val="14"/>
                <w:szCs w:val="14"/>
                <w:lang w:eastAsia="hr-HR"/>
              </w:rPr>
              <w:t>135,72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9AF69D" w14:textId="77777777" w:rsidR="000F2F0F" w:rsidRPr="000F2F0F" w:rsidRDefault="000F2F0F" w:rsidP="000F2F0F">
            <w:pPr>
              <w:spacing w:after="0" w:line="240" w:lineRule="auto"/>
              <w:jc w:val="right"/>
              <w:rPr>
                <w:rFonts w:eastAsia="Times New Roman" w:cs="Calibri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sz w:val="14"/>
                <w:szCs w:val="14"/>
                <w:lang w:eastAsia="hr-HR"/>
              </w:rPr>
              <w:t>9,12</w:t>
            </w:r>
          </w:p>
        </w:tc>
      </w:tr>
      <w:tr w:rsidR="000F2F0F" w:rsidRPr="000F2F0F" w14:paraId="7FD2EA30" w14:textId="77777777" w:rsidTr="000F2F0F">
        <w:trPr>
          <w:trHeight w:val="192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6521E" w14:textId="77777777" w:rsidR="000F2F0F" w:rsidRPr="000F2F0F" w:rsidRDefault="000F2F0F" w:rsidP="000F2F0F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sz w:val="14"/>
                <w:szCs w:val="14"/>
                <w:lang w:eastAsia="hr-HR"/>
              </w:rPr>
              <w:t>312</w:t>
            </w: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91685" w14:textId="77777777" w:rsidR="000F2F0F" w:rsidRPr="000F2F0F" w:rsidRDefault="000F2F0F" w:rsidP="000F2F0F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sz w:val="14"/>
                <w:szCs w:val="14"/>
                <w:lang w:eastAsia="hr-HR"/>
              </w:rPr>
              <w:t>Ostali rashodi za zaposlene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41F369" w14:textId="77777777" w:rsidR="000F2F0F" w:rsidRPr="000F2F0F" w:rsidRDefault="000F2F0F" w:rsidP="000F2F0F">
            <w:pPr>
              <w:spacing w:after="0" w:line="240" w:lineRule="auto"/>
              <w:jc w:val="right"/>
              <w:rPr>
                <w:rFonts w:eastAsia="Times New Roman" w:cs="Calibri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sz w:val="14"/>
                <w:szCs w:val="14"/>
                <w:lang w:eastAsia="hr-HR"/>
              </w:rPr>
              <w:t>151.220,00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23F029" w14:textId="77777777" w:rsidR="000F2F0F" w:rsidRPr="000F2F0F" w:rsidRDefault="000F2F0F" w:rsidP="000F2F0F">
            <w:pPr>
              <w:spacing w:after="0" w:line="240" w:lineRule="auto"/>
              <w:jc w:val="right"/>
              <w:rPr>
                <w:rFonts w:eastAsia="Times New Roman" w:cs="Calibri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sz w:val="14"/>
                <w:szCs w:val="14"/>
                <w:lang w:eastAsia="hr-HR"/>
              </w:rPr>
              <w:t>281.220,00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C16030" w14:textId="77777777" w:rsidR="000F2F0F" w:rsidRPr="000F2F0F" w:rsidRDefault="000F2F0F" w:rsidP="000F2F0F">
            <w:pPr>
              <w:spacing w:after="0" w:line="240" w:lineRule="auto"/>
              <w:jc w:val="right"/>
              <w:rPr>
                <w:rFonts w:eastAsia="Times New Roman" w:cs="Calibri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sz w:val="14"/>
                <w:szCs w:val="14"/>
                <w:lang w:eastAsia="hr-HR"/>
              </w:rPr>
              <w:t>185,97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93DEB0" w14:textId="77777777" w:rsidR="000F2F0F" w:rsidRPr="000F2F0F" w:rsidRDefault="000F2F0F" w:rsidP="000F2F0F">
            <w:pPr>
              <w:spacing w:after="0" w:line="240" w:lineRule="auto"/>
              <w:jc w:val="right"/>
              <w:rPr>
                <w:rFonts w:eastAsia="Times New Roman" w:cs="Calibri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sz w:val="14"/>
                <w:szCs w:val="14"/>
                <w:lang w:eastAsia="hr-HR"/>
              </w:rPr>
              <w:t>0,66</w:t>
            </w:r>
          </w:p>
        </w:tc>
      </w:tr>
      <w:tr w:rsidR="000F2F0F" w:rsidRPr="000F2F0F" w14:paraId="2E05806D" w14:textId="77777777" w:rsidTr="000F2F0F">
        <w:trPr>
          <w:trHeight w:val="192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F3523" w14:textId="77777777" w:rsidR="000F2F0F" w:rsidRPr="000F2F0F" w:rsidRDefault="000F2F0F" w:rsidP="000F2F0F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sz w:val="14"/>
                <w:szCs w:val="14"/>
                <w:lang w:eastAsia="hr-HR"/>
              </w:rPr>
              <w:t>313</w:t>
            </w: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669BE" w14:textId="77777777" w:rsidR="000F2F0F" w:rsidRPr="000F2F0F" w:rsidRDefault="000F2F0F" w:rsidP="000F2F0F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sz w:val="14"/>
                <w:szCs w:val="14"/>
                <w:lang w:eastAsia="hr-HR"/>
              </w:rPr>
              <w:t>Doprinosi na plaće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235254" w14:textId="77777777" w:rsidR="000F2F0F" w:rsidRPr="000F2F0F" w:rsidRDefault="000F2F0F" w:rsidP="000F2F0F">
            <w:pPr>
              <w:spacing w:after="0" w:line="240" w:lineRule="auto"/>
              <w:jc w:val="right"/>
              <w:rPr>
                <w:rFonts w:eastAsia="Times New Roman" w:cs="Calibri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sz w:val="14"/>
                <w:szCs w:val="14"/>
                <w:lang w:eastAsia="hr-HR"/>
              </w:rPr>
              <w:t>483.100,00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1A0BBF" w14:textId="77777777" w:rsidR="000F2F0F" w:rsidRPr="000F2F0F" w:rsidRDefault="000F2F0F" w:rsidP="000F2F0F">
            <w:pPr>
              <w:spacing w:after="0" w:line="240" w:lineRule="auto"/>
              <w:jc w:val="right"/>
              <w:rPr>
                <w:rFonts w:eastAsia="Times New Roman" w:cs="Calibri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sz w:val="14"/>
                <w:szCs w:val="14"/>
                <w:lang w:eastAsia="hr-HR"/>
              </w:rPr>
              <w:t>575.652,00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41972D" w14:textId="77777777" w:rsidR="000F2F0F" w:rsidRPr="000F2F0F" w:rsidRDefault="000F2F0F" w:rsidP="000F2F0F">
            <w:pPr>
              <w:spacing w:after="0" w:line="240" w:lineRule="auto"/>
              <w:jc w:val="right"/>
              <w:rPr>
                <w:rFonts w:eastAsia="Times New Roman" w:cs="Calibri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sz w:val="14"/>
                <w:szCs w:val="14"/>
                <w:lang w:eastAsia="hr-HR"/>
              </w:rPr>
              <w:t>119,16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5153B8" w14:textId="77777777" w:rsidR="000F2F0F" w:rsidRPr="000F2F0F" w:rsidRDefault="000F2F0F" w:rsidP="000F2F0F">
            <w:pPr>
              <w:spacing w:after="0" w:line="240" w:lineRule="auto"/>
              <w:jc w:val="right"/>
              <w:rPr>
                <w:rFonts w:eastAsia="Times New Roman" w:cs="Calibri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sz w:val="14"/>
                <w:szCs w:val="14"/>
                <w:lang w:eastAsia="hr-HR"/>
              </w:rPr>
              <w:t>1,35</w:t>
            </w:r>
          </w:p>
        </w:tc>
      </w:tr>
      <w:tr w:rsidR="000F2F0F" w:rsidRPr="000F2F0F" w14:paraId="600DC277" w14:textId="77777777" w:rsidTr="000F2F0F">
        <w:trPr>
          <w:trHeight w:val="192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CB37C" w14:textId="77777777" w:rsidR="000F2F0F" w:rsidRPr="000F2F0F" w:rsidRDefault="000F2F0F" w:rsidP="000F2F0F">
            <w:pPr>
              <w:spacing w:after="0" w:line="240" w:lineRule="auto"/>
              <w:rPr>
                <w:rFonts w:eastAsia="Times New Roman" w:cs="Calibri"/>
                <w:b/>
                <w:bCs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b/>
                <w:bCs/>
                <w:sz w:val="14"/>
                <w:szCs w:val="14"/>
                <w:lang w:eastAsia="hr-HR"/>
              </w:rPr>
              <w:t>32</w:t>
            </w: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E665F" w14:textId="77777777" w:rsidR="000F2F0F" w:rsidRPr="000F2F0F" w:rsidRDefault="000F2F0F" w:rsidP="000F2F0F">
            <w:pPr>
              <w:spacing w:after="0" w:line="240" w:lineRule="auto"/>
              <w:rPr>
                <w:rFonts w:eastAsia="Times New Roman" w:cs="Calibri"/>
                <w:b/>
                <w:bCs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b/>
                <w:bCs/>
                <w:sz w:val="14"/>
                <w:szCs w:val="14"/>
                <w:lang w:eastAsia="hr-HR"/>
              </w:rPr>
              <w:t>Materijalni rashodi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4A51E8" w14:textId="77777777" w:rsidR="000F2F0F" w:rsidRPr="000F2F0F" w:rsidRDefault="000F2F0F" w:rsidP="000F2F0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b/>
                <w:bCs/>
                <w:sz w:val="14"/>
                <w:szCs w:val="14"/>
                <w:lang w:eastAsia="hr-HR"/>
              </w:rPr>
              <w:t>5.267.650,00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3513CF" w14:textId="77777777" w:rsidR="000F2F0F" w:rsidRPr="000F2F0F" w:rsidRDefault="000F2F0F" w:rsidP="000F2F0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b/>
                <w:bCs/>
                <w:sz w:val="14"/>
                <w:szCs w:val="14"/>
                <w:lang w:eastAsia="hr-HR"/>
              </w:rPr>
              <w:t>5.245.003,00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45E6EF" w14:textId="77777777" w:rsidR="000F2F0F" w:rsidRPr="000F2F0F" w:rsidRDefault="000F2F0F" w:rsidP="000F2F0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b/>
                <w:bCs/>
                <w:sz w:val="14"/>
                <w:szCs w:val="14"/>
                <w:lang w:eastAsia="hr-HR"/>
              </w:rPr>
              <w:t>99,57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B926AE" w14:textId="77777777" w:rsidR="000F2F0F" w:rsidRPr="000F2F0F" w:rsidRDefault="000F2F0F" w:rsidP="000F2F0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b/>
                <w:bCs/>
                <w:sz w:val="14"/>
                <w:szCs w:val="14"/>
                <w:lang w:eastAsia="hr-HR"/>
              </w:rPr>
              <w:t>12,34</w:t>
            </w:r>
          </w:p>
        </w:tc>
      </w:tr>
      <w:tr w:rsidR="000F2F0F" w:rsidRPr="000F2F0F" w14:paraId="76E63BA3" w14:textId="77777777" w:rsidTr="000F2F0F">
        <w:trPr>
          <w:trHeight w:val="192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A4698" w14:textId="77777777" w:rsidR="000F2F0F" w:rsidRPr="000F2F0F" w:rsidRDefault="000F2F0F" w:rsidP="000F2F0F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sz w:val="14"/>
                <w:szCs w:val="14"/>
                <w:lang w:eastAsia="hr-HR"/>
              </w:rPr>
              <w:t>321</w:t>
            </w: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2F641" w14:textId="77777777" w:rsidR="000F2F0F" w:rsidRPr="000F2F0F" w:rsidRDefault="000F2F0F" w:rsidP="000F2F0F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sz w:val="14"/>
                <w:szCs w:val="14"/>
                <w:lang w:eastAsia="hr-HR"/>
              </w:rPr>
              <w:t>Naknade troškova zaposlenima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CE0EED" w14:textId="77777777" w:rsidR="000F2F0F" w:rsidRPr="000F2F0F" w:rsidRDefault="000F2F0F" w:rsidP="000F2F0F">
            <w:pPr>
              <w:spacing w:after="0" w:line="240" w:lineRule="auto"/>
              <w:jc w:val="right"/>
              <w:rPr>
                <w:rFonts w:eastAsia="Times New Roman" w:cs="Calibri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sz w:val="14"/>
                <w:szCs w:val="14"/>
                <w:lang w:eastAsia="hr-HR"/>
              </w:rPr>
              <w:t>138.000,00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1F88D8" w14:textId="77777777" w:rsidR="000F2F0F" w:rsidRPr="000F2F0F" w:rsidRDefault="000F2F0F" w:rsidP="000F2F0F">
            <w:pPr>
              <w:spacing w:after="0" w:line="240" w:lineRule="auto"/>
              <w:jc w:val="right"/>
              <w:rPr>
                <w:rFonts w:eastAsia="Times New Roman" w:cs="Calibri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sz w:val="14"/>
                <w:szCs w:val="14"/>
                <w:lang w:eastAsia="hr-HR"/>
              </w:rPr>
              <w:t>228.500,00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D18BED" w14:textId="77777777" w:rsidR="000F2F0F" w:rsidRPr="000F2F0F" w:rsidRDefault="000F2F0F" w:rsidP="000F2F0F">
            <w:pPr>
              <w:spacing w:after="0" w:line="240" w:lineRule="auto"/>
              <w:jc w:val="right"/>
              <w:rPr>
                <w:rFonts w:eastAsia="Times New Roman" w:cs="Calibri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sz w:val="14"/>
                <w:szCs w:val="14"/>
                <w:lang w:eastAsia="hr-HR"/>
              </w:rPr>
              <w:t>165,58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F1EB8C" w14:textId="77777777" w:rsidR="000F2F0F" w:rsidRPr="000F2F0F" w:rsidRDefault="000F2F0F" w:rsidP="000F2F0F">
            <w:pPr>
              <w:spacing w:after="0" w:line="240" w:lineRule="auto"/>
              <w:jc w:val="right"/>
              <w:rPr>
                <w:rFonts w:eastAsia="Times New Roman" w:cs="Calibri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sz w:val="14"/>
                <w:szCs w:val="14"/>
                <w:lang w:eastAsia="hr-HR"/>
              </w:rPr>
              <w:t>0,54</w:t>
            </w:r>
          </w:p>
        </w:tc>
      </w:tr>
      <w:tr w:rsidR="000F2F0F" w:rsidRPr="000F2F0F" w14:paraId="4465194F" w14:textId="77777777" w:rsidTr="000F2F0F">
        <w:trPr>
          <w:trHeight w:val="192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ADDFD" w14:textId="77777777" w:rsidR="000F2F0F" w:rsidRPr="000F2F0F" w:rsidRDefault="000F2F0F" w:rsidP="000F2F0F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sz w:val="14"/>
                <w:szCs w:val="14"/>
                <w:lang w:eastAsia="hr-HR"/>
              </w:rPr>
              <w:t>322</w:t>
            </w: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323D3" w14:textId="77777777" w:rsidR="000F2F0F" w:rsidRPr="000F2F0F" w:rsidRDefault="000F2F0F" w:rsidP="000F2F0F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sz w:val="14"/>
                <w:szCs w:val="14"/>
                <w:lang w:eastAsia="hr-HR"/>
              </w:rPr>
              <w:t>Rashodi za materijal i energiju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324BAA" w14:textId="77777777" w:rsidR="000F2F0F" w:rsidRPr="000F2F0F" w:rsidRDefault="000F2F0F" w:rsidP="000F2F0F">
            <w:pPr>
              <w:spacing w:after="0" w:line="240" w:lineRule="auto"/>
              <w:jc w:val="right"/>
              <w:rPr>
                <w:rFonts w:eastAsia="Times New Roman" w:cs="Calibri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sz w:val="14"/>
                <w:szCs w:val="14"/>
                <w:lang w:eastAsia="hr-HR"/>
              </w:rPr>
              <w:t>1.108.700,00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8D95D2" w14:textId="77777777" w:rsidR="000F2F0F" w:rsidRPr="000F2F0F" w:rsidRDefault="000F2F0F" w:rsidP="000F2F0F">
            <w:pPr>
              <w:spacing w:after="0" w:line="240" w:lineRule="auto"/>
              <w:jc w:val="right"/>
              <w:rPr>
                <w:rFonts w:eastAsia="Times New Roman" w:cs="Calibri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sz w:val="14"/>
                <w:szCs w:val="14"/>
                <w:lang w:eastAsia="hr-HR"/>
              </w:rPr>
              <w:t>1.085.975,00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B963B0" w14:textId="77777777" w:rsidR="000F2F0F" w:rsidRPr="000F2F0F" w:rsidRDefault="000F2F0F" w:rsidP="000F2F0F">
            <w:pPr>
              <w:spacing w:after="0" w:line="240" w:lineRule="auto"/>
              <w:jc w:val="right"/>
              <w:rPr>
                <w:rFonts w:eastAsia="Times New Roman" w:cs="Calibri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sz w:val="14"/>
                <w:szCs w:val="14"/>
                <w:lang w:eastAsia="hr-HR"/>
              </w:rPr>
              <w:t>97,95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32654D" w14:textId="77777777" w:rsidR="000F2F0F" w:rsidRPr="000F2F0F" w:rsidRDefault="000F2F0F" w:rsidP="000F2F0F">
            <w:pPr>
              <w:spacing w:after="0" w:line="240" w:lineRule="auto"/>
              <w:jc w:val="right"/>
              <w:rPr>
                <w:rFonts w:eastAsia="Times New Roman" w:cs="Calibri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sz w:val="14"/>
                <w:szCs w:val="14"/>
                <w:lang w:eastAsia="hr-HR"/>
              </w:rPr>
              <w:t>2,55</w:t>
            </w:r>
          </w:p>
        </w:tc>
      </w:tr>
      <w:tr w:rsidR="000F2F0F" w:rsidRPr="000F2F0F" w14:paraId="7DF47138" w14:textId="77777777" w:rsidTr="000F2F0F">
        <w:trPr>
          <w:trHeight w:val="192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8B979" w14:textId="77777777" w:rsidR="000F2F0F" w:rsidRPr="000F2F0F" w:rsidRDefault="000F2F0F" w:rsidP="000F2F0F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sz w:val="14"/>
                <w:szCs w:val="14"/>
                <w:lang w:eastAsia="hr-HR"/>
              </w:rPr>
              <w:t>323</w:t>
            </w: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045A1" w14:textId="77777777" w:rsidR="000F2F0F" w:rsidRPr="000F2F0F" w:rsidRDefault="000F2F0F" w:rsidP="000F2F0F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sz w:val="14"/>
                <w:szCs w:val="14"/>
                <w:lang w:eastAsia="hr-HR"/>
              </w:rPr>
              <w:t>Rashodi za usluge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BBEFE7" w14:textId="77777777" w:rsidR="000F2F0F" w:rsidRPr="000F2F0F" w:rsidRDefault="000F2F0F" w:rsidP="000F2F0F">
            <w:pPr>
              <w:spacing w:after="0" w:line="240" w:lineRule="auto"/>
              <w:jc w:val="right"/>
              <w:rPr>
                <w:rFonts w:eastAsia="Times New Roman" w:cs="Calibri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sz w:val="14"/>
                <w:szCs w:val="14"/>
                <w:lang w:eastAsia="hr-HR"/>
              </w:rPr>
              <w:t>3.710.350,00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EF5686" w14:textId="77777777" w:rsidR="000F2F0F" w:rsidRPr="000F2F0F" w:rsidRDefault="000F2F0F" w:rsidP="000F2F0F">
            <w:pPr>
              <w:spacing w:after="0" w:line="240" w:lineRule="auto"/>
              <w:jc w:val="right"/>
              <w:rPr>
                <w:rFonts w:eastAsia="Times New Roman" w:cs="Calibri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sz w:val="14"/>
                <w:szCs w:val="14"/>
                <w:lang w:eastAsia="hr-HR"/>
              </w:rPr>
              <w:t>3.402.528,00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D711D8" w14:textId="77777777" w:rsidR="000F2F0F" w:rsidRPr="000F2F0F" w:rsidRDefault="000F2F0F" w:rsidP="000F2F0F">
            <w:pPr>
              <w:spacing w:after="0" w:line="240" w:lineRule="auto"/>
              <w:jc w:val="right"/>
              <w:rPr>
                <w:rFonts w:eastAsia="Times New Roman" w:cs="Calibri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sz w:val="14"/>
                <w:szCs w:val="14"/>
                <w:lang w:eastAsia="hr-HR"/>
              </w:rPr>
              <w:t>91,70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D46A07" w14:textId="77777777" w:rsidR="000F2F0F" w:rsidRPr="000F2F0F" w:rsidRDefault="000F2F0F" w:rsidP="000F2F0F">
            <w:pPr>
              <w:spacing w:after="0" w:line="240" w:lineRule="auto"/>
              <w:jc w:val="right"/>
              <w:rPr>
                <w:rFonts w:eastAsia="Times New Roman" w:cs="Calibri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sz w:val="14"/>
                <w:szCs w:val="14"/>
                <w:lang w:eastAsia="hr-HR"/>
              </w:rPr>
              <w:t>8,00</w:t>
            </w:r>
          </w:p>
        </w:tc>
      </w:tr>
      <w:tr w:rsidR="000F2F0F" w:rsidRPr="000F2F0F" w14:paraId="176CB060" w14:textId="77777777" w:rsidTr="000F2F0F">
        <w:trPr>
          <w:trHeight w:val="192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87A04" w14:textId="77777777" w:rsidR="000F2F0F" w:rsidRPr="000F2F0F" w:rsidRDefault="000F2F0F" w:rsidP="000F2F0F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sz w:val="14"/>
                <w:szCs w:val="14"/>
                <w:lang w:eastAsia="hr-HR"/>
              </w:rPr>
              <w:t>324</w:t>
            </w: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DAAEB" w14:textId="77777777" w:rsidR="000F2F0F" w:rsidRPr="000F2F0F" w:rsidRDefault="000F2F0F" w:rsidP="000F2F0F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sz w:val="14"/>
                <w:szCs w:val="14"/>
                <w:lang w:eastAsia="hr-HR"/>
              </w:rPr>
              <w:t>Naknade troškova osobama izvan radnog odnosa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72CD70" w14:textId="77777777" w:rsidR="000F2F0F" w:rsidRPr="000F2F0F" w:rsidRDefault="000F2F0F" w:rsidP="000F2F0F">
            <w:pPr>
              <w:spacing w:after="0" w:line="240" w:lineRule="auto"/>
              <w:jc w:val="right"/>
              <w:rPr>
                <w:rFonts w:eastAsia="Times New Roman" w:cs="Calibri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sz w:val="14"/>
                <w:szCs w:val="14"/>
                <w:lang w:eastAsia="hr-HR"/>
              </w:rPr>
              <w:t>1.000,00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403A3F" w14:textId="77777777" w:rsidR="000F2F0F" w:rsidRPr="000F2F0F" w:rsidRDefault="000F2F0F" w:rsidP="000F2F0F">
            <w:pPr>
              <w:spacing w:after="0" w:line="240" w:lineRule="auto"/>
              <w:jc w:val="right"/>
              <w:rPr>
                <w:rFonts w:eastAsia="Times New Roman" w:cs="Calibri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sz w:val="14"/>
                <w:szCs w:val="14"/>
                <w:lang w:eastAsia="hr-HR"/>
              </w:rPr>
              <w:t>1.000,00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0766B1" w14:textId="77777777" w:rsidR="000F2F0F" w:rsidRPr="000F2F0F" w:rsidRDefault="000F2F0F" w:rsidP="000F2F0F">
            <w:pPr>
              <w:spacing w:after="0" w:line="240" w:lineRule="auto"/>
              <w:jc w:val="right"/>
              <w:rPr>
                <w:rFonts w:eastAsia="Times New Roman" w:cs="Calibri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FB6C0B" w14:textId="77777777" w:rsidR="000F2F0F" w:rsidRPr="000F2F0F" w:rsidRDefault="000F2F0F" w:rsidP="000F2F0F">
            <w:pPr>
              <w:spacing w:after="0" w:line="240" w:lineRule="auto"/>
              <w:jc w:val="right"/>
              <w:rPr>
                <w:rFonts w:eastAsia="Times New Roman" w:cs="Calibri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sz w:val="14"/>
                <w:szCs w:val="14"/>
                <w:lang w:eastAsia="hr-HR"/>
              </w:rPr>
              <w:t>0,00</w:t>
            </w:r>
          </w:p>
        </w:tc>
      </w:tr>
      <w:tr w:rsidR="000F2F0F" w:rsidRPr="000F2F0F" w14:paraId="2BC656AC" w14:textId="77777777" w:rsidTr="000F2F0F">
        <w:trPr>
          <w:trHeight w:val="192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70634" w14:textId="77777777" w:rsidR="000F2F0F" w:rsidRPr="000F2F0F" w:rsidRDefault="000F2F0F" w:rsidP="000F2F0F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sz w:val="14"/>
                <w:szCs w:val="14"/>
                <w:lang w:eastAsia="hr-HR"/>
              </w:rPr>
              <w:t>329</w:t>
            </w: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5BCA0" w14:textId="77777777" w:rsidR="000F2F0F" w:rsidRPr="000F2F0F" w:rsidRDefault="000F2F0F" w:rsidP="000F2F0F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sz w:val="14"/>
                <w:szCs w:val="14"/>
                <w:lang w:eastAsia="hr-HR"/>
              </w:rPr>
              <w:t>Ostali nespomenuti rashodi poslovanja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D227C2" w14:textId="77777777" w:rsidR="000F2F0F" w:rsidRPr="000F2F0F" w:rsidRDefault="000F2F0F" w:rsidP="000F2F0F">
            <w:pPr>
              <w:spacing w:after="0" w:line="240" w:lineRule="auto"/>
              <w:jc w:val="right"/>
              <w:rPr>
                <w:rFonts w:eastAsia="Times New Roman" w:cs="Calibri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sz w:val="14"/>
                <w:szCs w:val="14"/>
                <w:lang w:eastAsia="hr-HR"/>
              </w:rPr>
              <w:t>309.600,00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4C0B06" w14:textId="77777777" w:rsidR="000F2F0F" w:rsidRPr="000F2F0F" w:rsidRDefault="000F2F0F" w:rsidP="000F2F0F">
            <w:pPr>
              <w:spacing w:after="0" w:line="240" w:lineRule="auto"/>
              <w:jc w:val="right"/>
              <w:rPr>
                <w:rFonts w:eastAsia="Times New Roman" w:cs="Calibri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sz w:val="14"/>
                <w:szCs w:val="14"/>
                <w:lang w:eastAsia="hr-HR"/>
              </w:rPr>
              <w:t>527.000,00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4FE54F" w14:textId="77777777" w:rsidR="000F2F0F" w:rsidRPr="000F2F0F" w:rsidRDefault="000F2F0F" w:rsidP="000F2F0F">
            <w:pPr>
              <w:spacing w:after="0" w:line="240" w:lineRule="auto"/>
              <w:jc w:val="right"/>
              <w:rPr>
                <w:rFonts w:eastAsia="Times New Roman" w:cs="Calibri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sz w:val="14"/>
                <w:szCs w:val="14"/>
                <w:lang w:eastAsia="hr-HR"/>
              </w:rPr>
              <w:t>170,22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1CD28D" w14:textId="77777777" w:rsidR="000F2F0F" w:rsidRPr="000F2F0F" w:rsidRDefault="000F2F0F" w:rsidP="000F2F0F">
            <w:pPr>
              <w:spacing w:after="0" w:line="240" w:lineRule="auto"/>
              <w:jc w:val="right"/>
              <w:rPr>
                <w:rFonts w:eastAsia="Times New Roman" w:cs="Calibri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sz w:val="14"/>
                <w:szCs w:val="14"/>
                <w:lang w:eastAsia="hr-HR"/>
              </w:rPr>
              <w:t>1,24</w:t>
            </w:r>
          </w:p>
        </w:tc>
      </w:tr>
      <w:tr w:rsidR="000F2F0F" w:rsidRPr="000F2F0F" w14:paraId="1FE784A6" w14:textId="77777777" w:rsidTr="000F2F0F">
        <w:trPr>
          <w:trHeight w:val="192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7CA17" w14:textId="77777777" w:rsidR="000F2F0F" w:rsidRPr="000F2F0F" w:rsidRDefault="000F2F0F" w:rsidP="000F2F0F">
            <w:pPr>
              <w:spacing w:after="0" w:line="240" w:lineRule="auto"/>
              <w:rPr>
                <w:rFonts w:eastAsia="Times New Roman" w:cs="Calibri"/>
                <w:b/>
                <w:bCs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b/>
                <w:bCs/>
                <w:sz w:val="14"/>
                <w:szCs w:val="14"/>
                <w:lang w:eastAsia="hr-HR"/>
              </w:rPr>
              <w:t>34</w:t>
            </w: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0CABE" w14:textId="77777777" w:rsidR="000F2F0F" w:rsidRPr="000F2F0F" w:rsidRDefault="000F2F0F" w:rsidP="000F2F0F">
            <w:pPr>
              <w:spacing w:after="0" w:line="240" w:lineRule="auto"/>
              <w:rPr>
                <w:rFonts w:eastAsia="Times New Roman" w:cs="Calibri"/>
                <w:b/>
                <w:bCs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b/>
                <w:bCs/>
                <w:sz w:val="14"/>
                <w:szCs w:val="14"/>
                <w:lang w:eastAsia="hr-HR"/>
              </w:rPr>
              <w:t>Financijski rashodi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3EB490" w14:textId="77777777" w:rsidR="000F2F0F" w:rsidRPr="000F2F0F" w:rsidRDefault="000F2F0F" w:rsidP="000F2F0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b/>
                <w:bCs/>
                <w:sz w:val="14"/>
                <w:szCs w:val="14"/>
                <w:lang w:eastAsia="hr-HR"/>
              </w:rPr>
              <w:t>257.900,00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A1D479" w14:textId="77777777" w:rsidR="000F2F0F" w:rsidRPr="000F2F0F" w:rsidRDefault="000F2F0F" w:rsidP="000F2F0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b/>
                <w:bCs/>
                <w:sz w:val="14"/>
                <w:szCs w:val="14"/>
                <w:lang w:eastAsia="hr-HR"/>
              </w:rPr>
              <w:t>234.852,00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610FD4" w14:textId="77777777" w:rsidR="000F2F0F" w:rsidRPr="000F2F0F" w:rsidRDefault="000F2F0F" w:rsidP="000F2F0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b/>
                <w:bCs/>
                <w:sz w:val="14"/>
                <w:szCs w:val="14"/>
                <w:lang w:eastAsia="hr-HR"/>
              </w:rPr>
              <w:t>91,06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A92B1B" w14:textId="77777777" w:rsidR="000F2F0F" w:rsidRPr="000F2F0F" w:rsidRDefault="000F2F0F" w:rsidP="000F2F0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b/>
                <w:bCs/>
                <w:sz w:val="14"/>
                <w:szCs w:val="14"/>
                <w:lang w:eastAsia="hr-HR"/>
              </w:rPr>
              <w:t>0,55</w:t>
            </w:r>
          </w:p>
        </w:tc>
      </w:tr>
      <w:tr w:rsidR="000F2F0F" w:rsidRPr="000F2F0F" w14:paraId="4123B2EA" w14:textId="77777777" w:rsidTr="000F2F0F">
        <w:trPr>
          <w:trHeight w:val="192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8A5FB" w14:textId="77777777" w:rsidR="000F2F0F" w:rsidRPr="000F2F0F" w:rsidRDefault="000F2F0F" w:rsidP="000F2F0F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sz w:val="14"/>
                <w:szCs w:val="14"/>
                <w:lang w:eastAsia="hr-HR"/>
              </w:rPr>
              <w:t>342</w:t>
            </w: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44137" w14:textId="77777777" w:rsidR="000F2F0F" w:rsidRPr="000F2F0F" w:rsidRDefault="000F2F0F" w:rsidP="000F2F0F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sz w:val="14"/>
                <w:szCs w:val="14"/>
                <w:lang w:eastAsia="hr-HR"/>
              </w:rPr>
              <w:t>Kamate za primljene kredite i zajmove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2682D7" w14:textId="77777777" w:rsidR="000F2F0F" w:rsidRPr="000F2F0F" w:rsidRDefault="000F2F0F" w:rsidP="000F2F0F">
            <w:pPr>
              <w:spacing w:after="0" w:line="240" w:lineRule="auto"/>
              <w:jc w:val="right"/>
              <w:rPr>
                <w:rFonts w:eastAsia="Times New Roman" w:cs="Calibri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sz w:val="14"/>
                <w:szCs w:val="14"/>
                <w:lang w:eastAsia="hr-HR"/>
              </w:rPr>
              <w:t>83.100,00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766439" w14:textId="77777777" w:rsidR="000F2F0F" w:rsidRPr="000F2F0F" w:rsidRDefault="000F2F0F" w:rsidP="000F2F0F">
            <w:pPr>
              <w:spacing w:after="0" w:line="240" w:lineRule="auto"/>
              <w:jc w:val="right"/>
              <w:rPr>
                <w:rFonts w:eastAsia="Times New Roman" w:cs="Calibri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sz w:val="14"/>
                <w:szCs w:val="14"/>
                <w:lang w:eastAsia="hr-HR"/>
              </w:rPr>
              <w:t>124.052,00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EFAAC3" w14:textId="77777777" w:rsidR="000F2F0F" w:rsidRPr="000F2F0F" w:rsidRDefault="000F2F0F" w:rsidP="000F2F0F">
            <w:pPr>
              <w:spacing w:after="0" w:line="240" w:lineRule="auto"/>
              <w:jc w:val="right"/>
              <w:rPr>
                <w:rFonts w:eastAsia="Times New Roman" w:cs="Calibri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sz w:val="14"/>
                <w:szCs w:val="14"/>
                <w:lang w:eastAsia="hr-HR"/>
              </w:rPr>
              <w:t>149,28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76BC54" w14:textId="77777777" w:rsidR="000F2F0F" w:rsidRPr="000F2F0F" w:rsidRDefault="000F2F0F" w:rsidP="000F2F0F">
            <w:pPr>
              <w:spacing w:after="0" w:line="240" w:lineRule="auto"/>
              <w:jc w:val="right"/>
              <w:rPr>
                <w:rFonts w:eastAsia="Times New Roman" w:cs="Calibri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sz w:val="14"/>
                <w:szCs w:val="14"/>
                <w:lang w:eastAsia="hr-HR"/>
              </w:rPr>
              <w:t>0,29</w:t>
            </w:r>
          </w:p>
        </w:tc>
      </w:tr>
      <w:tr w:rsidR="000F2F0F" w:rsidRPr="000F2F0F" w14:paraId="07C79990" w14:textId="77777777" w:rsidTr="000F2F0F">
        <w:trPr>
          <w:trHeight w:val="192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39107" w14:textId="77777777" w:rsidR="000F2F0F" w:rsidRPr="000F2F0F" w:rsidRDefault="000F2F0F" w:rsidP="000F2F0F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sz w:val="14"/>
                <w:szCs w:val="14"/>
                <w:lang w:eastAsia="hr-HR"/>
              </w:rPr>
              <w:t>343</w:t>
            </w: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F8119" w14:textId="77777777" w:rsidR="000F2F0F" w:rsidRPr="000F2F0F" w:rsidRDefault="000F2F0F" w:rsidP="000F2F0F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sz w:val="14"/>
                <w:szCs w:val="14"/>
                <w:lang w:eastAsia="hr-HR"/>
              </w:rPr>
              <w:t>Ostali financijski rashodi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7887D4" w14:textId="77777777" w:rsidR="000F2F0F" w:rsidRPr="000F2F0F" w:rsidRDefault="000F2F0F" w:rsidP="000F2F0F">
            <w:pPr>
              <w:spacing w:after="0" w:line="240" w:lineRule="auto"/>
              <w:jc w:val="right"/>
              <w:rPr>
                <w:rFonts w:eastAsia="Times New Roman" w:cs="Calibri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sz w:val="14"/>
                <w:szCs w:val="14"/>
                <w:lang w:eastAsia="hr-HR"/>
              </w:rPr>
              <w:t>174.800,00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FFB180" w14:textId="77777777" w:rsidR="000F2F0F" w:rsidRPr="000F2F0F" w:rsidRDefault="000F2F0F" w:rsidP="000F2F0F">
            <w:pPr>
              <w:spacing w:after="0" w:line="240" w:lineRule="auto"/>
              <w:jc w:val="right"/>
              <w:rPr>
                <w:rFonts w:eastAsia="Times New Roman" w:cs="Calibri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sz w:val="14"/>
                <w:szCs w:val="14"/>
                <w:lang w:eastAsia="hr-HR"/>
              </w:rPr>
              <w:t>110.800,00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493B09" w14:textId="77777777" w:rsidR="000F2F0F" w:rsidRPr="000F2F0F" w:rsidRDefault="000F2F0F" w:rsidP="000F2F0F">
            <w:pPr>
              <w:spacing w:after="0" w:line="240" w:lineRule="auto"/>
              <w:jc w:val="right"/>
              <w:rPr>
                <w:rFonts w:eastAsia="Times New Roman" w:cs="Calibri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sz w:val="14"/>
                <w:szCs w:val="14"/>
                <w:lang w:eastAsia="hr-HR"/>
              </w:rPr>
              <w:t>63,39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6AC9AB" w14:textId="77777777" w:rsidR="000F2F0F" w:rsidRPr="000F2F0F" w:rsidRDefault="000F2F0F" w:rsidP="000F2F0F">
            <w:pPr>
              <w:spacing w:after="0" w:line="240" w:lineRule="auto"/>
              <w:jc w:val="right"/>
              <w:rPr>
                <w:rFonts w:eastAsia="Times New Roman" w:cs="Calibri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sz w:val="14"/>
                <w:szCs w:val="14"/>
                <w:lang w:eastAsia="hr-HR"/>
              </w:rPr>
              <w:t>0,26</w:t>
            </w:r>
          </w:p>
        </w:tc>
      </w:tr>
      <w:tr w:rsidR="000F2F0F" w:rsidRPr="000F2F0F" w14:paraId="05384D4B" w14:textId="77777777" w:rsidTr="000F2F0F">
        <w:trPr>
          <w:trHeight w:val="192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AE722" w14:textId="77777777" w:rsidR="000F2F0F" w:rsidRPr="000F2F0F" w:rsidRDefault="000F2F0F" w:rsidP="000F2F0F">
            <w:pPr>
              <w:spacing w:after="0" w:line="240" w:lineRule="auto"/>
              <w:rPr>
                <w:rFonts w:eastAsia="Times New Roman" w:cs="Calibri"/>
                <w:b/>
                <w:bCs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b/>
                <w:bCs/>
                <w:sz w:val="14"/>
                <w:szCs w:val="14"/>
                <w:lang w:eastAsia="hr-HR"/>
              </w:rPr>
              <w:t>35</w:t>
            </w: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1B136" w14:textId="77777777" w:rsidR="000F2F0F" w:rsidRPr="000F2F0F" w:rsidRDefault="000F2F0F" w:rsidP="000F2F0F">
            <w:pPr>
              <w:spacing w:after="0" w:line="240" w:lineRule="auto"/>
              <w:rPr>
                <w:rFonts w:eastAsia="Times New Roman" w:cs="Calibri"/>
                <w:b/>
                <w:bCs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b/>
                <w:bCs/>
                <w:sz w:val="14"/>
                <w:szCs w:val="14"/>
                <w:lang w:eastAsia="hr-HR"/>
              </w:rPr>
              <w:t>Subvencije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D81E64" w14:textId="77777777" w:rsidR="000F2F0F" w:rsidRPr="000F2F0F" w:rsidRDefault="000F2F0F" w:rsidP="000F2F0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b/>
                <w:bCs/>
                <w:sz w:val="14"/>
                <w:szCs w:val="14"/>
                <w:lang w:eastAsia="hr-HR"/>
              </w:rPr>
              <w:t>93.000,00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129787" w14:textId="77777777" w:rsidR="000F2F0F" w:rsidRPr="000F2F0F" w:rsidRDefault="000F2F0F" w:rsidP="000F2F0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b/>
                <w:bCs/>
                <w:sz w:val="14"/>
                <w:szCs w:val="14"/>
                <w:lang w:eastAsia="hr-HR"/>
              </w:rPr>
              <w:t>245.000,00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4BEE89" w14:textId="77777777" w:rsidR="000F2F0F" w:rsidRPr="000F2F0F" w:rsidRDefault="000F2F0F" w:rsidP="000F2F0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b/>
                <w:bCs/>
                <w:sz w:val="14"/>
                <w:szCs w:val="14"/>
                <w:lang w:eastAsia="hr-HR"/>
              </w:rPr>
              <w:t>263,44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0AC51A" w14:textId="77777777" w:rsidR="000F2F0F" w:rsidRPr="000F2F0F" w:rsidRDefault="000F2F0F" w:rsidP="000F2F0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b/>
                <w:bCs/>
                <w:sz w:val="14"/>
                <w:szCs w:val="14"/>
                <w:lang w:eastAsia="hr-HR"/>
              </w:rPr>
              <w:t>0,58</w:t>
            </w:r>
          </w:p>
        </w:tc>
      </w:tr>
      <w:tr w:rsidR="000F2F0F" w:rsidRPr="000F2F0F" w14:paraId="46D461C1" w14:textId="77777777" w:rsidTr="000F2F0F">
        <w:trPr>
          <w:trHeight w:val="192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9D75D" w14:textId="77777777" w:rsidR="000F2F0F" w:rsidRPr="000F2F0F" w:rsidRDefault="000F2F0F" w:rsidP="000F2F0F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sz w:val="14"/>
                <w:szCs w:val="14"/>
                <w:lang w:eastAsia="hr-HR"/>
              </w:rPr>
              <w:t>352</w:t>
            </w: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7EF91" w14:textId="77777777" w:rsidR="000F2F0F" w:rsidRPr="000F2F0F" w:rsidRDefault="000F2F0F" w:rsidP="000F2F0F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sz w:val="14"/>
                <w:szCs w:val="14"/>
                <w:lang w:eastAsia="hr-HR"/>
              </w:rPr>
              <w:t>Subvencije trgovačkim društvima, poljoprivrednicima i obrtnicima izvan javnog sektora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3E4CEB" w14:textId="77777777" w:rsidR="000F2F0F" w:rsidRPr="000F2F0F" w:rsidRDefault="000F2F0F" w:rsidP="000F2F0F">
            <w:pPr>
              <w:spacing w:after="0" w:line="240" w:lineRule="auto"/>
              <w:jc w:val="right"/>
              <w:rPr>
                <w:rFonts w:eastAsia="Times New Roman" w:cs="Calibri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sz w:val="14"/>
                <w:szCs w:val="14"/>
                <w:lang w:eastAsia="hr-HR"/>
              </w:rPr>
              <w:t>93.000,00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19928A" w14:textId="77777777" w:rsidR="000F2F0F" w:rsidRPr="000F2F0F" w:rsidRDefault="000F2F0F" w:rsidP="000F2F0F">
            <w:pPr>
              <w:spacing w:after="0" w:line="240" w:lineRule="auto"/>
              <w:jc w:val="right"/>
              <w:rPr>
                <w:rFonts w:eastAsia="Times New Roman" w:cs="Calibri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sz w:val="14"/>
                <w:szCs w:val="14"/>
                <w:lang w:eastAsia="hr-HR"/>
              </w:rPr>
              <w:t>245.000,00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177055" w14:textId="77777777" w:rsidR="000F2F0F" w:rsidRPr="000F2F0F" w:rsidRDefault="000F2F0F" w:rsidP="000F2F0F">
            <w:pPr>
              <w:spacing w:after="0" w:line="240" w:lineRule="auto"/>
              <w:jc w:val="right"/>
              <w:rPr>
                <w:rFonts w:eastAsia="Times New Roman" w:cs="Calibri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sz w:val="14"/>
                <w:szCs w:val="14"/>
                <w:lang w:eastAsia="hr-HR"/>
              </w:rPr>
              <w:t>263,44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3D4031" w14:textId="77777777" w:rsidR="000F2F0F" w:rsidRPr="000F2F0F" w:rsidRDefault="000F2F0F" w:rsidP="000F2F0F">
            <w:pPr>
              <w:spacing w:after="0" w:line="240" w:lineRule="auto"/>
              <w:jc w:val="right"/>
              <w:rPr>
                <w:rFonts w:eastAsia="Times New Roman" w:cs="Calibri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sz w:val="14"/>
                <w:szCs w:val="14"/>
                <w:lang w:eastAsia="hr-HR"/>
              </w:rPr>
              <w:t>0,58</w:t>
            </w:r>
          </w:p>
        </w:tc>
      </w:tr>
      <w:tr w:rsidR="000F2F0F" w:rsidRPr="000F2F0F" w14:paraId="2573E82A" w14:textId="77777777" w:rsidTr="000F2F0F">
        <w:trPr>
          <w:trHeight w:val="192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70DAA" w14:textId="77777777" w:rsidR="000F2F0F" w:rsidRPr="000F2F0F" w:rsidRDefault="000F2F0F" w:rsidP="000F2F0F">
            <w:pPr>
              <w:spacing w:after="0" w:line="240" w:lineRule="auto"/>
              <w:rPr>
                <w:rFonts w:eastAsia="Times New Roman" w:cs="Calibri"/>
                <w:b/>
                <w:bCs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b/>
                <w:bCs/>
                <w:sz w:val="14"/>
                <w:szCs w:val="14"/>
                <w:lang w:eastAsia="hr-HR"/>
              </w:rPr>
              <w:t>36</w:t>
            </w: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429D1" w14:textId="77777777" w:rsidR="000F2F0F" w:rsidRPr="000F2F0F" w:rsidRDefault="000F2F0F" w:rsidP="000F2F0F">
            <w:pPr>
              <w:spacing w:after="0" w:line="240" w:lineRule="auto"/>
              <w:rPr>
                <w:rFonts w:eastAsia="Times New Roman" w:cs="Calibri"/>
                <w:b/>
                <w:bCs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b/>
                <w:bCs/>
                <w:sz w:val="14"/>
                <w:szCs w:val="14"/>
                <w:lang w:eastAsia="hr-HR"/>
              </w:rPr>
              <w:t>Pomoći dane u inozemstvo i unutar općeg proračuna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1528D1" w14:textId="77777777" w:rsidR="000F2F0F" w:rsidRPr="000F2F0F" w:rsidRDefault="000F2F0F" w:rsidP="000F2F0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b/>
                <w:bCs/>
                <w:sz w:val="14"/>
                <w:szCs w:val="14"/>
                <w:lang w:eastAsia="hr-HR"/>
              </w:rPr>
              <w:t>825.700,00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CBB75C" w14:textId="77777777" w:rsidR="000F2F0F" w:rsidRPr="000F2F0F" w:rsidRDefault="000F2F0F" w:rsidP="000F2F0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b/>
                <w:bCs/>
                <w:sz w:val="14"/>
                <w:szCs w:val="14"/>
                <w:lang w:eastAsia="hr-HR"/>
              </w:rPr>
              <w:t>661.690,00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4631AA" w14:textId="77777777" w:rsidR="000F2F0F" w:rsidRPr="000F2F0F" w:rsidRDefault="000F2F0F" w:rsidP="000F2F0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b/>
                <w:bCs/>
                <w:sz w:val="14"/>
                <w:szCs w:val="14"/>
                <w:lang w:eastAsia="hr-HR"/>
              </w:rPr>
              <w:t>80,14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EC4083" w14:textId="77777777" w:rsidR="000F2F0F" w:rsidRPr="000F2F0F" w:rsidRDefault="000F2F0F" w:rsidP="000F2F0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b/>
                <w:bCs/>
                <w:sz w:val="14"/>
                <w:szCs w:val="14"/>
                <w:lang w:eastAsia="hr-HR"/>
              </w:rPr>
              <w:t>1,56</w:t>
            </w:r>
          </w:p>
        </w:tc>
      </w:tr>
      <w:tr w:rsidR="000F2F0F" w:rsidRPr="000F2F0F" w14:paraId="03D3C287" w14:textId="77777777" w:rsidTr="000F2F0F">
        <w:trPr>
          <w:trHeight w:val="192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E4F6C" w14:textId="77777777" w:rsidR="000F2F0F" w:rsidRPr="000F2F0F" w:rsidRDefault="000F2F0F" w:rsidP="000F2F0F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sz w:val="14"/>
                <w:szCs w:val="14"/>
                <w:lang w:eastAsia="hr-HR"/>
              </w:rPr>
              <w:t>363</w:t>
            </w: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9DCF7" w14:textId="77777777" w:rsidR="000F2F0F" w:rsidRPr="000F2F0F" w:rsidRDefault="000F2F0F" w:rsidP="000F2F0F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sz w:val="14"/>
                <w:szCs w:val="14"/>
                <w:lang w:eastAsia="hr-HR"/>
              </w:rPr>
              <w:t>Pomoći unutar općeg proračuna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7EDDCD" w14:textId="77777777" w:rsidR="000F2F0F" w:rsidRPr="000F2F0F" w:rsidRDefault="000F2F0F" w:rsidP="000F2F0F">
            <w:pPr>
              <w:spacing w:after="0" w:line="240" w:lineRule="auto"/>
              <w:jc w:val="right"/>
              <w:rPr>
                <w:rFonts w:eastAsia="Times New Roman" w:cs="Calibri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sz w:val="14"/>
                <w:szCs w:val="14"/>
                <w:lang w:eastAsia="hr-HR"/>
              </w:rPr>
              <w:t>296.200,00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0FD4CB" w14:textId="77777777" w:rsidR="000F2F0F" w:rsidRPr="000F2F0F" w:rsidRDefault="000F2F0F" w:rsidP="000F2F0F">
            <w:pPr>
              <w:spacing w:after="0" w:line="240" w:lineRule="auto"/>
              <w:jc w:val="right"/>
              <w:rPr>
                <w:rFonts w:eastAsia="Times New Roman" w:cs="Calibri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sz w:val="14"/>
                <w:szCs w:val="14"/>
                <w:lang w:eastAsia="hr-HR"/>
              </w:rPr>
              <w:t>76.690,00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6348FD" w14:textId="77777777" w:rsidR="000F2F0F" w:rsidRPr="000F2F0F" w:rsidRDefault="000F2F0F" w:rsidP="000F2F0F">
            <w:pPr>
              <w:spacing w:after="0" w:line="240" w:lineRule="auto"/>
              <w:jc w:val="right"/>
              <w:rPr>
                <w:rFonts w:eastAsia="Times New Roman" w:cs="Calibri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sz w:val="14"/>
                <w:szCs w:val="14"/>
                <w:lang w:eastAsia="hr-HR"/>
              </w:rPr>
              <w:t>25,89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F3D232" w14:textId="77777777" w:rsidR="000F2F0F" w:rsidRPr="000F2F0F" w:rsidRDefault="000F2F0F" w:rsidP="000F2F0F">
            <w:pPr>
              <w:spacing w:after="0" w:line="240" w:lineRule="auto"/>
              <w:jc w:val="right"/>
              <w:rPr>
                <w:rFonts w:eastAsia="Times New Roman" w:cs="Calibri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sz w:val="14"/>
                <w:szCs w:val="14"/>
                <w:lang w:eastAsia="hr-HR"/>
              </w:rPr>
              <w:t>0,18</w:t>
            </w:r>
          </w:p>
        </w:tc>
      </w:tr>
      <w:tr w:rsidR="000F2F0F" w:rsidRPr="000F2F0F" w14:paraId="61C4BF49" w14:textId="77777777" w:rsidTr="000F2F0F">
        <w:trPr>
          <w:trHeight w:val="192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A59FB" w14:textId="77777777" w:rsidR="000F2F0F" w:rsidRPr="000F2F0F" w:rsidRDefault="000F2F0F" w:rsidP="000F2F0F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sz w:val="14"/>
                <w:szCs w:val="14"/>
                <w:lang w:eastAsia="hr-HR"/>
              </w:rPr>
              <w:t>366</w:t>
            </w: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AE113" w14:textId="77777777" w:rsidR="000F2F0F" w:rsidRPr="000F2F0F" w:rsidRDefault="000F2F0F" w:rsidP="000F2F0F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sz w:val="14"/>
                <w:szCs w:val="14"/>
                <w:lang w:eastAsia="hr-HR"/>
              </w:rPr>
              <w:t>Pomoći proračunskim korisnicima drugih proračuna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598F83" w14:textId="77777777" w:rsidR="000F2F0F" w:rsidRPr="000F2F0F" w:rsidRDefault="000F2F0F" w:rsidP="000F2F0F">
            <w:pPr>
              <w:spacing w:after="0" w:line="240" w:lineRule="auto"/>
              <w:jc w:val="right"/>
              <w:rPr>
                <w:rFonts w:eastAsia="Times New Roman" w:cs="Calibri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sz w:val="14"/>
                <w:szCs w:val="14"/>
                <w:lang w:eastAsia="hr-HR"/>
              </w:rPr>
              <w:t>529.500,00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E366EF" w14:textId="77777777" w:rsidR="000F2F0F" w:rsidRPr="000F2F0F" w:rsidRDefault="000F2F0F" w:rsidP="000F2F0F">
            <w:pPr>
              <w:spacing w:after="0" w:line="240" w:lineRule="auto"/>
              <w:jc w:val="right"/>
              <w:rPr>
                <w:rFonts w:eastAsia="Times New Roman" w:cs="Calibri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sz w:val="14"/>
                <w:szCs w:val="14"/>
                <w:lang w:eastAsia="hr-HR"/>
              </w:rPr>
              <w:t>585.000,00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F0D090" w14:textId="77777777" w:rsidR="000F2F0F" w:rsidRPr="000F2F0F" w:rsidRDefault="000F2F0F" w:rsidP="000F2F0F">
            <w:pPr>
              <w:spacing w:after="0" w:line="240" w:lineRule="auto"/>
              <w:jc w:val="right"/>
              <w:rPr>
                <w:rFonts w:eastAsia="Times New Roman" w:cs="Calibri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sz w:val="14"/>
                <w:szCs w:val="14"/>
                <w:lang w:eastAsia="hr-HR"/>
              </w:rPr>
              <w:t>110,48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7E1A53" w14:textId="77777777" w:rsidR="000F2F0F" w:rsidRPr="000F2F0F" w:rsidRDefault="000F2F0F" w:rsidP="000F2F0F">
            <w:pPr>
              <w:spacing w:after="0" w:line="240" w:lineRule="auto"/>
              <w:jc w:val="right"/>
              <w:rPr>
                <w:rFonts w:eastAsia="Times New Roman" w:cs="Calibri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sz w:val="14"/>
                <w:szCs w:val="14"/>
                <w:lang w:eastAsia="hr-HR"/>
              </w:rPr>
              <w:t>1,38</w:t>
            </w:r>
          </w:p>
        </w:tc>
      </w:tr>
      <w:tr w:rsidR="000F2F0F" w:rsidRPr="000F2F0F" w14:paraId="28C8B3DC" w14:textId="77777777" w:rsidTr="000F2F0F">
        <w:trPr>
          <w:trHeight w:val="192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B4B41" w14:textId="77777777" w:rsidR="000F2F0F" w:rsidRPr="000F2F0F" w:rsidRDefault="000F2F0F" w:rsidP="000F2F0F">
            <w:pPr>
              <w:spacing w:after="0" w:line="240" w:lineRule="auto"/>
              <w:rPr>
                <w:rFonts w:eastAsia="Times New Roman" w:cs="Calibri"/>
                <w:b/>
                <w:bCs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b/>
                <w:bCs/>
                <w:sz w:val="14"/>
                <w:szCs w:val="14"/>
                <w:lang w:eastAsia="hr-HR"/>
              </w:rPr>
              <w:t>37</w:t>
            </w: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2E07F" w14:textId="77777777" w:rsidR="000F2F0F" w:rsidRPr="000F2F0F" w:rsidRDefault="000F2F0F" w:rsidP="000F2F0F">
            <w:pPr>
              <w:spacing w:after="0" w:line="240" w:lineRule="auto"/>
              <w:rPr>
                <w:rFonts w:eastAsia="Times New Roman" w:cs="Calibri"/>
                <w:b/>
                <w:bCs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b/>
                <w:bCs/>
                <w:sz w:val="14"/>
                <w:szCs w:val="14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5B207B" w14:textId="77777777" w:rsidR="000F2F0F" w:rsidRPr="000F2F0F" w:rsidRDefault="000F2F0F" w:rsidP="000F2F0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b/>
                <w:bCs/>
                <w:sz w:val="14"/>
                <w:szCs w:val="14"/>
                <w:lang w:eastAsia="hr-HR"/>
              </w:rPr>
              <w:t>2.714.300,00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F9FF4E" w14:textId="77777777" w:rsidR="000F2F0F" w:rsidRPr="000F2F0F" w:rsidRDefault="000F2F0F" w:rsidP="000F2F0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b/>
                <w:bCs/>
                <w:sz w:val="14"/>
                <w:szCs w:val="14"/>
                <w:lang w:eastAsia="hr-HR"/>
              </w:rPr>
              <w:t>2.166.000,00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C4070A" w14:textId="77777777" w:rsidR="000F2F0F" w:rsidRPr="000F2F0F" w:rsidRDefault="000F2F0F" w:rsidP="000F2F0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b/>
                <w:bCs/>
                <w:sz w:val="14"/>
                <w:szCs w:val="14"/>
                <w:lang w:eastAsia="hr-HR"/>
              </w:rPr>
              <w:t>79,80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4ECAD9" w14:textId="77777777" w:rsidR="000F2F0F" w:rsidRPr="000F2F0F" w:rsidRDefault="000F2F0F" w:rsidP="000F2F0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b/>
                <w:bCs/>
                <w:sz w:val="14"/>
                <w:szCs w:val="14"/>
                <w:lang w:eastAsia="hr-HR"/>
              </w:rPr>
              <w:t>5,10</w:t>
            </w:r>
          </w:p>
        </w:tc>
      </w:tr>
      <w:tr w:rsidR="000F2F0F" w:rsidRPr="000F2F0F" w14:paraId="64648DAA" w14:textId="77777777" w:rsidTr="000F2F0F">
        <w:trPr>
          <w:trHeight w:val="192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8CE46" w14:textId="77777777" w:rsidR="000F2F0F" w:rsidRPr="000F2F0F" w:rsidRDefault="000F2F0F" w:rsidP="000F2F0F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sz w:val="14"/>
                <w:szCs w:val="14"/>
                <w:lang w:eastAsia="hr-HR"/>
              </w:rPr>
              <w:t>372</w:t>
            </w: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E149F" w14:textId="77777777" w:rsidR="000F2F0F" w:rsidRPr="000F2F0F" w:rsidRDefault="000F2F0F" w:rsidP="000F2F0F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sz w:val="14"/>
                <w:szCs w:val="14"/>
                <w:lang w:eastAsia="hr-HR"/>
              </w:rPr>
              <w:t>Ostale naknade građanima i kućanstvima iz proračuna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69CC4A" w14:textId="77777777" w:rsidR="000F2F0F" w:rsidRPr="000F2F0F" w:rsidRDefault="000F2F0F" w:rsidP="000F2F0F">
            <w:pPr>
              <w:spacing w:after="0" w:line="240" w:lineRule="auto"/>
              <w:jc w:val="right"/>
              <w:rPr>
                <w:rFonts w:eastAsia="Times New Roman" w:cs="Calibri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sz w:val="14"/>
                <w:szCs w:val="14"/>
                <w:lang w:eastAsia="hr-HR"/>
              </w:rPr>
              <w:t>2.714.300,00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CEF305" w14:textId="77777777" w:rsidR="000F2F0F" w:rsidRPr="000F2F0F" w:rsidRDefault="000F2F0F" w:rsidP="000F2F0F">
            <w:pPr>
              <w:spacing w:after="0" w:line="240" w:lineRule="auto"/>
              <w:jc w:val="right"/>
              <w:rPr>
                <w:rFonts w:eastAsia="Times New Roman" w:cs="Calibri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sz w:val="14"/>
                <w:szCs w:val="14"/>
                <w:lang w:eastAsia="hr-HR"/>
              </w:rPr>
              <w:t>2.166.000,00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4DF33D" w14:textId="77777777" w:rsidR="000F2F0F" w:rsidRPr="000F2F0F" w:rsidRDefault="000F2F0F" w:rsidP="000F2F0F">
            <w:pPr>
              <w:spacing w:after="0" w:line="240" w:lineRule="auto"/>
              <w:jc w:val="right"/>
              <w:rPr>
                <w:rFonts w:eastAsia="Times New Roman" w:cs="Calibri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sz w:val="14"/>
                <w:szCs w:val="14"/>
                <w:lang w:eastAsia="hr-HR"/>
              </w:rPr>
              <w:t>79,80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793EA2" w14:textId="77777777" w:rsidR="000F2F0F" w:rsidRPr="000F2F0F" w:rsidRDefault="000F2F0F" w:rsidP="000F2F0F">
            <w:pPr>
              <w:spacing w:after="0" w:line="240" w:lineRule="auto"/>
              <w:jc w:val="right"/>
              <w:rPr>
                <w:rFonts w:eastAsia="Times New Roman" w:cs="Calibri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sz w:val="14"/>
                <w:szCs w:val="14"/>
                <w:lang w:eastAsia="hr-HR"/>
              </w:rPr>
              <w:t>5,10</w:t>
            </w:r>
          </w:p>
        </w:tc>
      </w:tr>
      <w:tr w:rsidR="000F2F0F" w:rsidRPr="000F2F0F" w14:paraId="64971BD6" w14:textId="77777777" w:rsidTr="000F2F0F">
        <w:trPr>
          <w:trHeight w:val="192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B912C" w14:textId="77777777" w:rsidR="000F2F0F" w:rsidRPr="000F2F0F" w:rsidRDefault="000F2F0F" w:rsidP="000F2F0F">
            <w:pPr>
              <w:spacing w:after="0" w:line="240" w:lineRule="auto"/>
              <w:rPr>
                <w:rFonts w:eastAsia="Times New Roman" w:cs="Calibri"/>
                <w:b/>
                <w:bCs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b/>
                <w:bCs/>
                <w:sz w:val="14"/>
                <w:szCs w:val="14"/>
                <w:lang w:eastAsia="hr-HR"/>
              </w:rPr>
              <w:t>38</w:t>
            </w: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CF35D" w14:textId="77777777" w:rsidR="000F2F0F" w:rsidRPr="000F2F0F" w:rsidRDefault="000F2F0F" w:rsidP="000F2F0F">
            <w:pPr>
              <w:spacing w:after="0" w:line="240" w:lineRule="auto"/>
              <w:rPr>
                <w:rFonts w:eastAsia="Times New Roman" w:cs="Calibri"/>
                <w:b/>
                <w:bCs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b/>
                <w:bCs/>
                <w:sz w:val="14"/>
                <w:szCs w:val="14"/>
                <w:lang w:eastAsia="hr-HR"/>
              </w:rPr>
              <w:t>Ostali rashodi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B12155" w14:textId="77777777" w:rsidR="000F2F0F" w:rsidRPr="000F2F0F" w:rsidRDefault="000F2F0F" w:rsidP="000F2F0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b/>
                <w:bCs/>
                <w:sz w:val="14"/>
                <w:szCs w:val="14"/>
                <w:lang w:eastAsia="hr-HR"/>
              </w:rPr>
              <w:t>1.854.000,00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58AA7F" w14:textId="77777777" w:rsidR="000F2F0F" w:rsidRPr="000F2F0F" w:rsidRDefault="000F2F0F" w:rsidP="000F2F0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b/>
                <w:bCs/>
                <w:sz w:val="14"/>
                <w:szCs w:val="14"/>
                <w:lang w:eastAsia="hr-HR"/>
              </w:rPr>
              <w:t>1.982.000,00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91A434" w14:textId="77777777" w:rsidR="000F2F0F" w:rsidRPr="000F2F0F" w:rsidRDefault="000F2F0F" w:rsidP="000F2F0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b/>
                <w:bCs/>
                <w:sz w:val="14"/>
                <w:szCs w:val="14"/>
                <w:lang w:eastAsia="hr-HR"/>
              </w:rPr>
              <w:t>106,90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551F1B" w14:textId="77777777" w:rsidR="000F2F0F" w:rsidRPr="000F2F0F" w:rsidRDefault="000F2F0F" w:rsidP="000F2F0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b/>
                <w:bCs/>
                <w:sz w:val="14"/>
                <w:szCs w:val="14"/>
                <w:lang w:eastAsia="hr-HR"/>
              </w:rPr>
              <w:t>4,66</w:t>
            </w:r>
          </w:p>
        </w:tc>
      </w:tr>
      <w:tr w:rsidR="000F2F0F" w:rsidRPr="000F2F0F" w14:paraId="1F4BAA98" w14:textId="77777777" w:rsidTr="000F2F0F">
        <w:trPr>
          <w:trHeight w:val="192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3C719" w14:textId="77777777" w:rsidR="000F2F0F" w:rsidRPr="000F2F0F" w:rsidRDefault="000F2F0F" w:rsidP="000F2F0F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sz w:val="14"/>
                <w:szCs w:val="14"/>
                <w:lang w:eastAsia="hr-HR"/>
              </w:rPr>
              <w:t>381</w:t>
            </w: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9C234" w14:textId="77777777" w:rsidR="000F2F0F" w:rsidRPr="000F2F0F" w:rsidRDefault="000F2F0F" w:rsidP="000F2F0F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sz w:val="14"/>
                <w:szCs w:val="14"/>
                <w:lang w:eastAsia="hr-HR"/>
              </w:rPr>
              <w:t>Tekuće donacije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2C209B" w14:textId="77777777" w:rsidR="000F2F0F" w:rsidRPr="000F2F0F" w:rsidRDefault="000F2F0F" w:rsidP="000F2F0F">
            <w:pPr>
              <w:spacing w:after="0" w:line="240" w:lineRule="auto"/>
              <w:jc w:val="right"/>
              <w:rPr>
                <w:rFonts w:eastAsia="Times New Roman" w:cs="Calibri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sz w:val="14"/>
                <w:szCs w:val="14"/>
                <w:lang w:eastAsia="hr-HR"/>
              </w:rPr>
              <w:t>1.845.200,00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EB9A60" w14:textId="77777777" w:rsidR="000F2F0F" w:rsidRPr="000F2F0F" w:rsidRDefault="000F2F0F" w:rsidP="000F2F0F">
            <w:pPr>
              <w:spacing w:after="0" w:line="240" w:lineRule="auto"/>
              <w:jc w:val="right"/>
              <w:rPr>
                <w:rFonts w:eastAsia="Times New Roman" w:cs="Calibri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sz w:val="14"/>
                <w:szCs w:val="14"/>
                <w:lang w:eastAsia="hr-HR"/>
              </w:rPr>
              <w:t>1.942.000,00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8E13F7" w14:textId="77777777" w:rsidR="000F2F0F" w:rsidRPr="000F2F0F" w:rsidRDefault="000F2F0F" w:rsidP="000F2F0F">
            <w:pPr>
              <w:spacing w:after="0" w:line="240" w:lineRule="auto"/>
              <w:jc w:val="right"/>
              <w:rPr>
                <w:rFonts w:eastAsia="Times New Roman" w:cs="Calibri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sz w:val="14"/>
                <w:szCs w:val="14"/>
                <w:lang w:eastAsia="hr-HR"/>
              </w:rPr>
              <w:t>105,25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A0C252" w14:textId="77777777" w:rsidR="000F2F0F" w:rsidRPr="000F2F0F" w:rsidRDefault="000F2F0F" w:rsidP="000F2F0F">
            <w:pPr>
              <w:spacing w:after="0" w:line="240" w:lineRule="auto"/>
              <w:jc w:val="right"/>
              <w:rPr>
                <w:rFonts w:eastAsia="Times New Roman" w:cs="Calibri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sz w:val="14"/>
                <w:szCs w:val="14"/>
                <w:lang w:eastAsia="hr-HR"/>
              </w:rPr>
              <w:t>4,57</w:t>
            </w:r>
          </w:p>
        </w:tc>
      </w:tr>
      <w:tr w:rsidR="000F2F0F" w:rsidRPr="000F2F0F" w14:paraId="7BF5EF94" w14:textId="77777777" w:rsidTr="000F2F0F">
        <w:trPr>
          <w:trHeight w:val="192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C44CA" w14:textId="77777777" w:rsidR="000F2F0F" w:rsidRPr="000F2F0F" w:rsidRDefault="000F2F0F" w:rsidP="000F2F0F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sz w:val="14"/>
                <w:szCs w:val="14"/>
                <w:lang w:eastAsia="hr-HR"/>
              </w:rPr>
              <w:t>383</w:t>
            </w: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7BC5F" w14:textId="77777777" w:rsidR="000F2F0F" w:rsidRPr="000F2F0F" w:rsidRDefault="000F2F0F" w:rsidP="000F2F0F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sz w:val="14"/>
                <w:szCs w:val="14"/>
                <w:lang w:eastAsia="hr-HR"/>
              </w:rPr>
              <w:t>Kazne, penali i naknade štete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124AD3" w14:textId="77777777" w:rsidR="000F2F0F" w:rsidRPr="000F2F0F" w:rsidRDefault="000F2F0F" w:rsidP="000F2F0F">
            <w:pPr>
              <w:spacing w:after="0" w:line="240" w:lineRule="auto"/>
              <w:jc w:val="right"/>
              <w:rPr>
                <w:rFonts w:eastAsia="Times New Roman" w:cs="Calibri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sz w:val="14"/>
                <w:szCs w:val="14"/>
                <w:lang w:eastAsia="hr-HR"/>
              </w:rPr>
              <w:t>8.800,00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CD50FA" w14:textId="77777777" w:rsidR="000F2F0F" w:rsidRPr="000F2F0F" w:rsidRDefault="000F2F0F" w:rsidP="000F2F0F">
            <w:pPr>
              <w:spacing w:after="0" w:line="240" w:lineRule="auto"/>
              <w:jc w:val="right"/>
              <w:rPr>
                <w:rFonts w:eastAsia="Times New Roman" w:cs="Calibri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sz w:val="14"/>
                <w:szCs w:val="14"/>
                <w:lang w:eastAsia="hr-HR"/>
              </w:rPr>
              <w:t>10.000,00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A86155" w14:textId="77777777" w:rsidR="000F2F0F" w:rsidRPr="000F2F0F" w:rsidRDefault="000F2F0F" w:rsidP="000F2F0F">
            <w:pPr>
              <w:spacing w:after="0" w:line="240" w:lineRule="auto"/>
              <w:jc w:val="right"/>
              <w:rPr>
                <w:rFonts w:eastAsia="Times New Roman" w:cs="Calibri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sz w:val="14"/>
                <w:szCs w:val="14"/>
                <w:lang w:eastAsia="hr-HR"/>
              </w:rPr>
              <w:t>113,64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AAE3E8" w14:textId="77777777" w:rsidR="000F2F0F" w:rsidRPr="000F2F0F" w:rsidRDefault="000F2F0F" w:rsidP="000F2F0F">
            <w:pPr>
              <w:spacing w:after="0" w:line="240" w:lineRule="auto"/>
              <w:jc w:val="right"/>
              <w:rPr>
                <w:rFonts w:eastAsia="Times New Roman" w:cs="Calibri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sz w:val="14"/>
                <w:szCs w:val="14"/>
                <w:lang w:eastAsia="hr-HR"/>
              </w:rPr>
              <w:t>0,02</w:t>
            </w:r>
          </w:p>
        </w:tc>
      </w:tr>
      <w:tr w:rsidR="000F2F0F" w:rsidRPr="000F2F0F" w14:paraId="5EDD5261" w14:textId="77777777" w:rsidTr="000F2F0F">
        <w:trPr>
          <w:trHeight w:val="192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4F8BA" w14:textId="77777777" w:rsidR="000F2F0F" w:rsidRPr="000F2F0F" w:rsidRDefault="000F2F0F" w:rsidP="000F2F0F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sz w:val="14"/>
                <w:szCs w:val="14"/>
                <w:lang w:eastAsia="hr-HR"/>
              </w:rPr>
              <w:t>386</w:t>
            </w: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6CA10" w14:textId="77777777" w:rsidR="000F2F0F" w:rsidRPr="000F2F0F" w:rsidRDefault="000F2F0F" w:rsidP="000F2F0F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sz w:val="14"/>
                <w:szCs w:val="14"/>
                <w:lang w:eastAsia="hr-HR"/>
              </w:rPr>
              <w:t>Kapitalne pomoći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B2C77D" w14:textId="77777777" w:rsidR="000F2F0F" w:rsidRPr="000F2F0F" w:rsidRDefault="000F2F0F" w:rsidP="000F2F0F">
            <w:pPr>
              <w:spacing w:after="0" w:line="240" w:lineRule="auto"/>
              <w:jc w:val="right"/>
              <w:rPr>
                <w:rFonts w:eastAsia="Times New Roman" w:cs="Calibri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9BF407" w14:textId="77777777" w:rsidR="000F2F0F" w:rsidRPr="000F2F0F" w:rsidRDefault="000F2F0F" w:rsidP="000F2F0F">
            <w:pPr>
              <w:spacing w:after="0" w:line="240" w:lineRule="auto"/>
              <w:jc w:val="right"/>
              <w:rPr>
                <w:rFonts w:eastAsia="Times New Roman" w:cs="Calibri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sz w:val="14"/>
                <w:szCs w:val="14"/>
                <w:lang w:eastAsia="hr-HR"/>
              </w:rPr>
              <w:t>30.000,00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EDA6C7" w14:textId="77777777" w:rsidR="000F2F0F" w:rsidRPr="000F2F0F" w:rsidRDefault="000F2F0F" w:rsidP="000F2F0F">
            <w:pPr>
              <w:spacing w:after="0" w:line="240" w:lineRule="auto"/>
              <w:jc w:val="right"/>
              <w:rPr>
                <w:rFonts w:eastAsia="Times New Roman" w:cs="Calibri"/>
                <w:sz w:val="14"/>
                <w:szCs w:val="14"/>
                <w:lang w:eastAsia="hr-HR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241243" w14:textId="77777777" w:rsidR="000F2F0F" w:rsidRPr="000F2F0F" w:rsidRDefault="000F2F0F" w:rsidP="000F2F0F">
            <w:pPr>
              <w:spacing w:after="0" w:line="240" w:lineRule="auto"/>
              <w:jc w:val="right"/>
              <w:rPr>
                <w:rFonts w:eastAsia="Times New Roman" w:cs="Calibri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sz w:val="14"/>
                <w:szCs w:val="14"/>
                <w:lang w:eastAsia="hr-HR"/>
              </w:rPr>
              <w:t>0,07</w:t>
            </w:r>
          </w:p>
        </w:tc>
      </w:tr>
      <w:tr w:rsidR="000F2F0F" w:rsidRPr="000F2F0F" w14:paraId="31A47D72" w14:textId="77777777" w:rsidTr="000F2F0F">
        <w:trPr>
          <w:trHeight w:val="192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6BAE3C5C" w14:textId="77777777" w:rsidR="000F2F0F" w:rsidRPr="000F2F0F" w:rsidRDefault="000F2F0F" w:rsidP="000F2F0F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b/>
                <w:bCs/>
                <w:color w:val="FFFFFF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164E8F8F" w14:textId="77777777" w:rsidR="000F2F0F" w:rsidRPr="000F2F0F" w:rsidRDefault="000F2F0F" w:rsidP="000F2F0F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b/>
                <w:bCs/>
                <w:color w:val="FFFFFF"/>
                <w:sz w:val="14"/>
                <w:szCs w:val="14"/>
                <w:lang w:eastAsia="hr-HR"/>
              </w:rPr>
              <w:t>Rashodi za nabavu nefinancijske imovine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hideMark/>
          </w:tcPr>
          <w:p w14:paraId="5EE6176C" w14:textId="77777777" w:rsidR="000F2F0F" w:rsidRPr="000F2F0F" w:rsidRDefault="000F2F0F" w:rsidP="000F2F0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b/>
                <w:bCs/>
                <w:color w:val="FFFFFF"/>
                <w:sz w:val="14"/>
                <w:szCs w:val="14"/>
                <w:lang w:eastAsia="hr-HR"/>
              </w:rPr>
              <w:t>9.650.520,00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hideMark/>
          </w:tcPr>
          <w:p w14:paraId="3C1D6619" w14:textId="77777777" w:rsidR="000F2F0F" w:rsidRPr="000F2F0F" w:rsidRDefault="000F2F0F" w:rsidP="000F2F0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b/>
                <w:bCs/>
                <w:color w:val="FFFFFF"/>
                <w:sz w:val="14"/>
                <w:szCs w:val="14"/>
                <w:lang w:eastAsia="hr-HR"/>
              </w:rPr>
              <w:t>23.395.650,00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hideMark/>
          </w:tcPr>
          <w:p w14:paraId="4EE29B15" w14:textId="77777777" w:rsidR="000F2F0F" w:rsidRPr="000F2F0F" w:rsidRDefault="000F2F0F" w:rsidP="000F2F0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b/>
                <w:bCs/>
                <w:color w:val="FFFFFF"/>
                <w:sz w:val="14"/>
                <w:szCs w:val="14"/>
                <w:lang w:eastAsia="hr-HR"/>
              </w:rPr>
              <w:t>242,43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hideMark/>
          </w:tcPr>
          <w:p w14:paraId="666451D6" w14:textId="77777777" w:rsidR="000F2F0F" w:rsidRPr="000F2F0F" w:rsidRDefault="000F2F0F" w:rsidP="000F2F0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b/>
                <w:bCs/>
                <w:color w:val="FFFFFF"/>
                <w:sz w:val="14"/>
                <w:szCs w:val="14"/>
                <w:lang w:eastAsia="hr-HR"/>
              </w:rPr>
              <w:t>55,03</w:t>
            </w:r>
          </w:p>
        </w:tc>
      </w:tr>
      <w:tr w:rsidR="000F2F0F" w:rsidRPr="000F2F0F" w14:paraId="0D61C2CC" w14:textId="77777777" w:rsidTr="000F2F0F">
        <w:trPr>
          <w:trHeight w:val="192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D5E2D" w14:textId="77777777" w:rsidR="000F2F0F" w:rsidRPr="000F2F0F" w:rsidRDefault="000F2F0F" w:rsidP="000F2F0F">
            <w:pPr>
              <w:spacing w:after="0" w:line="240" w:lineRule="auto"/>
              <w:rPr>
                <w:rFonts w:eastAsia="Times New Roman" w:cs="Calibri"/>
                <w:b/>
                <w:bCs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b/>
                <w:bCs/>
                <w:sz w:val="14"/>
                <w:szCs w:val="14"/>
                <w:lang w:eastAsia="hr-HR"/>
              </w:rPr>
              <w:t>41</w:t>
            </w: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29D12" w14:textId="77777777" w:rsidR="000F2F0F" w:rsidRPr="000F2F0F" w:rsidRDefault="000F2F0F" w:rsidP="000F2F0F">
            <w:pPr>
              <w:spacing w:after="0" w:line="240" w:lineRule="auto"/>
              <w:rPr>
                <w:rFonts w:eastAsia="Times New Roman" w:cs="Calibri"/>
                <w:b/>
                <w:bCs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b/>
                <w:bCs/>
                <w:sz w:val="14"/>
                <w:szCs w:val="14"/>
                <w:lang w:eastAsia="hr-HR"/>
              </w:rPr>
              <w:t xml:space="preserve">Rashodi za nabavu </w:t>
            </w:r>
            <w:proofErr w:type="spellStart"/>
            <w:r w:rsidRPr="000F2F0F">
              <w:rPr>
                <w:rFonts w:eastAsia="Times New Roman" w:cs="Calibri"/>
                <w:b/>
                <w:bCs/>
                <w:sz w:val="14"/>
                <w:szCs w:val="14"/>
                <w:lang w:eastAsia="hr-HR"/>
              </w:rPr>
              <w:t>neproizvedene</w:t>
            </w:r>
            <w:proofErr w:type="spellEnd"/>
            <w:r w:rsidRPr="000F2F0F">
              <w:rPr>
                <w:rFonts w:eastAsia="Times New Roman" w:cs="Calibri"/>
                <w:b/>
                <w:bCs/>
                <w:sz w:val="14"/>
                <w:szCs w:val="14"/>
                <w:lang w:eastAsia="hr-HR"/>
              </w:rPr>
              <w:t xml:space="preserve"> dugotrajne imovine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108246" w14:textId="77777777" w:rsidR="000F2F0F" w:rsidRPr="000F2F0F" w:rsidRDefault="000F2F0F" w:rsidP="000F2F0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627CE3" w14:textId="77777777" w:rsidR="000F2F0F" w:rsidRPr="000F2F0F" w:rsidRDefault="000F2F0F" w:rsidP="000F2F0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b/>
                <w:bCs/>
                <w:sz w:val="14"/>
                <w:szCs w:val="14"/>
                <w:lang w:eastAsia="hr-HR"/>
              </w:rPr>
              <w:t>200.000,00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5DF8EB" w14:textId="77777777" w:rsidR="000F2F0F" w:rsidRPr="000F2F0F" w:rsidRDefault="000F2F0F" w:rsidP="000F2F0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4"/>
                <w:szCs w:val="14"/>
                <w:lang w:eastAsia="hr-HR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230ACA" w14:textId="77777777" w:rsidR="000F2F0F" w:rsidRPr="000F2F0F" w:rsidRDefault="000F2F0F" w:rsidP="000F2F0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b/>
                <w:bCs/>
                <w:sz w:val="14"/>
                <w:szCs w:val="14"/>
                <w:lang w:eastAsia="hr-HR"/>
              </w:rPr>
              <w:t>0,47</w:t>
            </w:r>
          </w:p>
        </w:tc>
      </w:tr>
      <w:tr w:rsidR="000F2F0F" w:rsidRPr="000F2F0F" w14:paraId="10A07C35" w14:textId="77777777" w:rsidTr="000F2F0F">
        <w:trPr>
          <w:trHeight w:val="192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AD6A9" w14:textId="77777777" w:rsidR="000F2F0F" w:rsidRPr="000F2F0F" w:rsidRDefault="000F2F0F" w:rsidP="000F2F0F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sz w:val="14"/>
                <w:szCs w:val="14"/>
                <w:lang w:eastAsia="hr-HR"/>
              </w:rPr>
              <w:t>411</w:t>
            </w: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A0755" w14:textId="77777777" w:rsidR="000F2F0F" w:rsidRPr="000F2F0F" w:rsidRDefault="000F2F0F" w:rsidP="000F2F0F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sz w:val="14"/>
                <w:szCs w:val="14"/>
                <w:lang w:eastAsia="hr-HR"/>
              </w:rPr>
              <w:t>Materijalna imovina - prirodna bogatstva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481E1F" w14:textId="77777777" w:rsidR="000F2F0F" w:rsidRPr="000F2F0F" w:rsidRDefault="000F2F0F" w:rsidP="000F2F0F">
            <w:pPr>
              <w:spacing w:after="0" w:line="240" w:lineRule="auto"/>
              <w:jc w:val="right"/>
              <w:rPr>
                <w:rFonts w:eastAsia="Times New Roman" w:cs="Calibri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B867BA" w14:textId="77777777" w:rsidR="000F2F0F" w:rsidRPr="000F2F0F" w:rsidRDefault="000F2F0F" w:rsidP="000F2F0F">
            <w:pPr>
              <w:spacing w:after="0" w:line="240" w:lineRule="auto"/>
              <w:jc w:val="right"/>
              <w:rPr>
                <w:rFonts w:eastAsia="Times New Roman" w:cs="Calibri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sz w:val="14"/>
                <w:szCs w:val="14"/>
                <w:lang w:eastAsia="hr-HR"/>
              </w:rPr>
              <w:t>200.000,00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700398" w14:textId="77777777" w:rsidR="000F2F0F" w:rsidRPr="000F2F0F" w:rsidRDefault="000F2F0F" w:rsidP="000F2F0F">
            <w:pPr>
              <w:spacing w:after="0" w:line="240" w:lineRule="auto"/>
              <w:jc w:val="right"/>
              <w:rPr>
                <w:rFonts w:eastAsia="Times New Roman" w:cs="Calibri"/>
                <w:sz w:val="14"/>
                <w:szCs w:val="14"/>
                <w:lang w:eastAsia="hr-HR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469A76" w14:textId="77777777" w:rsidR="000F2F0F" w:rsidRPr="000F2F0F" w:rsidRDefault="000F2F0F" w:rsidP="000F2F0F">
            <w:pPr>
              <w:spacing w:after="0" w:line="240" w:lineRule="auto"/>
              <w:jc w:val="right"/>
              <w:rPr>
                <w:rFonts w:eastAsia="Times New Roman" w:cs="Calibri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sz w:val="14"/>
                <w:szCs w:val="14"/>
                <w:lang w:eastAsia="hr-HR"/>
              </w:rPr>
              <w:t>0,47</w:t>
            </w:r>
          </w:p>
        </w:tc>
      </w:tr>
      <w:tr w:rsidR="000F2F0F" w:rsidRPr="000F2F0F" w14:paraId="785552F4" w14:textId="77777777" w:rsidTr="000F2F0F">
        <w:trPr>
          <w:trHeight w:val="192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9C0D6" w14:textId="77777777" w:rsidR="000F2F0F" w:rsidRPr="000F2F0F" w:rsidRDefault="000F2F0F" w:rsidP="000F2F0F">
            <w:pPr>
              <w:spacing w:after="0" w:line="240" w:lineRule="auto"/>
              <w:rPr>
                <w:rFonts w:eastAsia="Times New Roman" w:cs="Calibri"/>
                <w:b/>
                <w:bCs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b/>
                <w:bCs/>
                <w:sz w:val="14"/>
                <w:szCs w:val="14"/>
                <w:lang w:eastAsia="hr-HR"/>
              </w:rPr>
              <w:t>42</w:t>
            </w: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7CBCE" w14:textId="77777777" w:rsidR="000F2F0F" w:rsidRPr="000F2F0F" w:rsidRDefault="000F2F0F" w:rsidP="000F2F0F">
            <w:pPr>
              <w:spacing w:after="0" w:line="240" w:lineRule="auto"/>
              <w:rPr>
                <w:rFonts w:eastAsia="Times New Roman" w:cs="Calibri"/>
                <w:b/>
                <w:bCs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b/>
                <w:bCs/>
                <w:sz w:val="14"/>
                <w:szCs w:val="14"/>
                <w:lang w:eastAsia="hr-HR"/>
              </w:rPr>
              <w:t>Rashodi za nabavu proizvedene dugotrajne imovine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524D43" w14:textId="77777777" w:rsidR="000F2F0F" w:rsidRPr="000F2F0F" w:rsidRDefault="000F2F0F" w:rsidP="000F2F0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b/>
                <w:bCs/>
                <w:sz w:val="14"/>
                <w:szCs w:val="14"/>
                <w:lang w:eastAsia="hr-HR"/>
              </w:rPr>
              <w:t>4.665.300,00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6B02B7" w14:textId="77777777" w:rsidR="000F2F0F" w:rsidRPr="000F2F0F" w:rsidRDefault="000F2F0F" w:rsidP="000F2F0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b/>
                <w:bCs/>
                <w:sz w:val="14"/>
                <w:szCs w:val="14"/>
                <w:lang w:eastAsia="hr-HR"/>
              </w:rPr>
              <w:t>13.119.923,00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541E98" w14:textId="77777777" w:rsidR="000F2F0F" w:rsidRPr="000F2F0F" w:rsidRDefault="000F2F0F" w:rsidP="000F2F0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b/>
                <w:bCs/>
                <w:sz w:val="14"/>
                <w:szCs w:val="14"/>
                <w:lang w:eastAsia="hr-HR"/>
              </w:rPr>
              <w:t>281,22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26674A" w14:textId="77777777" w:rsidR="000F2F0F" w:rsidRPr="000F2F0F" w:rsidRDefault="000F2F0F" w:rsidP="000F2F0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b/>
                <w:bCs/>
                <w:sz w:val="14"/>
                <w:szCs w:val="14"/>
                <w:lang w:eastAsia="hr-HR"/>
              </w:rPr>
              <w:t>30,86</w:t>
            </w:r>
          </w:p>
        </w:tc>
      </w:tr>
      <w:tr w:rsidR="000F2F0F" w:rsidRPr="000F2F0F" w14:paraId="11E82D0F" w14:textId="77777777" w:rsidTr="000F2F0F">
        <w:trPr>
          <w:trHeight w:val="192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C4902" w14:textId="77777777" w:rsidR="000F2F0F" w:rsidRPr="000F2F0F" w:rsidRDefault="000F2F0F" w:rsidP="000F2F0F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sz w:val="14"/>
                <w:szCs w:val="14"/>
                <w:lang w:eastAsia="hr-HR"/>
              </w:rPr>
              <w:t>421</w:t>
            </w: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9C0FE" w14:textId="77777777" w:rsidR="000F2F0F" w:rsidRPr="000F2F0F" w:rsidRDefault="000F2F0F" w:rsidP="000F2F0F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sz w:val="14"/>
                <w:szCs w:val="14"/>
                <w:lang w:eastAsia="hr-HR"/>
              </w:rPr>
              <w:t>Građevinski objekti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1DC670" w14:textId="77777777" w:rsidR="000F2F0F" w:rsidRPr="000F2F0F" w:rsidRDefault="000F2F0F" w:rsidP="000F2F0F">
            <w:pPr>
              <w:spacing w:after="0" w:line="240" w:lineRule="auto"/>
              <w:jc w:val="right"/>
              <w:rPr>
                <w:rFonts w:eastAsia="Times New Roman" w:cs="Calibri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sz w:val="14"/>
                <w:szCs w:val="14"/>
                <w:lang w:eastAsia="hr-HR"/>
              </w:rPr>
              <w:t>3.560.700,00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527B66" w14:textId="77777777" w:rsidR="000F2F0F" w:rsidRPr="000F2F0F" w:rsidRDefault="000F2F0F" w:rsidP="000F2F0F">
            <w:pPr>
              <w:spacing w:after="0" w:line="240" w:lineRule="auto"/>
              <w:jc w:val="right"/>
              <w:rPr>
                <w:rFonts w:eastAsia="Times New Roman" w:cs="Calibri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sz w:val="14"/>
                <w:szCs w:val="14"/>
                <w:lang w:eastAsia="hr-HR"/>
              </w:rPr>
              <w:t>11.727.650,00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54C130" w14:textId="77777777" w:rsidR="000F2F0F" w:rsidRPr="000F2F0F" w:rsidRDefault="000F2F0F" w:rsidP="000F2F0F">
            <w:pPr>
              <w:spacing w:after="0" w:line="240" w:lineRule="auto"/>
              <w:jc w:val="right"/>
              <w:rPr>
                <w:rFonts w:eastAsia="Times New Roman" w:cs="Calibri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sz w:val="14"/>
                <w:szCs w:val="14"/>
                <w:lang w:eastAsia="hr-HR"/>
              </w:rPr>
              <w:t>329,36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840CB5" w14:textId="77777777" w:rsidR="000F2F0F" w:rsidRPr="000F2F0F" w:rsidRDefault="000F2F0F" w:rsidP="000F2F0F">
            <w:pPr>
              <w:spacing w:after="0" w:line="240" w:lineRule="auto"/>
              <w:jc w:val="right"/>
              <w:rPr>
                <w:rFonts w:eastAsia="Times New Roman" w:cs="Calibri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sz w:val="14"/>
                <w:szCs w:val="14"/>
                <w:lang w:eastAsia="hr-HR"/>
              </w:rPr>
              <w:t>27,59</w:t>
            </w:r>
          </w:p>
        </w:tc>
      </w:tr>
      <w:tr w:rsidR="000F2F0F" w:rsidRPr="000F2F0F" w14:paraId="084B8B5A" w14:textId="77777777" w:rsidTr="000F2F0F">
        <w:trPr>
          <w:trHeight w:val="192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55FDC" w14:textId="77777777" w:rsidR="000F2F0F" w:rsidRPr="000F2F0F" w:rsidRDefault="000F2F0F" w:rsidP="000F2F0F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sz w:val="14"/>
                <w:szCs w:val="14"/>
                <w:lang w:eastAsia="hr-HR"/>
              </w:rPr>
              <w:t>422</w:t>
            </w: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B325F" w14:textId="77777777" w:rsidR="000F2F0F" w:rsidRPr="000F2F0F" w:rsidRDefault="000F2F0F" w:rsidP="000F2F0F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sz w:val="14"/>
                <w:szCs w:val="14"/>
                <w:lang w:eastAsia="hr-HR"/>
              </w:rPr>
              <w:t>Postrojenja i oprema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9829DF" w14:textId="77777777" w:rsidR="000F2F0F" w:rsidRPr="000F2F0F" w:rsidRDefault="000F2F0F" w:rsidP="000F2F0F">
            <w:pPr>
              <w:spacing w:after="0" w:line="240" w:lineRule="auto"/>
              <w:jc w:val="right"/>
              <w:rPr>
                <w:rFonts w:eastAsia="Times New Roman" w:cs="Calibri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sz w:val="14"/>
                <w:szCs w:val="14"/>
                <w:lang w:eastAsia="hr-HR"/>
              </w:rPr>
              <w:t>825.000,00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8B3529" w14:textId="77777777" w:rsidR="000F2F0F" w:rsidRPr="000F2F0F" w:rsidRDefault="000F2F0F" w:rsidP="000F2F0F">
            <w:pPr>
              <w:spacing w:after="0" w:line="240" w:lineRule="auto"/>
              <w:jc w:val="right"/>
              <w:rPr>
                <w:rFonts w:eastAsia="Times New Roman" w:cs="Calibri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sz w:val="14"/>
                <w:szCs w:val="14"/>
                <w:lang w:eastAsia="hr-HR"/>
              </w:rPr>
              <w:t>1.060.273,00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836E57" w14:textId="77777777" w:rsidR="000F2F0F" w:rsidRPr="000F2F0F" w:rsidRDefault="000F2F0F" w:rsidP="000F2F0F">
            <w:pPr>
              <w:spacing w:after="0" w:line="240" w:lineRule="auto"/>
              <w:jc w:val="right"/>
              <w:rPr>
                <w:rFonts w:eastAsia="Times New Roman" w:cs="Calibri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sz w:val="14"/>
                <w:szCs w:val="14"/>
                <w:lang w:eastAsia="hr-HR"/>
              </w:rPr>
              <w:t>128,52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2CD09B" w14:textId="77777777" w:rsidR="000F2F0F" w:rsidRPr="000F2F0F" w:rsidRDefault="000F2F0F" w:rsidP="000F2F0F">
            <w:pPr>
              <w:spacing w:after="0" w:line="240" w:lineRule="auto"/>
              <w:jc w:val="right"/>
              <w:rPr>
                <w:rFonts w:eastAsia="Times New Roman" w:cs="Calibri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sz w:val="14"/>
                <w:szCs w:val="14"/>
                <w:lang w:eastAsia="hr-HR"/>
              </w:rPr>
              <w:t>2,49</w:t>
            </w:r>
          </w:p>
        </w:tc>
      </w:tr>
      <w:tr w:rsidR="000F2F0F" w:rsidRPr="000F2F0F" w14:paraId="7B8AA8D8" w14:textId="77777777" w:rsidTr="000F2F0F">
        <w:trPr>
          <w:trHeight w:val="192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DA248" w14:textId="77777777" w:rsidR="000F2F0F" w:rsidRPr="000F2F0F" w:rsidRDefault="000F2F0F" w:rsidP="000F2F0F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sz w:val="14"/>
                <w:szCs w:val="14"/>
                <w:lang w:eastAsia="hr-HR"/>
              </w:rPr>
              <w:t>423</w:t>
            </w: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792E6" w14:textId="77777777" w:rsidR="000F2F0F" w:rsidRPr="000F2F0F" w:rsidRDefault="000F2F0F" w:rsidP="000F2F0F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sz w:val="14"/>
                <w:szCs w:val="14"/>
                <w:lang w:eastAsia="hr-HR"/>
              </w:rPr>
              <w:t>Prijevozna sredstva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8B6D39" w14:textId="77777777" w:rsidR="000F2F0F" w:rsidRPr="000F2F0F" w:rsidRDefault="000F2F0F" w:rsidP="000F2F0F">
            <w:pPr>
              <w:spacing w:after="0" w:line="240" w:lineRule="auto"/>
              <w:jc w:val="right"/>
              <w:rPr>
                <w:rFonts w:eastAsia="Times New Roman" w:cs="Calibri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EA2495" w14:textId="77777777" w:rsidR="000F2F0F" w:rsidRPr="000F2F0F" w:rsidRDefault="000F2F0F" w:rsidP="000F2F0F">
            <w:pPr>
              <w:spacing w:after="0" w:line="240" w:lineRule="auto"/>
              <w:jc w:val="right"/>
              <w:rPr>
                <w:rFonts w:eastAsia="Times New Roman" w:cs="Calibri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8A5227" w14:textId="77777777" w:rsidR="000F2F0F" w:rsidRPr="000F2F0F" w:rsidRDefault="000F2F0F" w:rsidP="000F2F0F">
            <w:pPr>
              <w:spacing w:after="0" w:line="240" w:lineRule="auto"/>
              <w:jc w:val="right"/>
              <w:rPr>
                <w:rFonts w:eastAsia="Times New Roman" w:cs="Calibri"/>
                <w:sz w:val="14"/>
                <w:szCs w:val="14"/>
                <w:lang w:eastAsia="hr-HR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7E7CE8" w14:textId="77777777" w:rsidR="000F2F0F" w:rsidRPr="000F2F0F" w:rsidRDefault="000F2F0F" w:rsidP="000F2F0F">
            <w:pPr>
              <w:spacing w:after="0" w:line="240" w:lineRule="auto"/>
              <w:jc w:val="right"/>
              <w:rPr>
                <w:rFonts w:eastAsia="Times New Roman" w:cs="Calibri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sz w:val="14"/>
                <w:szCs w:val="14"/>
                <w:lang w:eastAsia="hr-HR"/>
              </w:rPr>
              <w:t>0,00</w:t>
            </w:r>
          </w:p>
        </w:tc>
      </w:tr>
      <w:tr w:rsidR="000F2F0F" w:rsidRPr="000F2F0F" w14:paraId="19B139E8" w14:textId="77777777" w:rsidTr="000F2F0F">
        <w:trPr>
          <w:trHeight w:val="192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C5B23" w14:textId="77777777" w:rsidR="000F2F0F" w:rsidRPr="000F2F0F" w:rsidRDefault="000F2F0F" w:rsidP="000F2F0F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sz w:val="14"/>
                <w:szCs w:val="14"/>
                <w:lang w:eastAsia="hr-HR"/>
              </w:rPr>
              <w:t>424</w:t>
            </w: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0FA25" w14:textId="77777777" w:rsidR="000F2F0F" w:rsidRPr="000F2F0F" w:rsidRDefault="000F2F0F" w:rsidP="000F2F0F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sz w:val="14"/>
                <w:szCs w:val="14"/>
                <w:lang w:eastAsia="hr-HR"/>
              </w:rPr>
              <w:t>Knjige, umjetnička djela i ostale izložbene vrijednosti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4952A2" w14:textId="77777777" w:rsidR="000F2F0F" w:rsidRPr="000F2F0F" w:rsidRDefault="000F2F0F" w:rsidP="000F2F0F">
            <w:pPr>
              <w:spacing w:after="0" w:line="240" w:lineRule="auto"/>
              <w:jc w:val="right"/>
              <w:rPr>
                <w:rFonts w:eastAsia="Times New Roman" w:cs="Calibri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sz w:val="14"/>
                <w:szCs w:val="14"/>
                <w:lang w:eastAsia="hr-HR"/>
              </w:rPr>
              <w:t>97.000,00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F3C79F" w14:textId="77777777" w:rsidR="000F2F0F" w:rsidRPr="000F2F0F" w:rsidRDefault="000F2F0F" w:rsidP="000F2F0F">
            <w:pPr>
              <w:spacing w:after="0" w:line="240" w:lineRule="auto"/>
              <w:jc w:val="right"/>
              <w:rPr>
                <w:rFonts w:eastAsia="Times New Roman" w:cs="Calibri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sz w:val="14"/>
                <w:szCs w:val="14"/>
                <w:lang w:eastAsia="hr-HR"/>
              </w:rPr>
              <w:t>97.000,00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3E167F" w14:textId="77777777" w:rsidR="000F2F0F" w:rsidRPr="000F2F0F" w:rsidRDefault="000F2F0F" w:rsidP="000F2F0F">
            <w:pPr>
              <w:spacing w:after="0" w:line="240" w:lineRule="auto"/>
              <w:jc w:val="right"/>
              <w:rPr>
                <w:rFonts w:eastAsia="Times New Roman" w:cs="Calibri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F1EA2A" w14:textId="77777777" w:rsidR="000F2F0F" w:rsidRPr="000F2F0F" w:rsidRDefault="000F2F0F" w:rsidP="000F2F0F">
            <w:pPr>
              <w:spacing w:after="0" w:line="240" w:lineRule="auto"/>
              <w:jc w:val="right"/>
              <w:rPr>
                <w:rFonts w:eastAsia="Times New Roman" w:cs="Calibri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sz w:val="14"/>
                <w:szCs w:val="14"/>
                <w:lang w:eastAsia="hr-HR"/>
              </w:rPr>
              <w:t>0,23</w:t>
            </w:r>
          </w:p>
        </w:tc>
      </w:tr>
      <w:tr w:rsidR="000F2F0F" w:rsidRPr="000F2F0F" w14:paraId="4667A528" w14:textId="77777777" w:rsidTr="000F2F0F">
        <w:trPr>
          <w:trHeight w:val="192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73B4B" w14:textId="77777777" w:rsidR="000F2F0F" w:rsidRPr="000F2F0F" w:rsidRDefault="000F2F0F" w:rsidP="000F2F0F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sz w:val="14"/>
                <w:szCs w:val="14"/>
                <w:lang w:eastAsia="hr-HR"/>
              </w:rPr>
              <w:t>426</w:t>
            </w: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A8710" w14:textId="77777777" w:rsidR="000F2F0F" w:rsidRPr="000F2F0F" w:rsidRDefault="000F2F0F" w:rsidP="000F2F0F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sz w:val="14"/>
                <w:szCs w:val="14"/>
                <w:lang w:eastAsia="hr-HR"/>
              </w:rPr>
              <w:t>Nematerijalna proizvedena imovina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9C29FB" w14:textId="77777777" w:rsidR="000F2F0F" w:rsidRPr="000F2F0F" w:rsidRDefault="000F2F0F" w:rsidP="000F2F0F">
            <w:pPr>
              <w:spacing w:after="0" w:line="240" w:lineRule="auto"/>
              <w:jc w:val="right"/>
              <w:rPr>
                <w:rFonts w:eastAsia="Times New Roman" w:cs="Calibri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sz w:val="14"/>
                <w:szCs w:val="14"/>
                <w:lang w:eastAsia="hr-HR"/>
              </w:rPr>
              <w:t>182.600,00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0372BA" w14:textId="77777777" w:rsidR="000F2F0F" w:rsidRPr="000F2F0F" w:rsidRDefault="000F2F0F" w:rsidP="000F2F0F">
            <w:pPr>
              <w:spacing w:after="0" w:line="240" w:lineRule="auto"/>
              <w:jc w:val="right"/>
              <w:rPr>
                <w:rFonts w:eastAsia="Times New Roman" w:cs="Calibri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sz w:val="14"/>
                <w:szCs w:val="14"/>
                <w:lang w:eastAsia="hr-HR"/>
              </w:rPr>
              <w:t>235.000,00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551CAB" w14:textId="77777777" w:rsidR="000F2F0F" w:rsidRPr="000F2F0F" w:rsidRDefault="000F2F0F" w:rsidP="000F2F0F">
            <w:pPr>
              <w:spacing w:after="0" w:line="240" w:lineRule="auto"/>
              <w:jc w:val="right"/>
              <w:rPr>
                <w:rFonts w:eastAsia="Times New Roman" w:cs="Calibri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sz w:val="14"/>
                <w:szCs w:val="14"/>
                <w:lang w:eastAsia="hr-HR"/>
              </w:rPr>
              <w:t>128,70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399076" w14:textId="77777777" w:rsidR="000F2F0F" w:rsidRPr="000F2F0F" w:rsidRDefault="000F2F0F" w:rsidP="000F2F0F">
            <w:pPr>
              <w:spacing w:after="0" w:line="240" w:lineRule="auto"/>
              <w:jc w:val="right"/>
              <w:rPr>
                <w:rFonts w:eastAsia="Times New Roman" w:cs="Calibri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sz w:val="14"/>
                <w:szCs w:val="14"/>
                <w:lang w:eastAsia="hr-HR"/>
              </w:rPr>
              <w:t>0,55</w:t>
            </w:r>
          </w:p>
        </w:tc>
      </w:tr>
      <w:tr w:rsidR="000F2F0F" w:rsidRPr="000F2F0F" w14:paraId="49B9D3F9" w14:textId="77777777" w:rsidTr="000F2F0F">
        <w:trPr>
          <w:trHeight w:val="192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7C268" w14:textId="77777777" w:rsidR="000F2F0F" w:rsidRPr="000F2F0F" w:rsidRDefault="000F2F0F" w:rsidP="000F2F0F">
            <w:pPr>
              <w:spacing w:after="0" w:line="240" w:lineRule="auto"/>
              <w:rPr>
                <w:rFonts w:eastAsia="Times New Roman" w:cs="Calibri"/>
                <w:b/>
                <w:bCs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b/>
                <w:bCs/>
                <w:sz w:val="14"/>
                <w:szCs w:val="14"/>
                <w:lang w:eastAsia="hr-HR"/>
              </w:rPr>
              <w:t>45</w:t>
            </w: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9BF37" w14:textId="77777777" w:rsidR="000F2F0F" w:rsidRPr="000F2F0F" w:rsidRDefault="000F2F0F" w:rsidP="000F2F0F">
            <w:pPr>
              <w:spacing w:after="0" w:line="240" w:lineRule="auto"/>
              <w:rPr>
                <w:rFonts w:eastAsia="Times New Roman" w:cs="Calibri"/>
                <w:b/>
                <w:bCs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b/>
                <w:bCs/>
                <w:sz w:val="14"/>
                <w:szCs w:val="14"/>
                <w:lang w:eastAsia="hr-HR"/>
              </w:rPr>
              <w:t>Rashodi za dodatna ulaganja na nefinancijskoj imovini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9953A3" w14:textId="77777777" w:rsidR="000F2F0F" w:rsidRPr="000F2F0F" w:rsidRDefault="000F2F0F" w:rsidP="000F2F0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b/>
                <w:bCs/>
                <w:sz w:val="14"/>
                <w:szCs w:val="14"/>
                <w:lang w:eastAsia="hr-HR"/>
              </w:rPr>
              <w:t>4.985.220,00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2A3F98" w14:textId="77777777" w:rsidR="000F2F0F" w:rsidRPr="000F2F0F" w:rsidRDefault="000F2F0F" w:rsidP="000F2F0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b/>
                <w:bCs/>
                <w:sz w:val="14"/>
                <w:szCs w:val="14"/>
                <w:lang w:eastAsia="hr-HR"/>
              </w:rPr>
              <w:t>10.075.727,00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D6B0F0" w14:textId="77777777" w:rsidR="000F2F0F" w:rsidRPr="000F2F0F" w:rsidRDefault="000F2F0F" w:rsidP="000F2F0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b/>
                <w:bCs/>
                <w:sz w:val="14"/>
                <w:szCs w:val="14"/>
                <w:lang w:eastAsia="hr-HR"/>
              </w:rPr>
              <w:t>202,11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4ED7CD" w14:textId="77777777" w:rsidR="000F2F0F" w:rsidRPr="000F2F0F" w:rsidRDefault="000F2F0F" w:rsidP="000F2F0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b/>
                <w:bCs/>
                <w:sz w:val="14"/>
                <w:szCs w:val="14"/>
                <w:lang w:eastAsia="hr-HR"/>
              </w:rPr>
              <w:t>23,70</w:t>
            </w:r>
          </w:p>
        </w:tc>
      </w:tr>
      <w:tr w:rsidR="000F2F0F" w:rsidRPr="000F2F0F" w14:paraId="0554D8B0" w14:textId="77777777" w:rsidTr="000F2F0F">
        <w:trPr>
          <w:trHeight w:val="192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5E513" w14:textId="77777777" w:rsidR="000F2F0F" w:rsidRPr="000F2F0F" w:rsidRDefault="000F2F0F" w:rsidP="000F2F0F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sz w:val="14"/>
                <w:szCs w:val="14"/>
                <w:lang w:eastAsia="hr-HR"/>
              </w:rPr>
              <w:t>451</w:t>
            </w: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20023" w14:textId="77777777" w:rsidR="000F2F0F" w:rsidRPr="000F2F0F" w:rsidRDefault="000F2F0F" w:rsidP="000F2F0F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sz w:val="14"/>
                <w:szCs w:val="14"/>
                <w:lang w:eastAsia="hr-HR"/>
              </w:rPr>
              <w:t>Dodatna ulaganja na građevinskim objektima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3C30D6" w14:textId="77777777" w:rsidR="000F2F0F" w:rsidRPr="000F2F0F" w:rsidRDefault="000F2F0F" w:rsidP="000F2F0F">
            <w:pPr>
              <w:spacing w:after="0" w:line="240" w:lineRule="auto"/>
              <w:jc w:val="right"/>
              <w:rPr>
                <w:rFonts w:eastAsia="Times New Roman" w:cs="Calibri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sz w:val="14"/>
                <w:szCs w:val="14"/>
                <w:lang w:eastAsia="hr-HR"/>
              </w:rPr>
              <w:t>4.985.220,00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2A276F" w14:textId="77777777" w:rsidR="000F2F0F" w:rsidRPr="000F2F0F" w:rsidRDefault="000F2F0F" w:rsidP="000F2F0F">
            <w:pPr>
              <w:spacing w:after="0" w:line="240" w:lineRule="auto"/>
              <w:jc w:val="right"/>
              <w:rPr>
                <w:rFonts w:eastAsia="Times New Roman" w:cs="Calibri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sz w:val="14"/>
                <w:szCs w:val="14"/>
                <w:lang w:eastAsia="hr-HR"/>
              </w:rPr>
              <w:t>10.067.000,00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378ED0" w14:textId="77777777" w:rsidR="000F2F0F" w:rsidRPr="000F2F0F" w:rsidRDefault="000F2F0F" w:rsidP="000F2F0F">
            <w:pPr>
              <w:spacing w:after="0" w:line="240" w:lineRule="auto"/>
              <w:jc w:val="right"/>
              <w:rPr>
                <w:rFonts w:eastAsia="Times New Roman" w:cs="Calibri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sz w:val="14"/>
                <w:szCs w:val="14"/>
                <w:lang w:eastAsia="hr-HR"/>
              </w:rPr>
              <w:t>201,94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6EA8F6" w14:textId="77777777" w:rsidR="000F2F0F" w:rsidRPr="000F2F0F" w:rsidRDefault="000F2F0F" w:rsidP="000F2F0F">
            <w:pPr>
              <w:spacing w:after="0" w:line="240" w:lineRule="auto"/>
              <w:jc w:val="right"/>
              <w:rPr>
                <w:rFonts w:eastAsia="Times New Roman" w:cs="Calibri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sz w:val="14"/>
                <w:szCs w:val="14"/>
                <w:lang w:eastAsia="hr-HR"/>
              </w:rPr>
              <w:t>23,68</w:t>
            </w:r>
          </w:p>
        </w:tc>
      </w:tr>
      <w:tr w:rsidR="000F2F0F" w:rsidRPr="000F2F0F" w14:paraId="3936E19C" w14:textId="77777777" w:rsidTr="000F2F0F">
        <w:trPr>
          <w:trHeight w:val="192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979F5" w14:textId="77777777" w:rsidR="000F2F0F" w:rsidRPr="000F2F0F" w:rsidRDefault="000F2F0F" w:rsidP="000F2F0F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sz w:val="14"/>
                <w:szCs w:val="14"/>
                <w:lang w:eastAsia="hr-HR"/>
              </w:rPr>
              <w:t>452</w:t>
            </w: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87150" w14:textId="77777777" w:rsidR="000F2F0F" w:rsidRPr="000F2F0F" w:rsidRDefault="000F2F0F" w:rsidP="000F2F0F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sz w:val="14"/>
                <w:szCs w:val="14"/>
                <w:lang w:eastAsia="hr-HR"/>
              </w:rPr>
              <w:t>Dodatna ulaganja na postrojenjima i opremi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3FE494" w14:textId="77777777" w:rsidR="000F2F0F" w:rsidRPr="000F2F0F" w:rsidRDefault="000F2F0F" w:rsidP="000F2F0F">
            <w:pPr>
              <w:spacing w:after="0" w:line="240" w:lineRule="auto"/>
              <w:jc w:val="right"/>
              <w:rPr>
                <w:rFonts w:eastAsia="Times New Roman" w:cs="Calibri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30C56D" w14:textId="77777777" w:rsidR="000F2F0F" w:rsidRPr="000F2F0F" w:rsidRDefault="000F2F0F" w:rsidP="000F2F0F">
            <w:pPr>
              <w:spacing w:after="0" w:line="240" w:lineRule="auto"/>
              <w:jc w:val="right"/>
              <w:rPr>
                <w:rFonts w:eastAsia="Times New Roman" w:cs="Calibri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sz w:val="14"/>
                <w:szCs w:val="14"/>
                <w:lang w:eastAsia="hr-HR"/>
              </w:rPr>
              <w:t>8.727,00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12C143" w14:textId="77777777" w:rsidR="000F2F0F" w:rsidRPr="000F2F0F" w:rsidRDefault="000F2F0F" w:rsidP="000F2F0F">
            <w:pPr>
              <w:spacing w:after="0" w:line="240" w:lineRule="auto"/>
              <w:jc w:val="right"/>
              <w:rPr>
                <w:rFonts w:eastAsia="Times New Roman" w:cs="Calibri"/>
                <w:sz w:val="14"/>
                <w:szCs w:val="14"/>
                <w:lang w:eastAsia="hr-HR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8CF8F1" w14:textId="77777777" w:rsidR="000F2F0F" w:rsidRPr="000F2F0F" w:rsidRDefault="000F2F0F" w:rsidP="000F2F0F">
            <w:pPr>
              <w:spacing w:after="0" w:line="240" w:lineRule="auto"/>
              <w:jc w:val="right"/>
              <w:rPr>
                <w:rFonts w:eastAsia="Times New Roman" w:cs="Calibri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sz w:val="14"/>
                <w:szCs w:val="14"/>
                <w:lang w:eastAsia="hr-HR"/>
              </w:rPr>
              <w:t>0,02</w:t>
            </w:r>
          </w:p>
        </w:tc>
      </w:tr>
      <w:tr w:rsidR="000F2F0F" w:rsidRPr="000F2F0F" w14:paraId="18CA9498" w14:textId="77777777" w:rsidTr="000F2F0F">
        <w:trPr>
          <w:trHeight w:val="192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9F006" w14:textId="77777777" w:rsidR="000F2F0F" w:rsidRPr="000F2F0F" w:rsidRDefault="000F2F0F" w:rsidP="000F2F0F">
            <w:pPr>
              <w:spacing w:after="0" w:line="240" w:lineRule="auto"/>
              <w:jc w:val="right"/>
              <w:rPr>
                <w:rFonts w:eastAsia="Times New Roman" w:cs="Calibri"/>
                <w:sz w:val="14"/>
                <w:szCs w:val="14"/>
                <w:lang w:eastAsia="hr-HR"/>
              </w:rPr>
            </w:pP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9BB32" w14:textId="77777777" w:rsidR="000F2F0F" w:rsidRPr="000F2F0F" w:rsidRDefault="000F2F0F" w:rsidP="000F2F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8F3CA9" w14:textId="77777777" w:rsidR="000F2F0F" w:rsidRPr="000F2F0F" w:rsidRDefault="000F2F0F" w:rsidP="000F2F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1714E2" w14:textId="77777777" w:rsidR="000F2F0F" w:rsidRPr="000F2F0F" w:rsidRDefault="000F2F0F" w:rsidP="000F2F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88F4BF" w14:textId="77777777" w:rsidR="000F2F0F" w:rsidRPr="000F2F0F" w:rsidRDefault="000F2F0F" w:rsidP="000F2F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222AA3" w14:textId="77777777" w:rsidR="000F2F0F" w:rsidRPr="000F2F0F" w:rsidRDefault="000F2F0F" w:rsidP="000F2F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0F2F0F" w:rsidRPr="000F2F0F" w14:paraId="561DA54E" w14:textId="77777777" w:rsidTr="000F2F0F">
        <w:trPr>
          <w:trHeight w:val="192"/>
        </w:trPr>
        <w:tc>
          <w:tcPr>
            <w:tcW w:w="5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14:paraId="2EB35BEB" w14:textId="77777777" w:rsidR="000F2F0F" w:rsidRPr="000F2F0F" w:rsidRDefault="000F2F0F" w:rsidP="000F2F0F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b/>
                <w:bCs/>
                <w:color w:val="FFFFFF"/>
                <w:sz w:val="14"/>
                <w:szCs w:val="14"/>
                <w:lang w:eastAsia="hr-HR"/>
              </w:rPr>
              <w:t>B. RAČUN ZADUŽIVANJA / FINANCIRANJA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14:paraId="31DA11E6" w14:textId="77777777" w:rsidR="000F2F0F" w:rsidRPr="000F2F0F" w:rsidRDefault="000F2F0F" w:rsidP="000F2F0F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b/>
                <w:bCs/>
                <w:color w:val="FFFFFF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14:paraId="15ED81FE" w14:textId="77777777" w:rsidR="000F2F0F" w:rsidRPr="000F2F0F" w:rsidRDefault="000F2F0F" w:rsidP="000F2F0F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b/>
                <w:bCs/>
                <w:color w:val="FFFFFF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14:paraId="53A0B428" w14:textId="77777777" w:rsidR="000F2F0F" w:rsidRPr="000F2F0F" w:rsidRDefault="000F2F0F" w:rsidP="000F2F0F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b/>
                <w:bCs/>
                <w:color w:val="FFFFFF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14:paraId="572C35ED" w14:textId="77777777" w:rsidR="000F2F0F" w:rsidRPr="000F2F0F" w:rsidRDefault="000F2F0F" w:rsidP="000F2F0F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b/>
                <w:bCs/>
                <w:color w:val="FFFFFF"/>
                <w:sz w:val="14"/>
                <w:szCs w:val="14"/>
                <w:lang w:eastAsia="hr-HR"/>
              </w:rPr>
              <w:t> </w:t>
            </w:r>
          </w:p>
        </w:tc>
      </w:tr>
      <w:tr w:rsidR="000F2F0F" w:rsidRPr="000F2F0F" w14:paraId="64567DC5" w14:textId="77777777" w:rsidTr="000F2F0F">
        <w:trPr>
          <w:trHeight w:val="192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4A5B83DE" w14:textId="77777777" w:rsidR="000F2F0F" w:rsidRPr="000F2F0F" w:rsidRDefault="000F2F0F" w:rsidP="000F2F0F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b/>
                <w:bCs/>
                <w:color w:val="FFFFFF"/>
                <w:sz w:val="14"/>
                <w:szCs w:val="14"/>
                <w:lang w:eastAsia="hr-HR"/>
              </w:rPr>
              <w:t>8</w:t>
            </w: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33DEB005" w14:textId="77777777" w:rsidR="000F2F0F" w:rsidRPr="000F2F0F" w:rsidRDefault="000F2F0F" w:rsidP="000F2F0F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b/>
                <w:bCs/>
                <w:color w:val="FFFFFF"/>
                <w:sz w:val="14"/>
                <w:szCs w:val="14"/>
                <w:lang w:eastAsia="hr-HR"/>
              </w:rPr>
              <w:t>Primici od financijske imovine i zaduživanja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hideMark/>
          </w:tcPr>
          <w:p w14:paraId="01137787" w14:textId="77777777" w:rsidR="000F2F0F" w:rsidRPr="000F2F0F" w:rsidRDefault="000F2F0F" w:rsidP="000F2F0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b/>
                <w:bCs/>
                <w:color w:val="FFFFFF"/>
                <w:sz w:val="14"/>
                <w:szCs w:val="14"/>
                <w:lang w:eastAsia="hr-HR"/>
              </w:rPr>
              <w:t>7.000.000,00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hideMark/>
          </w:tcPr>
          <w:p w14:paraId="62DD2300" w14:textId="77777777" w:rsidR="000F2F0F" w:rsidRPr="000F2F0F" w:rsidRDefault="000F2F0F" w:rsidP="000F2F0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b/>
                <w:bCs/>
                <w:color w:val="FFFFFF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hideMark/>
          </w:tcPr>
          <w:p w14:paraId="5894903D" w14:textId="77777777" w:rsidR="000F2F0F" w:rsidRPr="000F2F0F" w:rsidRDefault="000F2F0F" w:rsidP="000F2F0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b/>
                <w:bCs/>
                <w:color w:val="FFFFFF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hideMark/>
          </w:tcPr>
          <w:p w14:paraId="566E6646" w14:textId="77777777" w:rsidR="000F2F0F" w:rsidRPr="000F2F0F" w:rsidRDefault="000F2F0F" w:rsidP="000F2F0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b/>
                <w:bCs/>
                <w:color w:val="FFFFFF"/>
                <w:sz w:val="14"/>
                <w:szCs w:val="14"/>
                <w:lang w:eastAsia="hr-HR"/>
              </w:rPr>
              <w:t>0,00</w:t>
            </w:r>
          </w:p>
        </w:tc>
      </w:tr>
      <w:tr w:rsidR="000F2F0F" w:rsidRPr="000F2F0F" w14:paraId="4ECCA8EC" w14:textId="77777777" w:rsidTr="000F2F0F">
        <w:trPr>
          <w:trHeight w:val="192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3CF72" w14:textId="77777777" w:rsidR="000F2F0F" w:rsidRPr="000F2F0F" w:rsidRDefault="000F2F0F" w:rsidP="000F2F0F">
            <w:pPr>
              <w:spacing w:after="0" w:line="240" w:lineRule="auto"/>
              <w:rPr>
                <w:rFonts w:eastAsia="Times New Roman" w:cs="Calibri"/>
                <w:b/>
                <w:bCs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b/>
                <w:bCs/>
                <w:sz w:val="14"/>
                <w:szCs w:val="14"/>
                <w:lang w:eastAsia="hr-HR"/>
              </w:rPr>
              <w:t>84</w:t>
            </w: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A434C" w14:textId="77777777" w:rsidR="000F2F0F" w:rsidRPr="000F2F0F" w:rsidRDefault="000F2F0F" w:rsidP="000F2F0F">
            <w:pPr>
              <w:spacing w:after="0" w:line="240" w:lineRule="auto"/>
              <w:rPr>
                <w:rFonts w:eastAsia="Times New Roman" w:cs="Calibri"/>
                <w:b/>
                <w:bCs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b/>
                <w:bCs/>
                <w:sz w:val="14"/>
                <w:szCs w:val="14"/>
                <w:lang w:eastAsia="hr-HR"/>
              </w:rPr>
              <w:t>Primici od zaduživanja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549041" w14:textId="77777777" w:rsidR="000F2F0F" w:rsidRPr="000F2F0F" w:rsidRDefault="000F2F0F" w:rsidP="000F2F0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b/>
                <w:bCs/>
                <w:sz w:val="14"/>
                <w:szCs w:val="14"/>
                <w:lang w:eastAsia="hr-HR"/>
              </w:rPr>
              <w:t>7.000.000,00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2ED8B2" w14:textId="77777777" w:rsidR="000F2F0F" w:rsidRPr="000F2F0F" w:rsidRDefault="000F2F0F" w:rsidP="000F2F0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3BD84B" w14:textId="77777777" w:rsidR="000F2F0F" w:rsidRPr="000F2F0F" w:rsidRDefault="000F2F0F" w:rsidP="000F2F0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E56E7D" w14:textId="77777777" w:rsidR="000F2F0F" w:rsidRPr="000F2F0F" w:rsidRDefault="000F2F0F" w:rsidP="000F2F0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</w:tr>
      <w:tr w:rsidR="000F2F0F" w:rsidRPr="000F2F0F" w14:paraId="58975174" w14:textId="77777777" w:rsidTr="000F2F0F">
        <w:trPr>
          <w:trHeight w:val="192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934C9" w14:textId="77777777" w:rsidR="000F2F0F" w:rsidRPr="000F2F0F" w:rsidRDefault="000F2F0F" w:rsidP="000F2F0F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sz w:val="14"/>
                <w:szCs w:val="14"/>
                <w:lang w:eastAsia="hr-HR"/>
              </w:rPr>
              <w:t>844</w:t>
            </w: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ACEB2" w14:textId="77777777" w:rsidR="000F2F0F" w:rsidRPr="000F2F0F" w:rsidRDefault="000F2F0F" w:rsidP="000F2F0F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sz w:val="14"/>
                <w:szCs w:val="14"/>
                <w:lang w:eastAsia="hr-HR"/>
              </w:rPr>
              <w:t>Primljeni krediti i zajmovi od kreditnih i ostalih financijskih institucija izvan javnog sektora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086E08" w14:textId="77777777" w:rsidR="000F2F0F" w:rsidRPr="000F2F0F" w:rsidRDefault="000F2F0F" w:rsidP="000F2F0F">
            <w:pPr>
              <w:spacing w:after="0" w:line="240" w:lineRule="auto"/>
              <w:jc w:val="right"/>
              <w:rPr>
                <w:rFonts w:eastAsia="Times New Roman" w:cs="Calibri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sz w:val="14"/>
                <w:szCs w:val="14"/>
                <w:lang w:eastAsia="hr-HR"/>
              </w:rPr>
              <w:t>7.000.000,00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72345A" w14:textId="77777777" w:rsidR="000F2F0F" w:rsidRPr="000F2F0F" w:rsidRDefault="000F2F0F" w:rsidP="000F2F0F">
            <w:pPr>
              <w:spacing w:after="0" w:line="240" w:lineRule="auto"/>
              <w:jc w:val="right"/>
              <w:rPr>
                <w:rFonts w:eastAsia="Times New Roman" w:cs="Calibri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4F1584" w14:textId="77777777" w:rsidR="000F2F0F" w:rsidRPr="000F2F0F" w:rsidRDefault="000F2F0F" w:rsidP="000F2F0F">
            <w:pPr>
              <w:spacing w:after="0" w:line="240" w:lineRule="auto"/>
              <w:jc w:val="right"/>
              <w:rPr>
                <w:rFonts w:eastAsia="Times New Roman" w:cs="Calibri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F96B55" w14:textId="77777777" w:rsidR="000F2F0F" w:rsidRPr="000F2F0F" w:rsidRDefault="000F2F0F" w:rsidP="000F2F0F">
            <w:pPr>
              <w:spacing w:after="0" w:line="240" w:lineRule="auto"/>
              <w:jc w:val="right"/>
              <w:rPr>
                <w:rFonts w:eastAsia="Times New Roman" w:cs="Calibri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sz w:val="14"/>
                <w:szCs w:val="14"/>
                <w:lang w:eastAsia="hr-HR"/>
              </w:rPr>
              <w:t>0,00</w:t>
            </w:r>
          </w:p>
        </w:tc>
      </w:tr>
      <w:tr w:rsidR="000F2F0F" w:rsidRPr="000F2F0F" w14:paraId="18B2CADE" w14:textId="77777777" w:rsidTr="000F2F0F">
        <w:trPr>
          <w:trHeight w:val="192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CA41D" w14:textId="77777777" w:rsidR="000F2F0F" w:rsidRPr="000F2F0F" w:rsidRDefault="000F2F0F" w:rsidP="000F2F0F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sz w:val="14"/>
                <w:szCs w:val="14"/>
                <w:lang w:eastAsia="hr-HR"/>
              </w:rPr>
              <w:t>845</w:t>
            </w: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0B644" w14:textId="77777777" w:rsidR="000F2F0F" w:rsidRPr="000F2F0F" w:rsidRDefault="000F2F0F" w:rsidP="000F2F0F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sz w:val="14"/>
                <w:szCs w:val="14"/>
                <w:lang w:eastAsia="hr-HR"/>
              </w:rPr>
              <w:t>Primljeni zajmovi od trgovačkih društava i obrtnika izvan javnog sektora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ED1E5A" w14:textId="77777777" w:rsidR="000F2F0F" w:rsidRPr="000F2F0F" w:rsidRDefault="000F2F0F" w:rsidP="000F2F0F">
            <w:pPr>
              <w:spacing w:after="0" w:line="240" w:lineRule="auto"/>
              <w:jc w:val="right"/>
              <w:rPr>
                <w:rFonts w:eastAsia="Times New Roman" w:cs="Calibri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B23FC1" w14:textId="77777777" w:rsidR="000F2F0F" w:rsidRPr="000F2F0F" w:rsidRDefault="000F2F0F" w:rsidP="000F2F0F">
            <w:pPr>
              <w:spacing w:after="0" w:line="240" w:lineRule="auto"/>
              <w:jc w:val="right"/>
              <w:rPr>
                <w:rFonts w:eastAsia="Times New Roman" w:cs="Calibri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44BFE1" w14:textId="77777777" w:rsidR="000F2F0F" w:rsidRPr="000F2F0F" w:rsidRDefault="000F2F0F" w:rsidP="000F2F0F">
            <w:pPr>
              <w:spacing w:after="0" w:line="240" w:lineRule="auto"/>
              <w:jc w:val="right"/>
              <w:rPr>
                <w:rFonts w:eastAsia="Times New Roman" w:cs="Calibri"/>
                <w:sz w:val="14"/>
                <w:szCs w:val="14"/>
                <w:lang w:eastAsia="hr-HR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8202D0" w14:textId="77777777" w:rsidR="000F2F0F" w:rsidRPr="000F2F0F" w:rsidRDefault="000F2F0F" w:rsidP="000F2F0F">
            <w:pPr>
              <w:spacing w:after="0" w:line="240" w:lineRule="auto"/>
              <w:jc w:val="right"/>
              <w:rPr>
                <w:rFonts w:eastAsia="Times New Roman" w:cs="Calibri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sz w:val="14"/>
                <w:szCs w:val="14"/>
                <w:lang w:eastAsia="hr-HR"/>
              </w:rPr>
              <w:t>0,00</w:t>
            </w:r>
          </w:p>
        </w:tc>
      </w:tr>
      <w:tr w:rsidR="000F2F0F" w:rsidRPr="000F2F0F" w14:paraId="188BE2F7" w14:textId="77777777" w:rsidTr="000F2F0F">
        <w:trPr>
          <w:trHeight w:val="192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D704E" w14:textId="77777777" w:rsidR="000F2F0F" w:rsidRPr="000F2F0F" w:rsidRDefault="000F2F0F" w:rsidP="000F2F0F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sz w:val="14"/>
                <w:szCs w:val="14"/>
                <w:lang w:eastAsia="hr-HR"/>
              </w:rPr>
              <w:t>847</w:t>
            </w: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A2904" w14:textId="77777777" w:rsidR="000F2F0F" w:rsidRPr="000F2F0F" w:rsidRDefault="000F2F0F" w:rsidP="000F2F0F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sz w:val="14"/>
                <w:szCs w:val="14"/>
                <w:lang w:eastAsia="hr-HR"/>
              </w:rPr>
              <w:t>Primljeni zajmovi od drugih razina vlasti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B45FA4" w14:textId="77777777" w:rsidR="000F2F0F" w:rsidRPr="000F2F0F" w:rsidRDefault="000F2F0F" w:rsidP="000F2F0F">
            <w:pPr>
              <w:spacing w:after="0" w:line="240" w:lineRule="auto"/>
              <w:jc w:val="right"/>
              <w:rPr>
                <w:rFonts w:eastAsia="Times New Roman" w:cs="Calibri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C5BA3E" w14:textId="77777777" w:rsidR="000F2F0F" w:rsidRPr="000F2F0F" w:rsidRDefault="000F2F0F" w:rsidP="000F2F0F">
            <w:pPr>
              <w:spacing w:after="0" w:line="240" w:lineRule="auto"/>
              <w:jc w:val="right"/>
              <w:rPr>
                <w:rFonts w:eastAsia="Times New Roman" w:cs="Calibri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86C80D" w14:textId="77777777" w:rsidR="000F2F0F" w:rsidRPr="000F2F0F" w:rsidRDefault="000F2F0F" w:rsidP="000F2F0F">
            <w:pPr>
              <w:spacing w:after="0" w:line="240" w:lineRule="auto"/>
              <w:jc w:val="right"/>
              <w:rPr>
                <w:rFonts w:eastAsia="Times New Roman" w:cs="Calibri"/>
                <w:sz w:val="14"/>
                <w:szCs w:val="14"/>
                <w:lang w:eastAsia="hr-HR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B54102" w14:textId="77777777" w:rsidR="000F2F0F" w:rsidRPr="000F2F0F" w:rsidRDefault="000F2F0F" w:rsidP="000F2F0F">
            <w:pPr>
              <w:spacing w:after="0" w:line="240" w:lineRule="auto"/>
              <w:jc w:val="right"/>
              <w:rPr>
                <w:rFonts w:eastAsia="Times New Roman" w:cs="Calibri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sz w:val="14"/>
                <w:szCs w:val="14"/>
                <w:lang w:eastAsia="hr-HR"/>
              </w:rPr>
              <w:t>0,00</w:t>
            </w:r>
          </w:p>
        </w:tc>
      </w:tr>
      <w:tr w:rsidR="000F2F0F" w:rsidRPr="000F2F0F" w14:paraId="5AE8FE14" w14:textId="77777777" w:rsidTr="000F2F0F">
        <w:trPr>
          <w:trHeight w:val="192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498ECD29" w14:textId="77777777" w:rsidR="000F2F0F" w:rsidRPr="000F2F0F" w:rsidRDefault="000F2F0F" w:rsidP="000F2F0F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b/>
                <w:bCs/>
                <w:color w:val="FFFFFF"/>
                <w:sz w:val="14"/>
                <w:szCs w:val="14"/>
                <w:lang w:eastAsia="hr-HR"/>
              </w:rPr>
              <w:t>5</w:t>
            </w: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066176EA" w14:textId="77777777" w:rsidR="000F2F0F" w:rsidRPr="000F2F0F" w:rsidRDefault="000F2F0F" w:rsidP="000F2F0F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b/>
                <w:bCs/>
                <w:color w:val="FFFFFF"/>
                <w:sz w:val="14"/>
                <w:szCs w:val="14"/>
                <w:lang w:eastAsia="hr-HR"/>
              </w:rPr>
              <w:t>Izdaci za financijsku imovinu i otplate zajmova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hideMark/>
          </w:tcPr>
          <w:p w14:paraId="641B9A64" w14:textId="77777777" w:rsidR="000F2F0F" w:rsidRPr="000F2F0F" w:rsidRDefault="000F2F0F" w:rsidP="000F2F0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b/>
                <w:bCs/>
                <w:color w:val="FFFFFF"/>
                <w:sz w:val="14"/>
                <w:szCs w:val="14"/>
                <w:lang w:eastAsia="hr-HR"/>
              </w:rPr>
              <w:t>1.081.130,00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hideMark/>
          </w:tcPr>
          <w:p w14:paraId="11FECEB0" w14:textId="77777777" w:rsidR="000F2F0F" w:rsidRPr="000F2F0F" w:rsidRDefault="000F2F0F" w:rsidP="000F2F0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b/>
                <w:bCs/>
                <w:color w:val="FFFFFF"/>
                <w:sz w:val="14"/>
                <w:szCs w:val="14"/>
                <w:lang w:eastAsia="hr-HR"/>
              </w:rPr>
              <w:t>3.844.990,00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hideMark/>
          </w:tcPr>
          <w:p w14:paraId="774C000A" w14:textId="77777777" w:rsidR="000F2F0F" w:rsidRPr="000F2F0F" w:rsidRDefault="000F2F0F" w:rsidP="000F2F0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b/>
                <w:bCs/>
                <w:color w:val="FFFFFF"/>
                <w:sz w:val="14"/>
                <w:szCs w:val="14"/>
                <w:lang w:eastAsia="hr-HR"/>
              </w:rPr>
              <w:t>355,65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hideMark/>
          </w:tcPr>
          <w:p w14:paraId="39AA7220" w14:textId="77777777" w:rsidR="000F2F0F" w:rsidRPr="000F2F0F" w:rsidRDefault="000F2F0F" w:rsidP="000F2F0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b/>
                <w:bCs/>
                <w:color w:val="FFFFFF"/>
                <w:sz w:val="14"/>
                <w:szCs w:val="14"/>
                <w:lang w:eastAsia="hr-HR"/>
              </w:rPr>
              <w:t>9,04</w:t>
            </w:r>
          </w:p>
        </w:tc>
      </w:tr>
      <w:tr w:rsidR="000F2F0F" w:rsidRPr="000F2F0F" w14:paraId="7F2534BF" w14:textId="77777777" w:rsidTr="000F2F0F">
        <w:trPr>
          <w:trHeight w:val="192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837E8" w14:textId="77777777" w:rsidR="000F2F0F" w:rsidRPr="000F2F0F" w:rsidRDefault="000F2F0F" w:rsidP="000F2F0F">
            <w:pPr>
              <w:spacing w:after="0" w:line="240" w:lineRule="auto"/>
              <w:rPr>
                <w:rFonts w:eastAsia="Times New Roman" w:cs="Calibri"/>
                <w:b/>
                <w:bCs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b/>
                <w:bCs/>
                <w:sz w:val="14"/>
                <w:szCs w:val="14"/>
                <w:lang w:eastAsia="hr-HR"/>
              </w:rPr>
              <w:t>54</w:t>
            </w: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595AD" w14:textId="77777777" w:rsidR="000F2F0F" w:rsidRPr="000F2F0F" w:rsidRDefault="000F2F0F" w:rsidP="000F2F0F">
            <w:pPr>
              <w:spacing w:after="0" w:line="240" w:lineRule="auto"/>
              <w:rPr>
                <w:rFonts w:eastAsia="Times New Roman" w:cs="Calibri"/>
                <w:b/>
                <w:bCs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b/>
                <w:bCs/>
                <w:sz w:val="14"/>
                <w:szCs w:val="14"/>
                <w:lang w:eastAsia="hr-HR"/>
              </w:rPr>
              <w:t>Izdaci za otplatu glavnice primljenih kredita i zajmova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BBD1E3" w14:textId="77777777" w:rsidR="000F2F0F" w:rsidRPr="000F2F0F" w:rsidRDefault="000F2F0F" w:rsidP="000F2F0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b/>
                <w:bCs/>
                <w:sz w:val="14"/>
                <w:szCs w:val="14"/>
                <w:lang w:eastAsia="hr-HR"/>
              </w:rPr>
              <w:t>1.081.130,00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6FA23E" w14:textId="77777777" w:rsidR="000F2F0F" w:rsidRPr="000F2F0F" w:rsidRDefault="000F2F0F" w:rsidP="000F2F0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b/>
                <w:bCs/>
                <w:sz w:val="14"/>
                <w:szCs w:val="14"/>
                <w:lang w:eastAsia="hr-HR"/>
              </w:rPr>
              <w:t>3.844.990,00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B007E1" w14:textId="77777777" w:rsidR="000F2F0F" w:rsidRPr="000F2F0F" w:rsidRDefault="000F2F0F" w:rsidP="000F2F0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b/>
                <w:bCs/>
                <w:sz w:val="14"/>
                <w:szCs w:val="14"/>
                <w:lang w:eastAsia="hr-HR"/>
              </w:rPr>
              <w:t>355,65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2B172F" w14:textId="77777777" w:rsidR="000F2F0F" w:rsidRPr="000F2F0F" w:rsidRDefault="000F2F0F" w:rsidP="000F2F0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b/>
                <w:bCs/>
                <w:sz w:val="14"/>
                <w:szCs w:val="14"/>
                <w:lang w:eastAsia="hr-HR"/>
              </w:rPr>
              <w:t>9,04</w:t>
            </w:r>
          </w:p>
        </w:tc>
      </w:tr>
      <w:tr w:rsidR="000F2F0F" w:rsidRPr="000F2F0F" w14:paraId="4DFE3EF7" w14:textId="77777777" w:rsidTr="000F2F0F">
        <w:trPr>
          <w:trHeight w:val="192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578F3" w14:textId="77777777" w:rsidR="000F2F0F" w:rsidRPr="000F2F0F" w:rsidRDefault="000F2F0F" w:rsidP="000F2F0F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sz w:val="14"/>
                <w:szCs w:val="14"/>
                <w:lang w:eastAsia="hr-HR"/>
              </w:rPr>
              <w:t>544</w:t>
            </w: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DDBF8" w14:textId="77777777" w:rsidR="000F2F0F" w:rsidRPr="000F2F0F" w:rsidRDefault="000F2F0F" w:rsidP="000F2F0F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sz w:val="14"/>
                <w:szCs w:val="14"/>
                <w:lang w:eastAsia="hr-HR"/>
              </w:rPr>
              <w:t>Otplata glavnice primljenih kredita i zajmova od kreditnih i ostalih financijskih institucija izvan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4C7CD5" w14:textId="77777777" w:rsidR="000F2F0F" w:rsidRPr="000F2F0F" w:rsidRDefault="000F2F0F" w:rsidP="000F2F0F">
            <w:pPr>
              <w:spacing w:after="0" w:line="240" w:lineRule="auto"/>
              <w:jc w:val="right"/>
              <w:rPr>
                <w:rFonts w:eastAsia="Times New Roman" w:cs="Calibri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sz w:val="14"/>
                <w:szCs w:val="14"/>
                <w:lang w:eastAsia="hr-HR"/>
              </w:rPr>
              <w:t>992.330,00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5DB2A5" w14:textId="77777777" w:rsidR="000F2F0F" w:rsidRPr="000F2F0F" w:rsidRDefault="000F2F0F" w:rsidP="000F2F0F">
            <w:pPr>
              <w:spacing w:after="0" w:line="240" w:lineRule="auto"/>
              <w:jc w:val="right"/>
              <w:rPr>
                <w:rFonts w:eastAsia="Times New Roman" w:cs="Calibri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sz w:val="14"/>
                <w:szCs w:val="14"/>
                <w:lang w:eastAsia="hr-HR"/>
              </w:rPr>
              <w:t>2.981.530,00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9B57C8" w14:textId="77777777" w:rsidR="000F2F0F" w:rsidRPr="000F2F0F" w:rsidRDefault="000F2F0F" w:rsidP="000F2F0F">
            <w:pPr>
              <w:spacing w:after="0" w:line="240" w:lineRule="auto"/>
              <w:jc w:val="right"/>
              <w:rPr>
                <w:rFonts w:eastAsia="Times New Roman" w:cs="Calibri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sz w:val="14"/>
                <w:szCs w:val="14"/>
                <w:lang w:eastAsia="hr-HR"/>
              </w:rPr>
              <w:t>300,46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836673" w14:textId="77777777" w:rsidR="000F2F0F" w:rsidRPr="000F2F0F" w:rsidRDefault="000F2F0F" w:rsidP="000F2F0F">
            <w:pPr>
              <w:spacing w:after="0" w:line="240" w:lineRule="auto"/>
              <w:jc w:val="right"/>
              <w:rPr>
                <w:rFonts w:eastAsia="Times New Roman" w:cs="Calibri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sz w:val="14"/>
                <w:szCs w:val="14"/>
                <w:lang w:eastAsia="hr-HR"/>
              </w:rPr>
              <w:t>7,01</w:t>
            </w:r>
          </w:p>
        </w:tc>
      </w:tr>
      <w:tr w:rsidR="000F2F0F" w:rsidRPr="000F2F0F" w14:paraId="4F20684D" w14:textId="77777777" w:rsidTr="000F2F0F">
        <w:trPr>
          <w:trHeight w:val="192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266DE" w14:textId="77777777" w:rsidR="000F2F0F" w:rsidRPr="000F2F0F" w:rsidRDefault="000F2F0F" w:rsidP="000F2F0F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sz w:val="14"/>
                <w:szCs w:val="14"/>
                <w:lang w:eastAsia="hr-HR"/>
              </w:rPr>
              <w:t>545</w:t>
            </w: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12406" w14:textId="77777777" w:rsidR="000F2F0F" w:rsidRPr="000F2F0F" w:rsidRDefault="000F2F0F" w:rsidP="000F2F0F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sz w:val="14"/>
                <w:szCs w:val="14"/>
                <w:lang w:eastAsia="hr-HR"/>
              </w:rPr>
              <w:t>Otplata glavnice primljenih zajmova od trgovačkih društava i obrtnika izvan javnog sektora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FFB7B2" w14:textId="77777777" w:rsidR="000F2F0F" w:rsidRPr="000F2F0F" w:rsidRDefault="000F2F0F" w:rsidP="000F2F0F">
            <w:pPr>
              <w:spacing w:after="0" w:line="240" w:lineRule="auto"/>
              <w:jc w:val="right"/>
              <w:rPr>
                <w:rFonts w:eastAsia="Times New Roman" w:cs="Calibri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sz w:val="14"/>
                <w:szCs w:val="14"/>
                <w:lang w:eastAsia="hr-HR"/>
              </w:rPr>
              <w:t>88.800,00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370660" w14:textId="77777777" w:rsidR="000F2F0F" w:rsidRPr="000F2F0F" w:rsidRDefault="000F2F0F" w:rsidP="000F2F0F">
            <w:pPr>
              <w:spacing w:after="0" w:line="240" w:lineRule="auto"/>
              <w:jc w:val="right"/>
              <w:rPr>
                <w:rFonts w:eastAsia="Times New Roman" w:cs="Calibri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sz w:val="14"/>
                <w:szCs w:val="14"/>
                <w:lang w:eastAsia="hr-HR"/>
              </w:rPr>
              <w:t>88.800,00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FC5B21" w14:textId="77777777" w:rsidR="000F2F0F" w:rsidRPr="000F2F0F" w:rsidRDefault="000F2F0F" w:rsidP="000F2F0F">
            <w:pPr>
              <w:spacing w:after="0" w:line="240" w:lineRule="auto"/>
              <w:jc w:val="right"/>
              <w:rPr>
                <w:rFonts w:eastAsia="Times New Roman" w:cs="Calibri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40DB0E" w14:textId="77777777" w:rsidR="000F2F0F" w:rsidRPr="000F2F0F" w:rsidRDefault="000F2F0F" w:rsidP="000F2F0F">
            <w:pPr>
              <w:spacing w:after="0" w:line="240" w:lineRule="auto"/>
              <w:jc w:val="right"/>
              <w:rPr>
                <w:rFonts w:eastAsia="Times New Roman" w:cs="Calibri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sz w:val="14"/>
                <w:szCs w:val="14"/>
                <w:lang w:eastAsia="hr-HR"/>
              </w:rPr>
              <w:t>0,21</w:t>
            </w:r>
          </w:p>
        </w:tc>
      </w:tr>
      <w:tr w:rsidR="000F2F0F" w:rsidRPr="000F2F0F" w14:paraId="0441F526" w14:textId="77777777" w:rsidTr="000F2F0F">
        <w:trPr>
          <w:trHeight w:val="192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E1F00" w14:textId="77777777" w:rsidR="000F2F0F" w:rsidRPr="000F2F0F" w:rsidRDefault="000F2F0F" w:rsidP="000F2F0F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sz w:val="14"/>
                <w:szCs w:val="14"/>
                <w:lang w:eastAsia="hr-HR"/>
              </w:rPr>
              <w:t>547</w:t>
            </w: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8125A" w14:textId="77777777" w:rsidR="000F2F0F" w:rsidRPr="000F2F0F" w:rsidRDefault="000F2F0F" w:rsidP="000F2F0F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sz w:val="14"/>
                <w:szCs w:val="14"/>
                <w:lang w:eastAsia="hr-HR"/>
              </w:rPr>
              <w:t>Otplata glavnice primljenih zajmova od drugih razina vlasti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B4C7E3" w14:textId="77777777" w:rsidR="000F2F0F" w:rsidRPr="000F2F0F" w:rsidRDefault="000F2F0F" w:rsidP="000F2F0F">
            <w:pPr>
              <w:spacing w:after="0" w:line="240" w:lineRule="auto"/>
              <w:jc w:val="right"/>
              <w:rPr>
                <w:rFonts w:eastAsia="Times New Roman" w:cs="Calibri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6503FD" w14:textId="77777777" w:rsidR="000F2F0F" w:rsidRPr="000F2F0F" w:rsidRDefault="000F2F0F" w:rsidP="000F2F0F">
            <w:pPr>
              <w:spacing w:after="0" w:line="240" w:lineRule="auto"/>
              <w:jc w:val="right"/>
              <w:rPr>
                <w:rFonts w:eastAsia="Times New Roman" w:cs="Calibri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sz w:val="14"/>
                <w:szCs w:val="14"/>
                <w:lang w:eastAsia="hr-HR"/>
              </w:rPr>
              <w:t>774.660,00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56E76A" w14:textId="77777777" w:rsidR="000F2F0F" w:rsidRPr="000F2F0F" w:rsidRDefault="000F2F0F" w:rsidP="000F2F0F">
            <w:pPr>
              <w:spacing w:after="0" w:line="240" w:lineRule="auto"/>
              <w:jc w:val="right"/>
              <w:rPr>
                <w:rFonts w:eastAsia="Times New Roman" w:cs="Calibri"/>
                <w:sz w:val="14"/>
                <w:szCs w:val="14"/>
                <w:lang w:eastAsia="hr-HR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F89391" w14:textId="77777777" w:rsidR="000F2F0F" w:rsidRPr="000F2F0F" w:rsidRDefault="000F2F0F" w:rsidP="000F2F0F">
            <w:pPr>
              <w:spacing w:after="0" w:line="240" w:lineRule="auto"/>
              <w:jc w:val="right"/>
              <w:rPr>
                <w:rFonts w:eastAsia="Times New Roman" w:cs="Calibri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sz w:val="14"/>
                <w:szCs w:val="14"/>
                <w:lang w:eastAsia="hr-HR"/>
              </w:rPr>
              <w:t>1,82</w:t>
            </w:r>
          </w:p>
        </w:tc>
      </w:tr>
      <w:tr w:rsidR="000F2F0F" w:rsidRPr="000F2F0F" w14:paraId="48341D34" w14:textId="77777777" w:rsidTr="000F2F0F">
        <w:trPr>
          <w:trHeight w:val="192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6739D" w14:textId="77777777" w:rsidR="000F2F0F" w:rsidRPr="000F2F0F" w:rsidRDefault="000F2F0F" w:rsidP="000F2F0F">
            <w:pPr>
              <w:spacing w:after="0" w:line="240" w:lineRule="auto"/>
              <w:jc w:val="right"/>
              <w:rPr>
                <w:rFonts w:eastAsia="Times New Roman" w:cs="Calibri"/>
                <w:sz w:val="14"/>
                <w:szCs w:val="14"/>
                <w:lang w:eastAsia="hr-HR"/>
              </w:rPr>
            </w:pP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E52D0" w14:textId="77777777" w:rsidR="000F2F0F" w:rsidRPr="000F2F0F" w:rsidRDefault="000F2F0F" w:rsidP="000F2F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6BA3F1" w14:textId="77777777" w:rsidR="000F2F0F" w:rsidRPr="000F2F0F" w:rsidRDefault="000F2F0F" w:rsidP="000F2F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7D3F1B" w14:textId="77777777" w:rsidR="000F2F0F" w:rsidRPr="000F2F0F" w:rsidRDefault="000F2F0F" w:rsidP="000F2F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EA9E2A" w14:textId="77777777" w:rsidR="000F2F0F" w:rsidRPr="000F2F0F" w:rsidRDefault="000F2F0F" w:rsidP="000F2F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C2834E" w14:textId="77777777" w:rsidR="000F2F0F" w:rsidRPr="000F2F0F" w:rsidRDefault="000F2F0F" w:rsidP="000F2F0F">
            <w:pPr>
              <w:spacing w:after="0" w:line="240" w:lineRule="auto"/>
              <w:jc w:val="right"/>
              <w:rPr>
                <w:rFonts w:eastAsia="Times New Roman" w:cs="Calibri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sz w:val="14"/>
                <w:szCs w:val="14"/>
                <w:lang w:eastAsia="hr-HR"/>
              </w:rPr>
              <w:t>0,00</w:t>
            </w:r>
          </w:p>
        </w:tc>
      </w:tr>
      <w:tr w:rsidR="000F2F0F" w:rsidRPr="000F2F0F" w14:paraId="30F40D75" w14:textId="77777777" w:rsidTr="000F2F0F">
        <w:trPr>
          <w:trHeight w:val="192"/>
        </w:trPr>
        <w:tc>
          <w:tcPr>
            <w:tcW w:w="5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14:paraId="125133E0" w14:textId="77777777" w:rsidR="000F2F0F" w:rsidRPr="000F2F0F" w:rsidRDefault="000F2F0F" w:rsidP="000F2F0F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b/>
                <w:bCs/>
                <w:color w:val="FFFFFF"/>
                <w:sz w:val="14"/>
                <w:szCs w:val="14"/>
                <w:lang w:eastAsia="hr-HR"/>
              </w:rPr>
              <w:t xml:space="preserve">C. RASPOLOŽIVA SREDSTVA IZ PRETHODNIH GODINA 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14:paraId="503FE600" w14:textId="77777777" w:rsidR="000F2F0F" w:rsidRPr="000F2F0F" w:rsidRDefault="000F2F0F" w:rsidP="000F2F0F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b/>
                <w:bCs/>
                <w:color w:val="FFFFFF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14:paraId="3E676EBC" w14:textId="77777777" w:rsidR="000F2F0F" w:rsidRPr="000F2F0F" w:rsidRDefault="000F2F0F" w:rsidP="000F2F0F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b/>
                <w:bCs/>
                <w:color w:val="FFFFFF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14:paraId="210FE8E2" w14:textId="77777777" w:rsidR="000F2F0F" w:rsidRPr="000F2F0F" w:rsidRDefault="000F2F0F" w:rsidP="000F2F0F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b/>
                <w:bCs/>
                <w:color w:val="FFFFFF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14:paraId="7A65DD9F" w14:textId="77777777" w:rsidR="000F2F0F" w:rsidRPr="000F2F0F" w:rsidRDefault="000F2F0F" w:rsidP="000F2F0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b/>
                <w:bCs/>
                <w:color w:val="FFFFFF"/>
                <w:sz w:val="14"/>
                <w:szCs w:val="14"/>
                <w:lang w:eastAsia="hr-HR"/>
              </w:rPr>
              <w:t>0,00</w:t>
            </w:r>
          </w:p>
        </w:tc>
      </w:tr>
      <w:tr w:rsidR="000F2F0F" w:rsidRPr="000F2F0F" w14:paraId="0BB9F397" w14:textId="77777777" w:rsidTr="000F2F0F">
        <w:trPr>
          <w:trHeight w:val="192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1DB4FC2D" w14:textId="77777777" w:rsidR="000F2F0F" w:rsidRPr="000F2F0F" w:rsidRDefault="000F2F0F" w:rsidP="000F2F0F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b/>
                <w:bCs/>
                <w:color w:val="FFFFFF"/>
                <w:sz w:val="14"/>
                <w:szCs w:val="14"/>
                <w:lang w:eastAsia="hr-HR"/>
              </w:rPr>
              <w:t>9</w:t>
            </w: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433B0671" w14:textId="77777777" w:rsidR="000F2F0F" w:rsidRPr="000F2F0F" w:rsidRDefault="000F2F0F" w:rsidP="000F2F0F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b/>
                <w:bCs/>
                <w:color w:val="FFFFFF"/>
                <w:sz w:val="14"/>
                <w:szCs w:val="14"/>
                <w:lang w:eastAsia="hr-HR"/>
              </w:rPr>
              <w:t>Vlastiti izvori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hideMark/>
          </w:tcPr>
          <w:p w14:paraId="4A72EA74" w14:textId="77777777" w:rsidR="000F2F0F" w:rsidRPr="000F2F0F" w:rsidRDefault="000F2F0F" w:rsidP="000F2F0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b/>
                <w:bCs/>
                <w:color w:val="FFFFFF"/>
                <w:sz w:val="14"/>
                <w:szCs w:val="14"/>
                <w:lang w:eastAsia="hr-HR"/>
              </w:rPr>
              <w:t>-1.329.810,00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hideMark/>
          </w:tcPr>
          <w:p w14:paraId="35992FF8" w14:textId="77777777" w:rsidR="000F2F0F" w:rsidRPr="000F2F0F" w:rsidRDefault="000F2F0F" w:rsidP="000F2F0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b/>
                <w:bCs/>
                <w:color w:val="FFFFFF"/>
                <w:sz w:val="14"/>
                <w:szCs w:val="14"/>
                <w:lang w:eastAsia="hr-HR"/>
              </w:rPr>
              <w:t>4.236.000,00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hideMark/>
          </w:tcPr>
          <w:p w14:paraId="50D2100A" w14:textId="77777777" w:rsidR="000F2F0F" w:rsidRPr="000F2F0F" w:rsidRDefault="000F2F0F" w:rsidP="000F2F0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b/>
                <w:bCs/>
                <w:color w:val="FFFFFF"/>
                <w:sz w:val="14"/>
                <w:szCs w:val="14"/>
                <w:lang w:eastAsia="hr-HR"/>
              </w:rPr>
              <w:t>-318,54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hideMark/>
          </w:tcPr>
          <w:p w14:paraId="25BE2C65" w14:textId="77777777" w:rsidR="000F2F0F" w:rsidRPr="000F2F0F" w:rsidRDefault="000F2F0F" w:rsidP="000F2F0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b/>
                <w:bCs/>
                <w:color w:val="FFFFFF"/>
                <w:sz w:val="14"/>
                <w:szCs w:val="14"/>
                <w:lang w:eastAsia="hr-HR"/>
              </w:rPr>
              <w:t>9,96</w:t>
            </w:r>
          </w:p>
        </w:tc>
      </w:tr>
      <w:tr w:rsidR="000F2F0F" w:rsidRPr="000F2F0F" w14:paraId="6FC61B35" w14:textId="77777777" w:rsidTr="000F2F0F">
        <w:trPr>
          <w:trHeight w:val="192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2939C" w14:textId="77777777" w:rsidR="000F2F0F" w:rsidRPr="000F2F0F" w:rsidRDefault="000F2F0F" w:rsidP="000F2F0F">
            <w:pPr>
              <w:spacing w:after="0" w:line="240" w:lineRule="auto"/>
              <w:rPr>
                <w:rFonts w:eastAsia="Times New Roman" w:cs="Calibri"/>
                <w:b/>
                <w:bCs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b/>
                <w:bCs/>
                <w:sz w:val="14"/>
                <w:szCs w:val="14"/>
                <w:lang w:eastAsia="hr-HR"/>
              </w:rPr>
              <w:t>92</w:t>
            </w: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5CADE" w14:textId="77777777" w:rsidR="000F2F0F" w:rsidRPr="000F2F0F" w:rsidRDefault="000F2F0F" w:rsidP="000F2F0F">
            <w:pPr>
              <w:spacing w:after="0" w:line="240" w:lineRule="auto"/>
              <w:rPr>
                <w:rFonts w:eastAsia="Times New Roman" w:cs="Calibri"/>
                <w:b/>
                <w:bCs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b/>
                <w:bCs/>
                <w:sz w:val="14"/>
                <w:szCs w:val="14"/>
                <w:lang w:eastAsia="hr-HR"/>
              </w:rPr>
              <w:t>Rezultat poslovanja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64A8F3" w14:textId="77777777" w:rsidR="000F2F0F" w:rsidRPr="000F2F0F" w:rsidRDefault="000F2F0F" w:rsidP="000F2F0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b/>
                <w:bCs/>
                <w:sz w:val="14"/>
                <w:szCs w:val="14"/>
                <w:lang w:eastAsia="hr-HR"/>
              </w:rPr>
              <w:t>-1.329.810,00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B24752" w14:textId="77777777" w:rsidR="000F2F0F" w:rsidRPr="000F2F0F" w:rsidRDefault="000F2F0F" w:rsidP="000F2F0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b/>
                <w:bCs/>
                <w:sz w:val="14"/>
                <w:szCs w:val="14"/>
                <w:lang w:eastAsia="hr-HR"/>
              </w:rPr>
              <w:t>4.236.000,00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66F4DA" w14:textId="77777777" w:rsidR="000F2F0F" w:rsidRPr="000F2F0F" w:rsidRDefault="000F2F0F" w:rsidP="000F2F0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b/>
                <w:bCs/>
                <w:sz w:val="14"/>
                <w:szCs w:val="14"/>
                <w:lang w:eastAsia="hr-HR"/>
              </w:rPr>
              <w:t>-318,54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CBFD6E" w14:textId="77777777" w:rsidR="000F2F0F" w:rsidRPr="000F2F0F" w:rsidRDefault="000F2F0F" w:rsidP="000F2F0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b/>
                <w:bCs/>
                <w:sz w:val="14"/>
                <w:szCs w:val="14"/>
                <w:lang w:eastAsia="hr-HR"/>
              </w:rPr>
              <w:t>9,96</w:t>
            </w:r>
          </w:p>
        </w:tc>
      </w:tr>
      <w:tr w:rsidR="000F2F0F" w:rsidRPr="000F2F0F" w14:paraId="7064FFA7" w14:textId="77777777" w:rsidTr="000F2F0F">
        <w:trPr>
          <w:trHeight w:val="192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EAD94" w14:textId="77777777" w:rsidR="000F2F0F" w:rsidRPr="000F2F0F" w:rsidRDefault="000F2F0F" w:rsidP="000F2F0F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sz w:val="14"/>
                <w:szCs w:val="14"/>
                <w:lang w:eastAsia="hr-HR"/>
              </w:rPr>
              <w:t>922</w:t>
            </w: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5BAD8" w14:textId="77777777" w:rsidR="000F2F0F" w:rsidRPr="000F2F0F" w:rsidRDefault="000F2F0F" w:rsidP="000F2F0F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sz w:val="14"/>
                <w:szCs w:val="14"/>
                <w:lang w:eastAsia="hr-HR"/>
              </w:rPr>
              <w:t>Višak/manjak prihoda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7DAD2A" w14:textId="77777777" w:rsidR="000F2F0F" w:rsidRPr="000F2F0F" w:rsidRDefault="000F2F0F" w:rsidP="000F2F0F">
            <w:pPr>
              <w:spacing w:after="0" w:line="240" w:lineRule="auto"/>
              <w:jc w:val="right"/>
              <w:rPr>
                <w:rFonts w:eastAsia="Times New Roman" w:cs="Calibri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sz w:val="14"/>
                <w:szCs w:val="14"/>
                <w:lang w:eastAsia="hr-HR"/>
              </w:rPr>
              <w:t>-1.329.810,00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68DCAE" w14:textId="77777777" w:rsidR="000F2F0F" w:rsidRPr="000F2F0F" w:rsidRDefault="000F2F0F" w:rsidP="000F2F0F">
            <w:pPr>
              <w:spacing w:after="0" w:line="240" w:lineRule="auto"/>
              <w:jc w:val="right"/>
              <w:rPr>
                <w:rFonts w:eastAsia="Times New Roman" w:cs="Calibri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sz w:val="14"/>
                <w:szCs w:val="14"/>
                <w:lang w:eastAsia="hr-HR"/>
              </w:rPr>
              <w:t>4.236.000,00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E6D06F" w14:textId="77777777" w:rsidR="000F2F0F" w:rsidRPr="000F2F0F" w:rsidRDefault="000F2F0F" w:rsidP="000F2F0F">
            <w:pPr>
              <w:spacing w:after="0" w:line="240" w:lineRule="auto"/>
              <w:jc w:val="right"/>
              <w:rPr>
                <w:rFonts w:eastAsia="Times New Roman" w:cs="Calibri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sz w:val="14"/>
                <w:szCs w:val="14"/>
                <w:lang w:eastAsia="hr-HR"/>
              </w:rPr>
              <w:t>-318,54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D70844" w14:textId="77777777" w:rsidR="000F2F0F" w:rsidRPr="000F2F0F" w:rsidRDefault="000F2F0F" w:rsidP="000F2F0F">
            <w:pPr>
              <w:spacing w:after="0" w:line="240" w:lineRule="auto"/>
              <w:jc w:val="right"/>
              <w:rPr>
                <w:rFonts w:eastAsia="Times New Roman" w:cs="Calibri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sz w:val="14"/>
                <w:szCs w:val="14"/>
                <w:lang w:eastAsia="hr-HR"/>
              </w:rPr>
              <w:t>9,96</w:t>
            </w:r>
          </w:p>
        </w:tc>
      </w:tr>
      <w:tr w:rsidR="000F2F0F" w:rsidRPr="000F2F0F" w14:paraId="604F47A0" w14:textId="77777777" w:rsidTr="000F2F0F">
        <w:trPr>
          <w:trHeight w:val="192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09989" w14:textId="77777777" w:rsidR="000F2F0F" w:rsidRPr="000F2F0F" w:rsidRDefault="000F2F0F" w:rsidP="000F2F0F">
            <w:pPr>
              <w:spacing w:after="0" w:line="240" w:lineRule="auto"/>
              <w:jc w:val="right"/>
              <w:rPr>
                <w:rFonts w:eastAsia="Times New Roman" w:cs="Calibri"/>
                <w:sz w:val="14"/>
                <w:szCs w:val="14"/>
                <w:lang w:eastAsia="hr-HR"/>
              </w:rPr>
            </w:pP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EFDF4" w14:textId="77777777" w:rsidR="000F2F0F" w:rsidRPr="000F2F0F" w:rsidRDefault="000F2F0F" w:rsidP="000F2F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6143BF" w14:textId="77777777" w:rsidR="000F2F0F" w:rsidRPr="000F2F0F" w:rsidRDefault="000F2F0F" w:rsidP="000F2F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70C284" w14:textId="77777777" w:rsidR="000F2F0F" w:rsidRPr="000F2F0F" w:rsidRDefault="000F2F0F" w:rsidP="000F2F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E30A69" w14:textId="77777777" w:rsidR="000F2F0F" w:rsidRPr="000F2F0F" w:rsidRDefault="000F2F0F" w:rsidP="000F2F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132A6D" w14:textId="77777777" w:rsidR="000F2F0F" w:rsidRPr="000F2F0F" w:rsidRDefault="000F2F0F" w:rsidP="000F2F0F">
            <w:pPr>
              <w:spacing w:after="0" w:line="240" w:lineRule="auto"/>
              <w:jc w:val="right"/>
              <w:rPr>
                <w:rFonts w:eastAsia="Times New Roman" w:cs="Calibri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sz w:val="14"/>
                <w:szCs w:val="14"/>
                <w:lang w:eastAsia="hr-HR"/>
              </w:rPr>
              <w:t>0</w:t>
            </w:r>
          </w:p>
        </w:tc>
      </w:tr>
      <w:tr w:rsidR="000F2F0F" w:rsidRPr="000F2F0F" w14:paraId="504B2080" w14:textId="77777777" w:rsidTr="000F2F0F">
        <w:trPr>
          <w:trHeight w:val="192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5C7BAF86" w14:textId="77777777" w:rsidR="000F2F0F" w:rsidRPr="000F2F0F" w:rsidRDefault="000F2F0F" w:rsidP="000F2F0F">
            <w:pPr>
              <w:spacing w:after="0" w:line="240" w:lineRule="auto"/>
              <w:rPr>
                <w:rFonts w:eastAsia="Times New Roman" w:cs="Calibri"/>
                <w:color w:val="FFFFFF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color w:val="FFFFFF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10097ED3" w14:textId="77777777" w:rsidR="000F2F0F" w:rsidRPr="000F2F0F" w:rsidRDefault="000F2F0F" w:rsidP="000F2F0F">
            <w:pPr>
              <w:spacing w:after="0" w:line="240" w:lineRule="auto"/>
              <w:rPr>
                <w:rFonts w:eastAsia="Times New Roman" w:cs="Calibri"/>
                <w:color w:val="FFFFFF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color w:val="FFFFFF"/>
                <w:sz w:val="14"/>
                <w:szCs w:val="14"/>
                <w:lang w:eastAsia="hr-HR"/>
              </w:rPr>
              <w:t>UKUPNO= PRIHODI + PRIMICI + PRENESENI VIŠAK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hideMark/>
          </w:tcPr>
          <w:p w14:paraId="575321A5" w14:textId="77777777" w:rsidR="000F2F0F" w:rsidRPr="000F2F0F" w:rsidRDefault="000F2F0F" w:rsidP="000F2F0F">
            <w:pPr>
              <w:spacing w:after="0" w:line="240" w:lineRule="auto"/>
              <w:jc w:val="right"/>
              <w:rPr>
                <w:rFonts w:eastAsia="Times New Roman" w:cs="Calibri"/>
                <w:color w:val="FFFFFF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color w:val="FFFFFF"/>
                <w:sz w:val="14"/>
                <w:szCs w:val="14"/>
                <w:lang w:eastAsia="hr-HR"/>
              </w:rPr>
              <w:t>25.236.320,00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hideMark/>
          </w:tcPr>
          <w:p w14:paraId="2B3E8B3D" w14:textId="77777777" w:rsidR="000F2F0F" w:rsidRPr="000F2F0F" w:rsidRDefault="000F2F0F" w:rsidP="000F2F0F">
            <w:pPr>
              <w:spacing w:after="0" w:line="240" w:lineRule="auto"/>
              <w:jc w:val="right"/>
              <w:rPr>
                <w:rFonts w:eastAsia="Times New Roman" w:cs="Calibri"/>
                <w:color w:val="FFFFFF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color w:val="FFFFFF"/>
                <w:sz w:val="14"/>
                <w:szCs w:val="14"/>
                <w:lang w:eastAsia="hr-HR"/>
              </w:rPr>
              <w:t>42.510.677,00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hideMark/>
          </w:tcPr>
          <w:p w14:paraId="197063E7" w14:textId="77777777" w:rsidR="000F2F0F" w:rsidRPr="000F2F0F" w:rsidRDefault="000F2F0F" w:rsidP="000F2F0F">
            <w:pPr>
              <w:spacing w:after="0" w:line="240" w:lineRule="auto"/>
              <w:jc w:val="right"/>
              <w:rPr>
                <w:rFonts w:eastAsia="Times New Roman" w:cs="Calibri"/>
                <w:color w:val="FFFFFF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color w:val="FFFFFF"/>
                <w:sz w:val="14"/>
                <w:szCs w:val="14"/>
                <w:lang w:eastAsia="hr-HR"/>
              </w:rPr>
              <w:t>168,4503802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hideMark/>
          </w:tcPr>
          <w:p w14:paraId="07B54600" w14:textId="77777777" w:rsidR="000F2F0F" w:rsidRPr="000F2F0F" w:rsidRDefault="000F2F0F" w:rsidP="000F2F0F">
            <w:pPr>
              <w:spacing w:after="0" w:line="240" w:lineRule="auto"/>
              <w:jc w:val="right"/>
              <w:rPr>
                <w:rFonts w:eastAsia="Times New Roman" w:cs="Calibri"/>
                <w:color w:val="FFFFFF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color w:val="FFFFFF"/>
                <w:sz w:val="14"/>
                <w:szCs w:val="14"/>
                <w:lang w:eastAsia="hr-HR"/>
              </w:rPr>
              <w:t>100,00</w:t>
            </w:r>
          </w:p>
        </w:tc>
      </w:tr>
      <w:tr w:rsidR="000F2F0F" w:rsidRPr="000F2F0F" w14:paraId="16A5AA5D" w14:textId="77777777" w:rsidTr="000F2F0F">
        <w:trPr>
          <w:trHeight w:val="192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6D2AB8AC" w14:textId="77777777" w:rsidR="000F2F0F" w:rsidRPr="000F2F0F" w:rsidRDefault="000F2F0F" w:rsidP="000F2F0F">
            <w:pPr>
              <w:spacing w:after="0" w:line="240" w:lineRule="auto"/>
              <w:rPr>
                <w:rFonts w:eastAsia="Times New Roman" w:cs="Calibri"/>
                <w:color w:val="FFFFFF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color w:val="FFFFFF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1AFB8716" w14:textId="77777777" w:rsidR="000F2F0F" w:rsidRPr="000F2F0F" w:rsidRDefault="000F2F0F" w:rsidP="000F2F0F">
            <w:pPr>
              <w:spacing w:after="0" w:line="240" w:lineRule="auto"/>
              <w:rPr>
                <w:rFonts w:eastAsia="Times New Roman" w:cs="Calibri"/>
                <w:color w:val="FFFFFF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color w:val="FFFFFF"/>
                <w:sz w:val="14"/>
                <w:szCs w:val="14"/>
                <w:lang w:eastAsia="hr-HR"/>
              </w:rPr>
              <w:t>UKUPNO= RASHODI + IZDACI + PRENESENI MANJAK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hideMark/>
          </w:tcPr>
          <w:p w14:paraId="3E7A2059" w14:textId="77777777" w:rsidR="000F2F0F" w:rsidRPr="000F2F0F" w:rsidRDefault="000F2F0F" w:rsidP="000F2F0F">
            <w:pPr>
              <w:spacing w:after="0" w:line="240" w:lineRule="auto"/>
              <w:jc w:val="right"/>
              <w:rPr>
                <w:rFonts w:eastAsia="Times New Roman" w:cs="Calibri"/>
                <w:color w:val="FFFFFF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color w:val="FFFFFF"/>
                <w:sz w:val="14"/>
                <w:szCs w:val="14"/>
                <w:lang w:eastAsia="hr-HR"/>
              </w:rPr>
              <w:t>25.236.320,00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hideMark/>
          </w:tcPr>
          <w:p w14:paraId="6E37C980" w14:textId="77777777" w:rsidR="000F2F0F" w:rsidRPr="000F2F0F" w:rsidRDefault="000F2F0F" w:rsidP="000F2F0F">
            <w:pPr>
              <w:spacing w:after="0" w:line="240" w:lineRule="auto"/>
              <w:jc w:val="right"/>
              <w:rPr>
                <w:rFonts w:eastAsia="Times New Roman" w:cs="Calibri"/>
                <w:color w:val="FFFFFF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color w:val="FFFFFF"/>
                <w:sz w:val="14"/>
                <w:szCs w:val="14"/>
                <w:lang w:eastAsia="hr-HR"/>
              </w:rPr>
              <w:t>42.510.677,00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hideMark/>
          </w:tcPr>
          <w:p w14:paraId="6D3A252A" w14:textId="77777777" w:rsidR="000F2F0F" w:rsidRPr="000F2F0F" w:rsidRDefault="000F2F0F" w:rsidP="000F2F0F">
            <w:pPr>
              <w:spacing w:after="0" w:line="240" w:lineRule="auto"/>
              <w:jc w:val="right"/>
              <w:rPr>
                <w:rFonts w:eastAsia="Times New Roman" w:cs="Calibri"/>
                <w:color w:val="FFFFFF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color w:val="FFFFFF"/>
                <w:sz w:val="14"/>
                <w:szCs w:val="14"/>
                <w:lang w:eastAsia="hr-HR"/>
              </w:rPr>
              <w:t>168,45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hideMark/>
          </w:tcPr>
          <w:p w14:paraId="6AB0AB39" w14:textId="77777777" w:rsidR="000F2F0F" w:rsidRPr="000F2F0F" w:rsidRDefault="000F2F0F" w:rsidP="000F2F0F">
            <w:pPr>
              <w:spacing w:after="0" w:line="240" w:lineRule="auto"/>
              <w:jc w:val="right"/>
              <w:rPr>
                <w:rFonts w:eastAsia="Times New Roman" w:cs="Calibri"/>
                <w:color w:val="FFFFFF"/>
                <w:sz w:val="14"/>
                <w:szCs w:val="14"/>
                <w:lang w:eastAsia="hr-HR"/>
              </w:rPr>
            </w:pPr>
            <w:r w:rsidRPr="000F2F0F">
              <w:rPr>
                <w:rFonts w:eastAsia="Times New Roman" w:cs="Calibri"/>
                <w:color w:val="FFFFFF"/>
                <w:sz w:val="14"/>
                <w:szCs w:val="14"/>
                <w:lang w:eastAsia="hr-HR"/>
              </w:rPr>
              <w:t>100,00</w:t>
            </w:r>
          </w:p>
        </w:tc>
      </w:tr>
    </w:tbl>
    <w:p w14:paraId="1D00C1CC" w14:textId="05C58B5A" w:rsidR="00EF2A25" w:rsidRDefault="00EF2A25" w:rsidP="0035126E">
      <w:pPr>
        <w:pStyle w:val="Bezproreda"/>
        <w:rPr>
          <w:color w:val="FFFFFF"/>
          <w:highlight w:val="darkBlue"/>
        </w:rPr>
      </w:pPr>
    </w:p>
    <w:p w14:paraId="067FB086" w14:textId="6BA3BA53" w:rsidR="000F2F0F" w:rsidRDefault="000F2F0F" w:rsidP="0035126E">
      <w:pPr>
        <w:pStyle w:val="Bezproreda"/>
        <w:rPr>
          <w:color w:val="FFFFFF"/>
          <w:highlight w:val="darkBlue"/>
        </w:rPr>
      </w:pPr>
    </w:p>
    <w:p w14:paraId="03300475" w14:textId="3EFC7671" w:rsidR="000F2F0F" w:rsidRDefault="000F2F0F" w:rsidP="0035126E">
      <w:pPr>
        <w:pStyle w:val="Bezproreda"/>
        <w:rPr>
          <w:color w:val="FFFFFF"/>
          <w:highlight w:val="darkBlue"/>
        </w:rPr>
      </w:pPr>
    </w:p>
    <w:p w14:paraId="7658B101" w14:textId="438B590B" w:rsidR="000F2F0F" w:rsidRDefault="000F2F0F" w:rsidP="0035126E">
      <w:pPr>
        <w:pStyle w:val="Bezproreda"/>
        <w:rPr>
          <w:color w:val="FFFFFF"/>
          <w:highlight w:val="darkBlue"/>
        </w:rPr>
      </w:pPr>
    </w:p>
    <w:p w14:paraId="53E3C134" w14:textId="6377C94C" w:rsidR="000F2F0F" w:rsidRDefault="000F2F0F" w:rsidP="0035126E">
      <w:pPr>
        <w:pStyle w:val="Bezproreda"/>
        <w:rPr>
          <w:color w:val="FFFFFF"/>
          <w:highlight w:val="darkBlue"/>
        </w:rPr>
      </w:pPr>
    </w:p>
    <w:p w14:paraId="0572478C" w14:textId="77777777" w:rsidR="000F2F0F" w:rsidRDefault="000F2F0F" w:rsidP="0035126E">
      <w:pPr>
        <w:pStyle w:val="Bezproreda"/>
        <w:rPr>
          <w:color w:val="FFFFFF"/>
          <w:highlight w:val="darkBlue"/>
        </w:rPr>
      </w:pPr>
    </w:p>
    <w:p w14:paraId="60DF0A22" w14:textId="77777777" w:rsidR="000F2F0F" w:rsidRDefault="000F2F0F" w:rsidP="0035126E">
      <w:pPr>
        <w:pStyle w:val="Bezproreda"/>
        <w:rPr>
          <w:color w:val="FFFFFF"/>
          <w:highlight w:val="darkBlue"/>
        </w:rPr>
      </w:pPr>
    </w:p>
    <w:tbl>
      <w:tblPr>
        <w:tblW w:w="8963" w:type="dxa"/>
        <w:tblLook w:val="04A0" w:firstRow="1" w:lastRow="0" w:firstColumn="1" w:lastColumn="0" w:noHBand="0" w:noVBand="1"/>
      </w:tblPr>
      <w:tblGrid>
        <w:gridCol w:w="5665"/>
        <w:gridCol w:w="871"/>
        <w:gridCol w:w="1180"/>
        <w:gridCol w:w="663"/>
        <w:gridCol w:w="584"/>
      </w:tblGrid>
      <w:tr w:rsidR="00EF2A25" w:rsidRPr="00EF2A25" w14:paraId="69ED7E91" w14:textId="77777777" w:rsidTr="00EF2A25">
        <w:trPr>
          <w:trHeight w:val="228"/>
        </w:trPr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hideMark/>
          </w:tcPr>
          <w:p w14:paraId="714910C7" w14:textId="00F05F29" w:rsidR="00EF2A25" w:rsidRPr="009F143E" w:rsidRDefault="00EF2A25" w:rsidP="00E10956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9F143E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hr-HR"/>
              </w:rPr>
              <w:lastRenderedPageBreak/>
              <w:t xml:space="preserve">A1.   PRIHODI 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</w:tcPr>
          <w:p w14:paraId="1B159862" w14:textId="47F92B06" w:rsidR="00EF2A25" w:rsidRPr="009F143E" w:rsidRDefault="00EF2A25" w:rsidP="00E1095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bottom"/>
          </w:tcPr>
          <w:p w14:paraId="2683A545" w14:textId="1A158E1A" w:rsidR="00EF2A25" w:rsidRPr="009F143E" w:rsidRDefault="00EF2A25" w:rsidP="00E1095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</w:tcPr>
          <w:p w14:paraId="23680E5A" w14:textId="78F64081" w:rsidR="00EF2A25" w:rsidRPr="009F143E" w:rsidRDefault="00EF2A25" w:rsidP="00E1095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</w:tcPr>
          <w:p w14:paraId="69FB54B4" w14:textId="3DEAEF97" w:rsidR="00EF2A25" w:rsidRPr="009F143E" w:rsidRDefault="00EF2A25" w:rsidP="00E1095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</w:p>
        </w:tc>
      </w:tr>
    </w:tbl>
    <w:p w14:paraId="2B1FCE6D" w14:textId="776E4D6C" w:rsidR="0035126E" w:rsidRPr="00E257E5" w:rsidRDefault="0035126E" w:rsidP="0035126E">
      <w:pPr>
        <w:pStyle w:val="Bezproreda"/>
        <w:rPr>
          <w:color w:val="FFFFFF"/>
        </w:rPr>
      </w:pPr>
      <w:r w:rsidRPr="00E257E5">
        <w:rPr>
          <w:color w:val="FFFFFF"/>
          <w:highlight w:val="darkBlue"/>
        </w:rPr>
        <w:t>6 Prihodi poslovanja</w:t>
      </w:r>
    </w:p>
    <w:p w14:paraId="4DE98319" w14:textId="335F4F6E" w:rsidR="0035126E" w:rsidRPr="00B56A83" w:rsidRDefault="0035126E" w:rsidP="008E646F">
      <w:pPr>
        <w:pStyle w:val="Bezproreda"/>
        <w:rPr>
          <w:b/>
          <w:i/>
          <w:sz w:val="20"/>
          <w:szCs w:val="20"/>
        </w:rPr>
      </w:pPr>
      <w:r w:rsidRPr="00B56A83">
        <w:rPr>
          <w:sz w:val="20"/>
          <w:szCs w:val="20"/>
        </w:rPr>
        <w:t xml:space="preserve">čine daleko najveći dio ukupnih prihoda planirani su u iznosu </w:t>
      </w:r>
      <w:r w:rsidR="00C04CDE">
        <w:rPr>
          <w:sz w:val="20"/>
          <w:szCs w:val="20"/>
        </w:rPr>
        <w:t>38.</w:t>
      </w:r>
      <w:r w:rsidR="009238CD">
        <w:rPr>
          <w:sz w:val="20"/>
          <w:szCs w:val="20"/>
        </w:rPr>
        <w:t>225.</w:t>
      </w:r>
      <w:r w:rsidR="00C04CDE">
        <w:rPr>
          <w:sz w:val="20"/>
          <w:szCs w:val="20"/>
        </w:rPr>
        <w:t>677</w:t>
      </w:r>
      <w:r w:rsidRPr="00B56A83">
        <w:rPr>
          <w:sz w:val="20"/>
          <w:szCs w:val="20"/>
        </w:rPr>
        <w:t xml:space="preserve"> </w:t>
      </w:r>
      <w:r w:rsidR="00C04CDE">
        <w:rPr>
          <w:sz w:val="20"/>
          <w:szCs w:val="20"/>
        </w:rPr>
        <w:t xml:space="preserve">– povećanja za </w:t>
      </w:r>
      <w:r w:rsidR="000F2F0F">
        <w:rPr>
          <w:sz w:val="20"/>
          <w:szCs w:val="20"/>
        </w:rPr>
        <w:t>95,76</w:t>
      </w:r>
      <w:r w:rsidR="008E646F">
        <w:rPr>
          <w:sz w:val="20"/>
          <w:szCs w:val="20"/>
        </w:rPr>
        <w:t>% u odnosnu na I</w:t>
      </w:r>
      <w:r w:rsidR="000F2F0F">
        <w:rPr>
          <w:sz w:val="20"/>
          <w:szCs w:val="20"/>
        </w:rPr>
        <w:t>I</w:t>
      </w:r>
      <w:r w:rsidR="008E646F">
        <w:rPr>
          <w:sz w:val="20"/>
          <w:szCs w:val="20"/>
        </w:rPr>
        <w:t xml:space="preserve"> izmjene i dopune za 2021. godinu (dalje u tekstu: 2021. godina)</w:t>
      </w:r>
    </w:p>
    <w:p w14:paraId="12573B03" w14:textId="48B7CE75" w:rsidR="0035126E" w:rsidRPr="00B56A83" w:rsidRDefault="0035126E" w:rsidP="0035126E">
      <w:pPr>
        <w:pStyle w:val="Bezproreda"/>
        <w:rPr>
          <w:sz w:val="20"/>
          <w:szCs w:val="20"/>
        </w:rPr>
      </w:pPr>
      <w:r w:rsidRPr="00B56A83">
        <w:rPr>
          <w:b/>
          <w:bCs/>
          <w:sz w:val="20"/>
          <w:szCs w:val="20"/>
          <w:u w:val="single"/>
        </w:rPr>
        <w:t>Konto 611 – Porez i prirez na dohodak</w:t>
      </w:r>
      <w:r w:rsidRPr="00B56A83">
        <w:rPr>
          <w:sz w:val="20"/>
          <w:szCs w:val="20"/>
        </w:rPr>
        <w:t xml:space="preserve">   – najznačajniju stavku čine prihodi od poreza i prireza  na dohodak. Planirani su u iznosu od  14.</w:t>
      </w:r>
      <w:r w:rsidR="008E646F">
        <w:rPr>
          <w:sz w:val="20"/>
          <w:szCs w:val="20"/>
        </w:rPr>
        <w:t>3</w:t>
      </w:r>
      <w:r w:rsidR="009238CD">
        <w:rPr>
          <w:sz w:val="20"/>
          <w:szCs w:val="20"/>
        </w:rPr>
        <w:t>98</w:t>
      </w:r>
      <w:r w:rsidRPr="00B56A83">
        <w:rPr>
          <w:sz w:val="20"/>
          <w:szCs w:val="20"/>
        </w:rPr>
        <w:t>.</w:t>
      </w:r>
      <w:r w:rsidR="009238CD">
        <w:rPr>
          <w:sz w:val="20"/>
          <w:szCs w:val="20"/>
        </w:rPr>
        <w:t>920</w:t>
      </w:r>
      <w:r w:rsidRPr="00B56A83">
        <w:rPr>
          <w:sz w:val="20"/>
          <w:szCs w:val="20"/>
        </w:rPr>
        <w:t xml:space="preserve"> kn, čine udio od  </w:t>
      </w:r>
      <w:r w:rsidR="00851CD1">
        <w:rPr>
          <w:sz w:val="20"/>
          <w:szCs w:val="20"/>
        </w:rPr>
        <w:t>33,87</w:t>
      </w:r>
      <w:r w:rsidRPr="00B56A83">
        <w:rPr>
          <w:sz w:val="20"/>
          <w:szCs w:val="20"/>
        </w:rPr>
        <w:t>% na ukupni plan</w:t>
      </w:r>
      <w:r w:rsidR="008E646F">
        <w:rPr>
          <w:sz w:val="20"/>
          <w:szCs w:val="20"/>
        </w:rPr>
        <w:t xml:space="preserve">, </w:t>
      </w:r>
      <w:r w:rsidR="00851CD1">
        <w:rPr>
          <w:sz w:val="20"/>
          <w:szCs w:val="20"/>
        </w:rPr>
        <w:t>povećanje za 13,51%</w:t>
      </w:r>
      <w:r w:rsidR="008E646F">
        <w:rPr>
          <w:sz w:val="20"/>
          <w:szCs w:val="20"/>
        </w:rPr>
        <w:t xml:space="preserve"> u odnosu na 2021. godinu. </w:t>
      </w:r>
    </w:p>
    <w:p w14:paraId="377FAF44" w14:textId="763AFD13" w:rsidR="0035126E" w:rsidRPr="00B56A83" w:rsidRDefault="0035126E" w:rsidP="0035126E">
      <w:pPr>
        <w:pStyle w:val="Bezproreda"/>
        <w:rPr>
          <w:sz w:val="20"/>
          <w:szCs w:val="20"/>
        </w:rPr>
      </w:pPr>
      <w:r w:rsidRPr="00B56A83">
        <w:rPr>
          <w:b/>
          <w:bCs/>
          <w:sz w:val="20"/>
          <w:szCs w:val="20"/>
          <w:u w:val="single"/>
        </w:rPr>
        <w:t>Konto 613 - Porez na imovinu</w:t>
      </w:r>
      <w:r w:rsidRPr="00B56A83">
        <w:rPr>
          <w:sz w:val="20"/>
          <w:szCs w:val="20"/>
        </w:rPr>
        <w:t xml:space="preserve"> – planirani su u iznosu od 1.</w:t>
      </w:r>
      <w:r w:rsidR="00143B83">
        <w:rPr>
          <w:sz w:val="20"/>
          <w:szCs w:val="20"/>
        </w:rPr>
        <w:t>050</w:t>
      </w:r>
      <w:r w:rsidRPr="00B56A83">
        <w:rPr>
          <w:sz w:val="20"/>
          <w:szCs w:val="20"/>
        </w:rPr>
        <w:t xml:space="preserve">.000 kn  i čine udio od </w:t>
      </w:r>
      <w:r w:rsidR="004305EF">
        <w:rPr>
          <w:sz w:val="20"/>
          <w:szCs w:val="20"/>
        </w:rPr>
        <w:t>2,47</w:t>
      </w:r>
      <w:r w:rsidRPr="00B56A83">
        <w:rPr>
          <w:sz w:val="20"/>
          <w:szCs w:val="20"/>
        </w:rPr>
        <w:t>% u odnosu na ukupni plan</w:t>
      </w:r>
      <w:r w:rsidR="004305EF">
        <w:rPr>
          <w:sz w:val="20"/>
          <w:szCs w:val="20"/>
        </w:rPr>
        <w:t xml:space="preserve"> te smanjenje za </w:t>
      </w:r>
      <w:r w:rsidR="00851CD1">
        <w:rPr>
          <w:sz w:val="20"/>
          <w:szCs w:val="20"/>
        </w:rPr>
        <w:t>19,23</w:t>
      </w:r>
      <w:r w:rsidR="004305EF">
        <w:rPr>
          <w:sz w:val="20"/>
          <w:szCs w:val="20"/>
        </w:rPr>
        <w:t>% u odnosu na 2021. godinu.</w:t>
      </w:r>
    </w:p>
    <w:p w14:paraId="46F3E938" w14:textId="735D2A67" w:rsidR="0035126E" w:rsidRPr="00B56A83" w:rsidRDefault="0035126E" w:rsidP="0035126E">
      <w:pPr>
        <w:pStyle w:val="Bezproreda"/>
        <w:rPr>
          <w:sz w:val="20"/>
          <w:szCs w:val="20"/>
        </w:rPr>
      </w:pPr>
      <w:r w:rsidRPr="00B56A83">
        <w:rPr>
          <w:sz w:val="20"/>
          <w:szCs w:val="20"/>
        </w:rPr>
        <w:t>Strukturu ovih prihoda čine prihodi od poreza na korištenje javnih površina i  poreza na nekretnine te  nenaplaćenog poreza  na kuće za odmor.</w:t>
      </w:r>
    </w:p>
    <w:p w14:paraId="1646E4FC" w14:textId="198569D9" w:rsidR="0035126E" w:rsidRPr="00B56A83" w:rsidRDefault="0035126E" w:rsidP="0035126E">
      <w:pPr>
        <w:pStyle w:val="Bezproreda"/>
        <w:rPr>
          <w:sz w:val="20"/>
          <w:szCs w:val="20"/>
        </w:rPr>
      </w:pPr>
      <w:r w:rsidRPr="00B56A83">
        <w:rPr>
          <w:b/>
          <w:bCs/>
          <w:sz w:val="20"/>
          <w:szCs w:val="20"/>
          <w:u w:val="single"/>
        </w:rPr>
        <w:t>Konto 614 - Porez na robu i usluge</w:t>
      </w:r>
      <w:r w:rsidRPr="00B56A83">
        <w:rPr>
          <w:sz w:val="20"/>
          <w:szCs w:val="20"/>
        </w:rPr>
        <w:t xml:space="preserve"> – planirani su u iznosu od </w:t>
      </w:r>
      <w:r w:rsidR="004305EF">
        <w:rPr>
          <w:sz w:val="20"/>
          <w:szCs w:val="20"/>
        </w:rPr>
        <w:t xml:space="preserve">231.760 </w:t>
      </w:r>
      <w:r w:rsidRPr="00B56A83">
        <w:rPr>
          <w:sz w:val="20"/>
          <w:szCs w:val="20"/>
        </w:rPr>
        <w:t>kn  i čine udio od 0,</w:t>
      </w:r>
      <w:r w:rsidR="004305EF">
        <w:rPr>
          <w:sz w:val="20"/>
          <w:szCs w:val="20"/>
        </w:rPr>
        <w:t>55</w:t>
      </w:r>
      <w:r w:rsidRPr="00B56A83">
        <w:rPr>
          <w:sz w:val="20"/>
          <w:szCs w:val="20"/>
        </w:rPr>
        <w:t>% u odnosu na ukupni plan</w:t>
      </w:r>
      <w:r w:rsidR="004305EF">
        <w:rPr>
          <w:sz w:val="20"/>
          <w:szCs w:val="20"/>
        </w:rPr>
        <w:t xml:space="preserve"> te </w:t>
      </w:r>
      <w:r w:rsidR="00851CD1">
        <w:rPr>
          <w:sz w:val="20"/>
          <w:szCs w:val="20"/>
        </w:rPr>
        <w:t>povećanje</w:t>
      </w:r>
      <w:r w:rsidR="004305EF">
        <w:rPr>
          <w:sz w:val="20"/>
          <w:szCs w:val="20"/>
        </w:rPr>
        <w:t xml:space="preserve"> za </w:t>
      </w:r>
      <w:r w:rsidR="00851CD1">
        <w:rPr>
          <w:sz w:val="20"/>
          <w:szCs w:val="20"/>
        </w:rPr>
        <w:t>827</w:t>
      </w:r>
      <w:r w:rsidR="004305EF">
        <w:rPr>
          <w:sz w:val="20"/>
          <w:szCs w:val="20"/>
        </w:rPr>
        <w:t>% u odnosu na 2021. godinu</w:t>
      </w:r>
      <w:r w:rsidR="00851CD1">
        <w:rPr>
          <w:sz w:val="20"/>
          <w:szCs w:val="20"/>
        </w:rPr>
        <w:t xml:space="preserve"> iz razloga što je Grad oslobodio plaćanja od poreza na potrošnju za 2021. godinu sve pravne i fizičke osobe.</w:t>
      </w:r>
    </w:p>
    <w:p w14:paraId="0DD9DEC3" w14:textId="3E01B675" w:rsidR="00B56A83" w:rsidRPr="00B56A83" w:rsidRDefault="0035126E" w:rsidP="0035126E">
      <w:pPr>
        <w:pStyle w:val="Bezproreda"/>
        <w:rPr>
          <w:sz w:val="20"/>
          <w:szCs w:val="20"/>
        </w:rPr>
      </w:pPr>
      <w:r w:rsidRPr="00B56A83">
        <w:rPr>
          <w:sz w:val="20"/>
          <w:szCs w:val="20"/>
        </w:rPr>
        <w:t>Strukturu ovih prihoda čine prihodi  poreza na potrošnju</w:t>
      </w:r>
      <w:r w:rsidR="004305EF">
        <w:rPr>
          <w:sz w:val="20"/>
          <w:szCs w:val="20"/>
        </w:rPr>
        <w:t>.</w:t>
      </w:r>
    </w:p>
    <w:p w14:paraId="6AE18D26" w14:textId="77777777" w:rsidR="0035126E" w:rsidRPr="00B56A83" w:rsidRDefault="0035126E" w:rsidP="0035126E">
      <w:pPr>
        <w:pStyle w:val="Bezproreda"/>
        <w:rPr>
          <w:b/>
          <w:i/>
          <w:sz w:val="20"/>
          <w:szCs w:val="20"/>
        </w:rPr>
      </w:pPr>
      <w:r w:rsidRPr="00B56A83">
        <w:rPr>
          <w:b/>
          <w:i/>
          <w:sz w:val="20"/>
          <w:szCs w:val="20"/>
        </w:rPr>
        <w:t>Pomoći</w:t>
      </w:r>
    </w:p>
    <w:p w14:paraId="69F0E862" w14:textId="10058196" w:rsidR="0035126E" w:rsidRPr="00B56A83" w:rsidRDefault="0035126E" w:rsidP="0035126E">
      <w:pPr>
        <w:pStyle w:val="Bezproreda"/>
        <w:rPr>
          <w:sz w:val="20"/>
          <w:szCs w:val="20"/>
        </w:rPr>
      </w:pPr>
      <w:r w:rsidRPr="00B56A83">
        <w:rPr>
          <w:b/>
          <w:bCs/>
          <w:sz w:val="20"/>
          <w:szCs w:val="20"/>
          <w:u w:val="single"/>
        </w:rPr>
        <w:t>Konto 63 – Pomoći iz proračuna</w:t>
      </w:r>
      <w:r w:rsidRPr="00B56A83">
        <w:rPr>
          <w:sz w:val="20"/>
          <w:szCs w:val="20"/>
        </w:rPr>
        <w:t xml:space="preserve"> – planirani su u iznosu od  </w:t>
      </w:r>
      <w:r w:rsidR="004305EF">
        <w:rPr>
          <w:sz w:val="20"/>
          <w:szCs w:val="20"/>
        </w:rPr>
        <w:t>17.</w:t>
      </w:r>
      <w:r w:rsidR="00537137">
        <w:rPr>
          <w:sz w:val="20"/>
          <w:szCs w:val="20"/>
        </w:rPr>
        <w:t>732.605</w:t>
      </w:r>
      <w:r w:rsidRPr="00B56A83">
        <w:rPr>
          <w:sz w:val="20"/>
          <w:szCs w:val="20"/>
        </w:rPr>
        <w:t xml:space="preserve"> kn  i čine udio od </w:t>
      </w:r>
      <w:r w:rsidR="004305EF">
        <w:rPr>
          <w:sz w:val="20"/>
          <w:szCs w:val="20"/>
        </w:rPr>
        <w:t>41,</w:t>
      </w:r>
      <w:r w:rsidR="00143B83">
        <w:rPr>
          <w:sz w:val="20"/>
          <w:szCs w:val="20"/>
        </w:rPr>
        <w:t>7</w:t>
      </w:r>
      <w:r w:rsidR="004305EF">
        <w:rPr>
          <w:sz w:val="20"/>
          <w:szCs w:val="20"/>
        </w:rPr>
        <w:t>1</w:t>
      </w:r>
      <w:r w:rsidRPr="00B56A83">
        <w:rPr>
          <w:sz w:val="20"/>
          <w:szCs w:val="20"/>
        </w:rPr>
        <w:t>% u odnosu na ukupni plan</w:t>
      </w:r>
      <w:r w:rsidR="004305EF">
        <w:rPr>
          <w:sz w:val="20"/>
          <w:szCs w:val="20"/>
        </w:rPr>
        <w:t xml:space="preserve"> što je povećanje za </w:t>
      </w:r>
      <w:r w:rsidR="00851CD1">
        <w:rPr>
          <w:sz w:val="20"/>
          <w:szCs w:val="20"/>
        </w:rPr>
        <w:t>2048,89</w:t>
      </w:r>
      <w:r w:rsidR="004305EF">
        <w:rPr>
          <w:sz w:val="20"/>
          <w:szCs w:val="20"/>
        </w:rPr>
        <w:t>% na 2021. godinu</w:t>
      </w:r>
      <w:r w:rsidRPr="00B56A83">
        <w:rPr>
          <w:sz w:val="20"/>
          <w:szCs w:val="20"/>
        </w:rPr>
        <w:t>, a odnose se na planirane :</w:t>
      </w:r>
    </w:p>
    <w:tbl>
      <w:tblPr>
        <w:tblW w:w="5700" w:type="dxa"/>
        <w:tblLook w:val="04A0" w:firstRow="1" w:lastRow="0" w:firstColumn="1" w:lastColumn="0" w:noHBand="0" w:noVBand="1"/>
      </w:tblPr>
      <w:tblGrid>
        <w:gridCol w:w="2600"/>
        <w:gridCol w:w="1900"/>
        <w:gridCol w:w="1265"/>
      </w:tblGrid>
      <w:tr w:rsidR="00537137" w:rsidRPr="00537137" w14:paraId="6FD16876" w14:textId="77777777" w:rsidTr="00537137">
        <w:trPr>
          <w:trHeight w:val="228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14:paraId="2F659320" w14:textId="77777777" w:rsidR="00537137" w:rsidRPr="00537137" w:rsidRDefault="00537137" w:rsidP="0053713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7137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A) 633 Pomoći iz drugih proračuna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14:paraId="66CA093D" w14:textId="77777777" w:rsidR="00537137" w:rsidRPr="00537137" w:rsidRDefault="00537137" w:rsidP="0053713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7137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537137" w:rsidRPr="00537137" w14:paraId="4AD27A20" w14:textId="77777777" w:rsidTr="00537137">
        <w:trPr>
          <w:trHeight w:val="228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16802" w14:textId="77777777" w:rsidR="00537137" w:rsidRPr="00537137" w:rsidRDefault="00537137" w:rsidP="0053713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537137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Tekuće pomoći iz ŽP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FF95A" w14:textId="77777777" w:rsidR="00537137" w:rsidRPr="00537137" w:rsidRDefault="00537137" w:rsidP="0053713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537137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NABAVA KNJIGA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DEFBA" w14:textId="77777777" w:rsidR="00537137" w:rsidRPr="00537137" w:rsidRDefault="00537137" w:rsidP="0053713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537137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70.000,00</w:t>
            </w:r>
          </w:p>
        </w:tc>
      </w:tr>
      <w:tr w:rsidR="00537137" w:rsidRPr="00537137" w14:paraId="3509E963" w14:textId="77777777" w:rsidTr="00537137">
        <w:trPr>
          <w:trHeight w:val="228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40960" w14:textId="77777777" w:rsidR="00537137" w:rsidRPr="00537137" w:rsidRDefault="00537137" w:rsidP="0053713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537137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Tekuće pomoći iz ŽP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862FE" w14:textId="77777777" w:rsidR="00537137" w:rsidRPr="00537137" w:rsidRDefault="00537137" w:rsidP="0053713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537137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socijala - za drva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A902D" w14:textId="77777777" w:rsidR="00537137" w:rsidRPr="00537137" w:rsidRDefault="00537137" w:rsidP="0053713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537137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24.000,00</w:t>
            </w:r>
          </w:p>
        </w:tc>
      </w:tr>
      <w:tr w:rsidR="00537137" w:rsidRPr="00537137" w14:paraId="71E3A3C9" w14:textId="77777777" w:rsidTr="00537137">
        <w:trPr>
          <w:trHeight w:val="228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84B490A" w14:textId="77777777" w:rsidR="00537137" w:rsidRPr="00537137" w:rsidRDefault="00537137" w:rsidP="0053713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537137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  <w:t>UKUPNO 633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B3DE8D0" w14:textId="77777777" w:rsidR="00537137" w:rsidRPr="00537137" w:rsidRDefault="00537137" w:rsidP="0053713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537137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11947C7" w14:textId="77777777" w:rsidR="00537137" w:rsidRPr="00537137" w:rsidRDefault="00537137" w:rsidP="0053713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537137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  <w:t>94.000,00</w:t>
            </w:r>
          </w:p>
        </w:tc>
      </w:tr>
      <w:tr w:rsidR="00537137" w:rsidRPr="00537137" w14:paraId="29AB21E0" w14:textId="77777777" w:rsidTr="00537137">
        <w:trPr>
          <w:trHeight w:val="228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14:paraId="450F5805" w14:textId="77777777" w:rsidR="00537137" w:rsidRPr="00537137" w:rsidRDefault="00537137" w:rsidP="0053713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7137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B) 634 Kapitalne pomoći -izvanproračunski korisnik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14:paraId="78B09759" w14:textId="77777777" w:rsidR="00537137" w:rsidRPr="00537137" w:rsidRDefault="00537137" w:rsidP="0053713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7137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537137" w:rsidRPr="00537137" w14:paraId="70EEAAD4" w14:textId="77777777" w:rsidTr="00537137">
        <w:trPr>
          <w:trHeight w:val="228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F619F" w14:textId="77777777" w:rsidR="00537137" w:rsidRPr="00537137" w:rsidRDefault="00537137" w:rsidP="0053713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537137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Kapitalne pomoći - ŽUC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0E309" w14:textId="77777777" w:rsidR="00537137" w:rsidRPr="00537137" w:rsidRDefault="00537137" w:rsidP="0053713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537137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izgradnja nogostupa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294AE" w14:textId="77777777" w:rsidR="00537137" w:rsidRPr="00537137" w:rsidRDefault="00537137" w:rsidP="0053713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537137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350.000,00</w:t>
            </w:r>
          </w:p>
        </w:tc>
      </w:tr>
      <w:tr w:rsidR="00537137" w:rsidRPr="00537137" w14:paraId="04AFAB94" w14:textId="77777777" w:rsidTr="00537137">
        <w:trPr>
          <w:trHeight w:val="228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C7C22" w14:textId="77777777" w:rsidR="00537137" w:rsidRPr="00537137" w:rsidRDefault="00537137" w:rsidP="0053713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537137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Kapitalne pomoći - Hrvatske vode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2D43B" w14:textId="77777777" w:rsidR="00537137" w:rsidRPr="00537137" w:rsidRDefault="00537137" w:rsidP="0053713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537137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izmjera objekata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4B7E4" w14:textId="77777777" w:rsidR="00537137" w:rsidRPr="00537137" w:rsidRDefault="00537137" w:rsidP="0053713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537137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100.000,00</w:t>
            </w:r>
          </w:p>
        </w:tc>
      </w:tr>
      <w:tr w:rsidR="00537137" w:rsidRPr="00537137" w14:paraId="1252A4BE" w14:textId="77777777" w:rsidTr="00537137">
        <w:trPr>
          <w:trHeight w:val="228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2560915" w14:textId="77777777" w:rsidR="00537137" w:rsidRPr="00537137" w:rsidRDefault="00537137" w:rsidP="0053713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537137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  <w:t>UKUPNO 634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9A74CF0" w14:textId="77777777" w:rsidR="00537137" w:rsidRPr="00537137" w:rsidRDefault="00537137" w:rsidP="0053713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537137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23F52A7" w14:textId="77777777" w:rsidR="00537137" w:rsidRPr="00537137" w:rsidRDefault="00537137" w:rsidP="0053713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537137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  <w:t>450.000,00</w:t>
            </w:r>
          </w:p>
        </w:tc>
      </w:tr>
      <w:tr w:rsidR="00537137" w:rsidRPr="00537137" w14:paraId="566E8D5D" w14:textId="77777777" w:rsidTr="00537137">
        <w:trPr>
          <w:trHeight w:val="228"/>
        </w:trPr>
        <w:tc>
          <w:tcPr>
            <w:tcW w:w="5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14:paraId="0786B8DC" w14:textId="77777777" w:rsidR="00537137" w:rsidRPr="00537137" w:rsidRDefault="00537137" w:rsidP="0053713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7137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C) 636  Pomoći proračunskim korisnicima iz proračuna koji im nije nadležan</w:t>
            </w:r>
          </w:p>
        </w:tc>
      </w:tr>
      <w:tr w:rsidR="00537137" w:rsidRPr="00537137" w14:paraId="28B52790" w14:textId="77777777" w:rsidTr="00537137">
        <w:trPr>
          <w:trHeight w:val="228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A320086" w14:textId="77777777" w:rsidR="00537137" w:rsidRPr="00537137" w:rsidRDefault="00537137" w:rsidP="0053713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537137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Pomoći doznačene na RN proračunskih korisnika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B096C" w14:textId="77777777" w:rsidR="00537137" w:rsidRPr="00537137" w:rsidRDefault="00537137" w:rsidP="0053713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537137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</w:tr>
      <w:tr w:rsidR="00537137" w:rsidRPr="00537137" w14:paraId="13B2458C" w14:textId="77777777" w:rsidTr="00537137">
        <w:trPr>
          <w:trHeight w:val="228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B830C" w14:textId="77777777" w:rsidR="00537137" w:rsidRPr="00537137" w:rsidRDefault="00537137" w:rsidP="0053713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537137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Dječji vrtić Oroslavje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F44FD" w14:textId="77777777" w:rsidR="00537137" w:rsidRPr="00537137" w:rsidRDefault="00537137" w:rsidP="0053713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537137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tekuće pomoći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691BF" w14:textId="77777777" w:rsidR="00537137" w:rsidRPr="00537137" w:rsidRDefault="00537137" w:rsidP="0053713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537137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34.000,00</w:t>
            </w:r>
          </w:p>
        </w:tc>
      </w:tr>
      <w:tr w:rsidR="00537137" w:rsidRPr="00537137" w14:paraId="0906824B" w14:textId="77777777" w:rsidTr="00537137">
        <w:trPr>
          <w:trHeight w:val="228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2DAAF" w14:textId="77777777" w:rsidR="00537137" w:rsidRPr="00537137" w:rsidRDefault="00537137" w:rsidP="0053713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537137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Gradska knjižnica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C48B7" w14:textId="77777777" w:rsidR="00537137" w:rsidRPr="00537137" w:rsidRDefault="00537137" w:rsidP="0053713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537137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kapitalne pomoći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E3F7E" w14:textId="77777777" w:rsidR="00537137" w:rsidRPr="00537137" w:rsidRDefault="00537137" w:rsidP="0053713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537137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55.000,00</w:t>
            </w:r>
          </w:p>
        </w:tc>
      </w:tr>
      <w:tr w:rsidR="00537137" w:rsidRPr="00537137" w14:paraId="69D611A3" w14:textId="77777777" w:rsidTr="00537137">
        <w:trPr>
          <w:trHeight w:val="228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9C12F98" w14:textId="77777777" w:rsidR="00537137" w:rsidRPr="00537137" w:rsidRDefault="00537137" w:rsidP="0053713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537137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  <w:t>UKUPNO 636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34BBB77" w14:textId="77777777" w:rsidR="00537137" w:rsidRPr="00537137" w:rsidRDefault="00537137" w:rsidP="0053713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537137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B63AC4E" w14:textId="77777777" w:rsidR="00537137" w:rsidRPr="00537137" w:rsidRDefault="00537137" w:rsidP="0053713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537137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  <w:t>89.000,00</w:t>
            </w:r>
          </w:p>
        </w:tc>
      </w:tr>
      <w:tr w:rsidR="00537137" w:rsidRPr="00537137" w14:paraId="5616E87A" w14:textId="77777777" w:rsidTr="00537137">
        <w:trPr>
          <w:trHeight w:val="228"/>
        </w:trPr>
        <w:tc>
          <w:tcPr>
            <w:tcW w:w="5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14:paraId="546F8A3B" w14:textId="77777777" w:rsidR="00537137" w:rsidRPr="00537137" w:rsidRDefault="00537137" w:rsidP="0053713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7137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D) 638  Kapitalne </w:t>
            </w:r>
            <w:proofErr w:type="spellStart"/>
            <w:r w:rsidRPr="00537137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pomoići</w:t>
            </w:r>
            <w:proofErr w:type="spellEnd"/>
            <w:r w:rsidRPr="00537137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- EU SREDSTVA</w:t>
            </w:r>
          </w:p>
        </w:tc>
      </w:tr>
      <w:tr w:rsidR="00537137" w:rsidRPr="00537137" w14:paraId="07860A47" w14:textId="77777777" w:rsidTr="00537137">
        <w:trPr>
          <w:trHeight w:val="228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17181" w14:textId="77777777" w:rsidR="00537137" w:rsidRPr="00537137" w:rsidRDefault="00537137" w:rsidP="0053713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537137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ZA DJEČJI VRTIĆ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C2BE5" w14:textId="77777777" w:rsidR="00537137" w:rsidRPr="00537137" w:rsidRDefault="00537137" w:rsidP="0053713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537137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CB559" w14:textId="77777777" w:rsidR="00537137" w:rsidRPr="00537137" w:rsidRDefault="00537137" w:rsidP="0053713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537137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2.000.000,00</w:t>
            </w:r>
          </w:p>
        </w:tc>
      </w:tr>
      <w:tr w:rsidR="00537137" w:rsidRPr="00537137" w14:paraId="30B0BC3C" w14:textId="77777777" w:rsidTr="00537137">
        <w:trPr>
          <w:trHeight w:val="228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4EB55" w14:textId="77777777" w:rsidR="00537137" w:rsidRPr="00537137" w:rsidRDefault="00537137" w:rsidP="0053713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537137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ZA ZGRADU ZA ŠPORT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4F5CB" w14:textId="77777777" w:rsidR="00537137" w:rsidRPr="00537137" w:rsidRDefault="00537137" w:rsidP="0053713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537137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64563" w14:textId="77777777" w:rsidR="00537137" w:rsidRPr="00537137" w:rsidRDefault="00537137" w:rsidP="0053713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537137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3.329.650,00</w:t>
            </w:r>
          </w:p>
        </w:tc>
      </w:tr>
      <w:tr w:rsidR="00537137" w:rsidRPr="00537137" w14:paraId="3AA1475F" w14:textId="77777777" w:rsidTr="00537137">
        <w:trPr>
          <w:trHeight w:val="228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21867" w14:textId="77777777" w:rsidR="00537137" w:rsidRPr="00537137" w:rsidRDefault="00537137" w:rsidP="0053713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537137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ZA BICIKLISTIČKU STAZU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EC94A" w14:textId="77777777" w:rsidR="00537137" w:rsidRPr="00537137" w:rsidRDefault="00537137" w:rsidP="0053713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537137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CD342" w14:textId="77777777" w:rsidR="00537137" w:rsidRPr="00537137" w:rsidRDefault="00537137" w:rsidP="0053713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537137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857.000,00</w:t>
            </w:r>
          </w:p>
        </w:tc>
      </w:tr>
      <w:tr w:rsidR="00537137" w:rsidRPr="00537137" w14:paraId="5B5D144F" w14:textId="77777777" w:rsidTr="00537137">
        <w:trPr>
          <w:trHeight w:val="228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BCA6C" w14:textId="77777777" w:rsidR="00537137" w:rsidRPr="00537137" w:rsidRDefault="00537137" w:rsidP="0053713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537137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DD SLATINA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172F2" w14:textId="77777777" w:rsidR="00537137" w:rsidRPr="00537137" w:rsidRDefault="00537137" w:rsidP="0053713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537137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35BFE" w14:textId="77777777" w:rsidR="00537137" w:rsidRPr="00537137" w:rsidRDefault="00537137" w:rsidP="0053713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537137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5.600.000,00</w:t>
            </w:r>
          </w:p>
        </w:tc>
      </w:tr>
      <w:tr w:rsidR="00537137" w:rsidRPr="00537137" w14:paraId="6FA7BD51" w14:textId="77777777" w:rsidTr="00537137">
        <w:trPr>
          <w:trHeight w:val="228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11044" w14:textId="77777777" w:rsidR="00537137" w:rsidRPr="00537137" w:rsidRDefault="00537137" w:rsidP="0053713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537137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ZA RECIKLAŽNO DVORIŠTE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9B3F5" w14:textId="77777777" w:rsidR="00537137" w:rsidRPr="00537137" w:rsidRDefault="00537137" w:rsidP="0053713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537137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97AC6" w14:textId="77777777" w:rsidR="00537137" w:rsidRPr="00537137" w:rsidRDefault="00537137" w:rsidP="0053713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537137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2.400.000,00</w:t>
            </w:r>
          </w:p>
        </w:tc>
      </w:tr>
      <w:tr w:rsidR="00537137" w:rsidRPr="00537137" w14:paraId="5F2E763C" w14:textId="77777777" w:rsidTr="00537137">
        <w:trPr>
          <w:trHeight w:val="228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6CB65" w14:textId="77777777" w:rsidR="00537137" w:rsidRPr="00537137" w:rsidRDefault="00537137" w:rsidP="0053713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537137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DJEČJA IGRALIŠTA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5A068" w14:textId="77777777" w:rsidR="00537137" w:rsidRPr="00537137" w:rsidRDefault="00537137" w:rsidP="0053713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537137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790E5" w14:textId="77777777" w:rsidR="00537137" w:rsidRPr="00537137" w:rsidRDefault="00537137" w:rsidP="0053713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537137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248.080,00</w:t>
            </w:r>
          </w:p>
        </w:tc>
      </w:tr>
      <w:tr w:rsidR="00537137" w:rsidRPr="00537137" w14:paraId="0591209E" w14:textId="77777777" w:rsidTr="00537137">
        <w:trPr>
          <w:trHeight w:val="228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ABBDC" w14:textId="77777777" w:rsidR="00537137" w:rsidRPr="00537137" w:rsidRDefault="00537137" w:rsidP="0053713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537137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POUČNA STAZA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59527" w14:textId="77777777" w:rsidR="00537137" w:rsidRPr="00537137" w:rsidRDefault="00537137" w:rsidP="0053713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537137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7D5C7" w14:textId="77777777" w:rsidR="00537137" w:rsidRPr="00537137" w:rsidRDefault="00537137" w:rsidP="0053713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537137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700.000,00</w:t>
            </w:r>
          </w:p>
        </w:tc>
      </w:tr>
      <w:tr w:rsidR="00537137" w:rsidRPr="00537137" w14:paraId="2BEFC199" w14:textId="77777777" w:rsidTr="00537137">
        <w:trPr>
          <w:trHeight w:val="228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D017A" w14:textId="77777777" w:rsidR="00537137" w:rsidRPr="00537137" w:rsidRDefault="00537137" w:rsidP="0053713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537137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SOCIJALNI FOND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E6203" w14:textId="77777777" w:rsidR="00537137" w:rsidRPr="00537137" w:rsidRDefault="00537137" w:rsidP="0053713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537137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2EBDF" w14:textId="77777777" w:rsidR="00537137" w:rsidRPr="00537137" w:rsidRDefault="00537137" w:rsidP="0053713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537137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1.964.875,00</w:t>
            </w:r>
          </w:p>
        </w:tc>
      </w:tr>
      <w:tr w:rsidR="00537137" w:rsidRPr="00537137" w14:paraId="0993C72B" w14:textId="77777777" w:rsidTr="00537137">
        <w:trPr>
          <w:trHeight w:val="228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7E2E087" w14:textId="77777777" w:rsidR="00537137" w:rsidRPr="00537137" w:rsidRDefault="00537137" w:rsidP="0053713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537137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UKUPNO 638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5CC5BA2" w14:textId="77777777" w:rsidR="00537137" w:rsidRPr="00537137" w:rsidRDefault="00537137" w:rsidP="0053713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537137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BE41F5B" w14:textId="77777777" w:rsidR="00537137" w:rsidRPr="00537137" w:rsidRDefault="00537137" w:rsidP="0053713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537137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  <w:t>17.099.605,00</w:t>
            </w:r>
          </w:p>
        </w:tc>
      </w:tr>
      <w:tr w:rsidR="00537137" w:rsidRPr="00537137" w14:paraId="66DB1E43" w14:textId="77777777" w:rsidTr="00537137">
        <w:trPr>
          <w:trHeight w:val="228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54C7FB0" w14:textId="77777777" w:rsidR="00537137" w:rsidRPr="00537137" w:rsidRDefault="00537137" w:rsidP="0053713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537137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UKUPNO 63: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62CB25DA" w14:textId="77777777" w:rsidR="00537137" w:rsidRPr="00537137" w:rsidRDefault="00537137" w:rsidP="0053713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537137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6780EC3" w14:textId="77777777" w:rsidR="00537137" w:rsidRPr="00537137" w:rsidRDefault="00537137" w:rsidP="0053713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537137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17.732.605,00</w:t>
            </w:r>
          </w:p>
        </w:tc>
      </w:tr>
    </w:tbl>
    <w:p w14:paraId="0DB0F9B2" w14:textId="77777777" w:rsidR="00E60108" w:rsidRPr="00E60108" w:rsidRDefault="00E60108" w:rsidP="0035126E">
      <w:pPr>
        <w:pStyle w:val="Bezproreda"/>
        <w:rPr>
          <w:b/>
          <w:iCs/>
        </w:rPr>
      </w:pPr>
    </w:p>
    <w:p w14:paraId="610B22F8" w14:textId="3E2DB5D1" w:rsidR="0035126E" w:rsidRPr="003B197D" w:rsidRDefault="0035126E" w:rsidP="0035126E">
      <w:pPr>
        <w:pStyle w:val="Bezproreda"/>
        <w:rPr>
          <w:b/>
          <w:i/>
        </w:rPr>
      </w:pPr>
      <w:r>
        <w:rPr>
          <w:b/>
          <w:i/>
        </w:rPr>
        <w:t>64 Prihodi od imovine</w:t>
      </w:r>
    </w:p>
    <w:p w14:paraId="03497AB6" w14:textId="6A309A6E" w:rsidR="0035126E" w:rsidRDefault="0035126E" w:rsidP="0035126E">
      <w:pPr>
        <w:pStyle w:val="Bezproreda"/>
      </w:pPr>
      <w:r w:rsidRPr="002A4F8D">
        <w:rPr>
          <w:b/>
          <w:bCs/>
        </w:rPr>
        <w:t>Konto 641 – Prihodi od financijske imovine</w:t>
      </w:r>
      <w:r w:rsidRPr="00307B9D">
        <w:t xml:space="preserve"> – </w:t>
      </w:r>
      <w:r>
        <w:t>planirani su u iznosu od 1.</w:t>
      </w:r>
      <w:r w:rsidR="00E60108">
        <w:t>219</w:t>
      </w:r>
      <w:r w:rsidRPr="00307B9D">
        <w:t xml:space="preserve"> kn</w:t>
      </w:r>
      <w:r>
        <w:t>,  odnose se na prihode od kamata.</w:t>
      </w:r>
    </w:p>
    <w:p w14:paraId="34F539D6" w14:textId="6A0F5634" w:rsidR="0035126E" w:rsidRDefault="0035126E" w:rsidP="0035126E">
      <w:pPr>
        <w:pStyle w:val="Bezproreda"/>
      </w:pPr>
      <w:r w:rsidRPr="002A4F8D">
        <w:rPr>
          <w:b/>
          <w:bCs/>
          <w:u w:val="single"/>
        </w:rPr>
        <w:t>Konto 642 – Prihodi od nefinancijske imovine</w:t>
      </w:r>
      <w:r w:rsidRPr="00307B9D">
        <w:t xml:space="preserve"> – </w:t>
      </w:r>
      <w:r>
        <w:t xml:space="preserve">planirani su u iznosu od </w:t>
      </w:r>
      <w:r w:rsidRPr="00307B9D">
        <w:t xml:space="preserve"> </w:t>
      </w:r>
      <w:r>
        <w:t>498.800</w:t>
      </w:r>
      <w:r w:rsidRPr="00307B9D">
        <w:t xml:space="preserve"> </w:t>
      </w:r>
      <w:r>
        <w:t xml:space="preserve"> i čine udio od 1,</w:t>
      </w:r>
      <w:r w:rsidR="00E60108">
        <w:t>1</w:t>
      </w:r>
      <w:r w:rsidR="00537137">
        <w:t>7</w:t>
      </w:r>
      <w:r>
        <w:t>%</w:t>
      </w:r>
      <w:r w:rsidR="00E60108">
        <w:t xml:space="preserve">, na razini plana za 2021. godinu. </w:t>
      </w:r>
      <w:r w:rsidRPr="00307B9D">
        <w:t>Strukturu ovih prihoda čine prihod</w:t>
      </w:r>
      <w:r>
        <w:t>i od  koncesije za dimnjačarske usluge i koncesiju za odvoz smeća, prihod od iznajmljivanja stambenih objekata i zakupa poslovnih objekata, prihode od spomeničke rente te naknade za nezakonito izgrađene građevine.</w:t>
      </w:r>
    </w:p>
    <w:p w14:paraId="3EB8968B" w14:textId="77777777" w:rsidR="0035126E" w:rsidRPr="00015CC4" w:rsidRDefault="0035126E" w:rsidP="0035126E">
      <w:pPr>
        <w:pStyle w:val="Bezproreda"/>
        <w:rPr>
          <w:b/>
          <w:i/>
          <w:sz w:val="20"/>
          <w:szCs w:val="20"/>
        </w:rPr>
      </w:pPr>
      <w:r w:rsidRPr="00015CC4">
        <w:rPr>
          <w:b/>
          <w:i/>
          <w:sz w:val="20"/>
          <w:szCs w:val="20"/>
        </w:rPr>
        <w:t>65 Prihodi od upravnih i administrativnih pristojbi</w:t>
      </w:r>
    </w:p>
    <w:p w14:paraId="4A742E22" w14:textId="5B3964F6" w:rsidR="0035126E" w:rsidRPr="00015CC4" w:rsidRDefault="0035126E" w:rsidP="0035126E">
      <w:pPr>
        <w:pStyle w:val="Bezproreda"/>
        <w:rPr>
          <w:sz w:val="20"/>
          <w:szCs w:val="20"/>
        </w:rPr>
      </w:pPr>
      <w:r w:rsidRPr="00015CC4">
        <w:rPr>
          <w:b/>
          <w:bCs/>
          <w:sz w:val="20"/>
          <w:szCs w:val="20"/>
          <w:u w:val="single"/>
        </w:rPr>
        <w:t>Konto 651 – Administrativne (upravne) pristojbe</w:t>
      </w:r>
      <w:r w:rsidRPr="00015CC4">
        <w:rPr>
          <w:sz w:val="20"/>
          <w:szCs w:val="20"/>
        </w:rPr>
        <w:t xml:space="preserve"> –  planirani su u iznosu od  60.000    kn  i čine udio od 0,1</w:t>
      </w:r>
      <w:r w:rsidR="00E60108">
        <w:rPr>
          <w:sz w:val="20"/>
          <w:szCs w:val="20"/>
        </w:rPr>
        <w:t>4</w:t>
      </w:r>
      <w:r w:rsidRPr="00015CC4">
        <w:rPr>
          <w:sz w:val="20"/>
          <w:szCs w:val="20"/>
        </w:rPr>
        <w:t>% u odnosu na ukupni plan. Odnose se na prihode od korištenja javnih gradskih površina i   prihoda od prodaje državnih biljega.</w:t>
      </w:r>
    </w:p>
    <w:p w14:paraId="661AADCF" w14:textId="7CCA4DF7" w:rsidR="0035126E" w:rsidRPr="00015CC4" w:rsidRDefault="0035126E" w:rsidP="0035126E">
      <w:pPr>
        <w:pStyle w:val="Bezproreda"/>
        <w:rPr>
          <w:sz w:val="20"/>
          <w:szCs w:val="20"/>
        </w:rPr>
      </w:pPr>
      <w:r w:rsidRPr="00015CC4">
        <w:rPr>
          <w:b/>
          <w:bCs/>
          <w:sz w:val="20"/>
          <w:szCs w:val="20"/>
          <w:u w:val="single"/>
        </w:rPr>
        <w:t>Konto 652  - Prihodi po posebnim propisima</w:t>
      </w:r>
      <w:r w:rsidRPr="00015CC4">
        <w:rPr>
          <w:sz w:val="20"/>
          <w:szCs w:val="20"/>
        </w:rPr>
        <w:t xml:space="preserve"> – planirani su u iznosu od  </w:t>
      </w:r>
      <w:r w:rsidR="00402A7E">
        <w:rPr>
          <w:sz w:val="20"/>
          <w:szCs w:val="20"/>
        </w:rPr>
        <w:t>973.600</w:t>
      </w:r>
      <w:r w:rsidRPr="00015CC4">
        <w:rPr>
          <w:sz w:val="20"/>
          <w:szCs w:val="20"/>
        </w:rPr>
        <w:t xml:space="preserve">  i čine udio od 2,</w:t>
      </w:r>
      <w:r w:rsidR="00402A7E">
        <w:rPr>
          <w:sz w:val="20"/>
          <w:szCs w:val="20"/>
        </w:rPr>
        <w:t>29</w:t>
      </w:r>
      <w:r w:rsidRPr="00015CC4">
        <w:rPr>
          <w:sz w:val="20"/>
          <w:szCs w:val="20"/>
        </w:rPr>
        <w:t>% u odnosu na ukupni plan</w:t>
      </w:r>
      <w:r w:rsidR="00402A7E">
        <w:rPr>
          <w:sz w:val="20"/>
          <w:szCs w:val="20"/>
        </w:rPr>
        <w:t xml:space="preserve"> te povećanja za </w:t>
      </w:r>
      <w:r w:rsidR="0070472A">
        <w:rPr>
          <w:sz w:val="20"/>
          <w:szCs w:val="20"/>
        </w:rPr>
        <w:t>27,55</w:t>
      </w:r>
      <w:r w:rsidR="00402A7E">
        <w:rPr>
          <w:sz w:val="20"/>
          <w:szCs w:val="20"/>
        </w:rPr>
        <w:t xml:space="preserve">% u odnosu na 2021. godinu. </w:t>
      </w:r>
      <w:r w:rsidRPr="00015CC4">
        <w:rPr>
          <w:sz w:val="20"/>
          <w:szCs w:val="20"/>
        </w:rPr>
        <w:t>, odnose se na prihode od vodnog doprinosa, te prihoda proračunskih korisnika za sufinanciranje participacije.</w:t>
      </w:r>
    </w:p>
    <w:p w14:paraId="288AC7C6" w14:textId="6FF7ECD0" w:rsidR="0035126E" w:rsidRPr="00015CC4" w:rsidRDefault="0035126E" w:rsidP="0035126E">
      <w:pPr>
        <w:pStyle w:val="Bezproreda"/>
        <w:rPr>
          <w:sz w:val="20"/>
          <w:szCs w:val="20"/>
        </w:rPr>
      </w:pPr>
      <w:r w:rsidRPr="00015CC4">
        <w:rPr>
          <w:b/>
          <w:bCs/>
          <w:sz w:val="20"/>
          <w:szCs w:val="20"/>
          <w:u w:val="single"/>
        </w:rPr>
        <w:t>Konto 653 – Komunalni doprinosi i naknade</w:t>
      </w:r>
      <w:r w:rsidRPr="00015CC4">
        <w:rPr>
          <w:sz w:val="20"/>
          <w:szCs w:val="20"/>
        </w:rPr>
        <w:t xml:space="preserve"> -  planirani su u iznosu od 3.</w:t>
      </w:r>
      <w:r w:rsidR="00402A7E">
        <w:rPr>
          <w:sz w:val="20"/>
          <w:szCs w:val="20"/>
        </w:rPr>
        <w:t>183.273</w:t>
      </w:r>
      <w:r w:rsidRPr="00015CC4">
        <w:rPr>
          <w:sz w:val="20"/>
          <w:szCs w:val="20"/>
        </w:rPr>
        <w:t xml:space="preserve"> kn  i čine udio od </w:t>
      </w:r>
      <w:r w:rsidR="00402A7E">
        <w:rPr>
          <w:sz w:val="20"/>
          <w:szCs w:val="20"/>
        </w:rPr>
        <w:t>7,5</w:t>
      </w:r>
      <w:r w:rsidRPr="00015CC4">
        <w:rPr>
          <w:sz w:val="20"/>
          <w:szCs w:val="20"/>
        </w:rPr>
        <w:t>% u odnosu na ukupni plan</w:t>
      </w:r>
      <w:r w:rsidR="00402A7E">
        <w:rPr>
          <w:sz w:val="20"/>
          <w:szCs w:val="20"/>
        </w:rPr>
        <w:t xml:space="preserve">, a u odnosu na 2021. godinu plan je </w:t>
      </w:r>
      <w:r w:rsidR="0070472A">
        <w:rPr>
          <w:sz w:val="20"/>
          <w:szCs w:val="20"/>
        </w:rPr>
        <w:t>povećan</w:t>
      </w:r>
      <w:r w:rsidR="00402A7E">
        <w:rPr>
          <w:sz w:val="20"/>
          <w:szCs w:val="20"/>
        </w:rPr>
        <w:t xml:space="preserve"> za </w:t>
      </w:r>
      <w:r w:rsidR="0070472A">
        <w:rPr>
          <w:sz w:val="20"/>
          <w:szCs w:val="20"/>
        </w:rPr>
        <w:t>4,03</w:t>
      </w:r>
      <w:r w:rsidR="00402A7E">
        <w:rPr>
          <w:sz w:val="20"/>
          <w:szCs w:val="20"/>
        </w:rPr>
        <w:t>%.</w:t>
      </w:r>
    </w:p>
    <w:p w14:paraId="6F1ECE25" w14:textId="77777777" w:rsidR="0035126E" w:rsidRPr="00015CC4" w:rsidRDefault="0035126E" w:rsidP="0035126E">
      <w:pPr>
        <w:pStyle w:val="Bezproreda"/>
        <w:rPr>
          <w:sz w:val="20"/>
          <w:szCs w:val="20"/>
        </w:rPr>
      </w:pPr>
      <w:r w:rsidRPr="00015CC4">
        <w:rPr>
          <w:sz w:val="20"/>
          <w:szCs w:val="20"/>
        </w:rPr>
        <w:t>Strukturu ovih prihoda čine prihodi od komunalnog doprinosa, komunalne naknade za stambeni i poslovni prostor, godišnje naknade za groblje, prihoda od pogrebnih troškova.</w:t>
      </w:r>
    </w:p>
    <w:p w14:paraId="0BD74BC5" w14:textId="77777777" w:rsidR="0035126E" w:rsidRPr="00015CC4" w:rsidRDefault="0035126E" w:rsidP="0035126E">
      <w:pPr>
        <w:pStyle w:val="Bezproreda"/>
        <w:rPr>
          <w:sz w:val="20"/>
          <w:szCs w:val="20"/>
        </w:rPr>
      </w:pPr>
    </w:p>
    <w:p w14:paraId="5D826E73" w14:textId="77777777" w:rsidR="0035126E" w:rsidRPr="00015CC4" w:rsidRDefault="0035126E" w:rsidP="0035126E">
      <w:pPr>
        <w:pStyle w:val="Bezproreda"/>
        <w:rPr>
          <w:b/>
          <w:i/>
          <w:sz w:val="20"/>
          <w:szCs w:val="20"/>
        </w:rPr>
      </w:pPr>
      <w:r w:rsidRPr="00015CC4">
        <w:rPr>
          <w:b/>
          <w:i/>
          <w:sz w:val="20"/>
          <w:szCs w:val="20"/>
        </w:rPr>
        <w:t>66 Prihodi od prodaje proizvoda i robe te pruženih usluga i prihoda od donacije</w:t>
      </w:r>
    </w:p>
    <w:p w14:paraId="6FD42038" w14:textId="2A9042BB" w:rsidR="0035126E" w:rsidRPr="00015CC4" w:rsidRDefault="0035126E" w:rsidP="0035126E">
      <w:pPr>
        <w:pStyle w:val="Bezproreda"/>
        <w:rPr>
          <w:sz w:val="20"/>
          <w:szCs w:val="20"/>
        </w:rPr>
      </w:pPr>
      <w:r w:rsidRPr="00015CC4">
        <w:rPr>
          <w:b/>
          <w:bCs/>
          <w:sz w:val="20"/>
          <w:szCs w:val="20"/>
          <w:u w:val="single"/>
        </w:rPr>
        <w:t>Konto 663 – Donacije od pravnih i fizičkih osoba</w:t>
      </w:r>
      <w:r w:rsidRPr="00015CC4">
        <w:rPr>
          <w:sz w:val="20"/>
          <w:szCs w:val="20"/>
        </w:rPr>
        <w:t xml:space="preserve"> -  – planirani su u iznosu od  </w:t>
      </w:r>
      <w:r w:rsidR="00402A7E">
        <w:rPr>
          <w:sz w:val="20"/>
          <w:szCs w:val="20"/>
        </w:rPr>
        <w:t>25.</w:t>
      </w:r>
      <w:r w:rsidRPr="00015CC4">
        <w:rPr>
          <w:sz w:val="20"/>
          <w:szCs w:val="20"/>
        </w:rPr>
        <w:t>000  i čine udio od 0,0</w:t>
      </w:r>
      <w:r w:rsidR="00402A7E">
        <w:rPr>
          <w:sz w:val="20"/>
          <w:szCs w:val="20"/>
        </w:rPr>
        <w:t>6</w:t>
      </w:r>
      <w:r w:rsidRPr="00015CC4">
        <w:rPr>
          <w:sz w:val="20"/>
          <w:szCs w:val="20"/>
        </w:rPr>
        <w:t>% u odnosu na ukupni  plan, odnose se na gradske prihode od kapitalnih donacija građana  za asfaltiranje cesta , te proračunskih korisnika u vidu donacija za manifestacije ili nabavu opreme.</w:t>
      </w:r>
    </w:p>
    <w:p w14:paraId="37E4FA82" w14:textId="77777777" w:rsidR="0035126E" w:rsidRPr="00015CC4" w:rsidRDefault="0035126E" w:rsidP="0035126E">
      <w:pPr>
        <w:pStyle w:val="Bezproreda"/>
        <w:rPr>
          <w:sz w:val="20"/>
          <w:szCs w:val="20"/>
        </w:rPr>
      </w:pPr>
    </w:p>
    <w:p w14:paraId="666B11EF" w14:textId="77777777" w:rsidR="0035126E" w:rsidRPr="00015CC4" w:rsidRDefault="0035126E" w:rsidP="0035126E">
      <w:pPr>
        <w:pStyle w:val="Bezproreda"/>
        <w:rPr>
          <w:b/>
          <w:i/>
          <w:sz w:val="20"/>
          <w:szCs w:val="20"/>
        </w:rPr>
      </w:pPr>
      <w:r w:rsidRPr="00015CC4">
        <w:rPr>
          <w:b/>
          <w:i/>
          <w:sz w:val="20"/>
          <w:szCs w:val="20"/>
        </w:rPr>
        <w:t>68 Kazne, upravne mjere i ostali prihodi</w:t>
      </w:r>
    </w:p>
    <w:p w14:paraId="349BED52" w14:textId="031530BB" w:rsidR="0035126E" w:rsidRDefault="0035126E" w:rsidP="0035126E">
      <w:pPr>
        <w:pStyle w:val="Bezproreda"/>
        <w:rPr>
          <w:sz w:val="20"/>
          <w:szCs w:val="20"/>
        </w:rPr>
      </w:pPr>
      <w:r w:rsidRPr="00015CC4">
        <w:rPr>
          <w:b/>
          <w:bCs/>
          <w:sz w:val="20"/>
          <w:szCs w:val="20"/>
          <w:u w:val="single"/>
        </w:rPr>
        <w:t>Konto 683 – Ostali prihodi</w:t>
      </w:r>
      <w:r w:rsidRPr="00015CC4">
        <w:rPr>
          <w:sz w:val="20"/>
          <w:szCs w:val="20"/>
        </w:rPr>
        <w:t xml:space="preserve"> – planirani su u iznosu od  </w:t>
      </w:r>
      <w:r w:rsidR="00402A7E">
        <w:rPr>
          <w:sz w:val="20"/>
          <w:szCs w:val="20"/>
        </w:rPr>
        <w:t>70.500</w:t>
      </w:r>
      <w:r w:rsidRPr="00015CC4">
        <w:rPr>
          <w:sz w:val="20"/>
          <w:szCs w:val="20"/>
        </w:rPr>
        <w:t xml:space="preserve"> kn  i čine udio od 0,</w:t>
      </w:r>
      <w:r w:rsidR="00402A7E">
        <w:rPr>
          <w:sz w:val="20"/>
          <w:szCs w:val="20"/>
        </w:rPr>
        <w:t>17</w:t>
      </w:r>
      <w:r w:rsidRPr="00015CC4">
        <w:rPr>
          <w:sz w:val="20"/>
          <w:szCs w:val="20"/>
        </w:rPr>
        <w:t xml:space="preserve">% u odnosu na ukupni plan, odnose se na prihode od troškova postupka  ovrha. </w:t>
      </w:r>
    </w:p>
    <w:p w14:paraId="2474C015" w14:textId="6400E051" w:rsidR="00762458" w:rsidRPr="00762458" w:rsidRDefault="00762458" w:rsidP="0035126E">
      <w:pPr>
        <w:pStyle w:val="Bezproreda"/>
        <w:rPr>
          <w:color w:val="FFFFFF"/>
        </w:rPr>
      </w:pPr>
      <w:r>
        <w:rPr>
          <w:color w:val="FFFFFF"/>
          <w:highlight w:val="darkBlue"/>
        </w:rPr>
        <w:t xml:space="preserve"> 7 Prihodi od prodaje nefinancijske imovine </w:t>
      </w:r>
      <w:r w:rsidRPr="00E257E5">
        <w:rPr>
          <w:color w:val="FFFFFF"/>
          <w:highlight w:val="darkBlue"/>
        </w:rPr>
        <w:t xml:space="preserve"> </w:t>
      </w:r>
      <w:r>
        <w:rPr>
          <w:color w:val="FFFFFF"/>
        </w:rPr>
        <w:t>P</w:t>
      </w:r>
    </w:p>
    <w:tbl>
      <w:tblPr>
        <w:tblW w:w="8963" w:type="dxa"/>
        <w:tblLook w:val="04A0" w:firstRow="1" w:lastRow="0" w:firstColumn="1" w:lastColumn="0" w:noHBand="0" w:noVBand="1"/>
      </w:tblPr>
      <w:tblGrid>
        <w:gridCol w:w="856"/>
        <w:gridCol w:w="8107"/>
      </w:tblGrid>
      <w:tr w:rsidR="00762458" w:rsidRPr="00762458" w14:paraId="1DA114E3" w14:textId="77777777" w:rsidTr="00E10956">
        <w:trPr>
          <w:trHeight w:val="228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F9B6B4" w14:textId="77777777" w:rsidR="00762458" w:rsidRPr="009F143E" w:rsidRDefault="00762458" w:rsidP="00762458">
            <w:pPr>
              <w:pStyle w:val="Bezproreda"/>
              <w:rPr>
                <w:b/>
                <w:i/>
                <w:sz w:val="20"/>
                <w:szCs w:val="20"/>
              </w:rPr>
            </w:pPr>
            <w:r w:rsidRPr="009F143E">
              <w:rPr>
                <w:b/>
                <w:i/>
                <w:sz w:val="20"/>
                <w:szCs w:val="20"/>
              </w:rPr>
              <w:t>72</w:t>
            </w:r>
          </w:p>
        </w:tc>
        <w:tc>
          <w:tcPr>
            <w:tcW w:w="5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E2DF65" w14:textId="77777777" w:rsidR="00762458" w:rsidRPr="009F143E" w:rsidRDefault="00762458" w:rsidP="00762458">
            <w:pPr>
              <w:pStyle w:val="Bezproreda"/>
              <w:rPr>
                <w:b/>
                <w:i/>
                <w:sz w:val="20"/>
                <w:szCs w:val="20"/>
              </w:rPr>
            </w:pPr>
            <w:r w:rsidRPr="009F143E">
              <w:rPr>
                <w:b/>
                <w:i/>
                <w:sz w:val="20"/>
                <w:szCs w:val="20"/>
              </w:rPr>
              <w:t>Prihodi od prodaje proizvedene dugotrajne imovine</w:t>
            </w:r>
          </w:p>
        </w:tc>
      </w:tr>
    </w:tbl>
    <w:p w14:paraId="539E51D8" w14:textId="77777777" w:rsidR="00402A7E" w:rsidRPr="00015CC4" w:rsidRDefault="00402A7E" w:rsidP="00402A7E">
      <w:pPr>
        <w:pStyle w:val="Bezproreda"/>
        <w:rPr>
          <w:sz w:val="20"/>
          <w:szCs w:val="20"/>
        </w:rPr>
      </w:pPr>
      <w:r w:rsidRPr="00362979">
        <w:rPr>
          <w:b/>
          <w:bCs/>
          <w:sz w:val="20"/>
          <w:szCs w:val="20"/>
          <w:u w:val="single"/>
        </w:rPr>
        <w:t>Konto 721 - ostali stambeni objekti</w:t>
      </w:r>
      <w:r w:rsidRPr="00015CC4">
        <w:rPr>
          <w:sz w:val="20"/>
          <w:szCs w:val="20"/>
        </w:rPr>
        <w:t xml:space="preserve">  – Planirana sredstva u iznosu od 49.000 kuna.  Odnose se na</w:t>
      </w:r>
    </w:p>
    <w:p w14:paraId="7BB69F16" w14:textId="77777777" w:rsidR="00402A7E" w:rsidRPr="00015CC4" w:rsidRDefault="00402A7E" w:rsidP="00402A7E">
      <w:pPr>
        <w:pStyle w:val="Bezproreda"/>
        <w:rPr>
          <w:sz w:val="20"/>
          <w:szCs w:val="20"/>
        </w:rPr>
      </w:pPr>
      <w:r w:rsidRPr="00015CC4">
        <w:rPr>
          <w:b/>
          <w:bCs/>
          <w:sz w:val="20"/>
          <w:szCs w:val="20"/>
        </w:rPr>
        <w:t>a)</w:t>
      </w:r>
      <w:r w:rsidRPr="00015CC4">
        <w:rPr>
          <w:sz w:val="20"/>
          <w:szCs w:val="20"/>
        </w:rPr>
        <w:t xml:space="preserve"> planirana sredstva od prodaje stanova na kojima postoji stanarsko pravo u iznosu od 29.000 kuna (Godišnje zaduženje planirano je u  iznosu od   64.444  kuna, od uplaćenih  novčanih  sredstava,  dio u visini od 55% doznačuju se u državni proračun, a 45%  (29.000 kuna)  polaže se na žiro račun Proračuna grada Oroslavja), </w:t>
      </w:r>
    </w:p>
    <w:p w14:paraId="2802041B" w14:textId="77777777" w:rsidR="00402A7E" w:rsidRPr="007B4BBC" w:rsidRDefault="00402A7E" w:rsidP="00402A7E">
      <w:pPr>
        <w:pStyle w:val="Bezproreda"/>
        <w:rPr>
          <w:rStyle w:val="Naglaeno"/>
          <w:b w:val="0"/>
          <w:bCs w:val="0"/>
          <w:sz w:val="20"/>
          <w:szCs w:val="20"/>
        </w:rPr>
      </w:pPr>
      <w:r w:rsidRPr="00015CC4">
        <w:rPr>
          <w:rStyle w:val="Naglaeno"/>
          <w:bCs w:val="0"/>
          <w:sz w:val="20"/>
          <w:szCs w:val="20"/>
        </w:rPr>
        <w:t>i b)</w:t>
      </w:r>
      <w:r w:rsidRPr="00015CC4">
        <w:rPr>
          <w:rStyle w:val="Naglaeno"/>
          <w:b w:val="0"/>
          <w:bCs w:val="0"/>
          <w:sz w:val="20"/>
          <w:szCs w:val="20"/>
        </w:rPr>
        <w:t xml:space="preserve"> </w:t>
      </w:r>
      <w:r w:rsidRPr="00015CC4">
        <w:rPr>
          <w:sz w:val="20"/>
          <w:szCs w:val="20"/>
        </w:rPr>
        <w:t xml:space="preserve">sredstva od </w:t>
      </w:r>
      <w:r w:rsidRPr="00015CC4">
        <w:rPr>
          <w:rFonts w:ascii="Times New Roman" w:hAnsi="Times New Roman"/>
          <w:sz w:val="20"/>
          <w:szCs w:val="20"/>
        </w:rPr>
        <w:t xml:space="preserve">20.000 kuna za prihode ostvarene od prodaje gradskih socijalnih stanova uplaćenih od strane APN-a. agencije za posredovanje.  </w:t>
      </w:r>
    </w:p>
    <w:p w14:paraId="01478BAD" w14:textId="77777777" w:rsidR="0035126E" w:rsidRPr="00797EA5" w:rsidRDefault="0035126E" w:rsidP="0035126E">
      <w:pPr>
        <w:pStyle w:val="Bezproreda"/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118"/>
        <w:gridCol w:w="420"/>
        <w:gridCol w:w="2860"/>
        <w:gridCol w:w="2267"/>
        <w:gridCol w:w="1389"/>
        <w:gridCol w:w="1389"/>
        <w:gridCol w:w="775"/>
        <w:gridCol w:w="280"/>
      </w:tblGrid>
      <w:tr w:rsidR="003601E9" w:rsidRPr="003601E9" w14:paraId="737E7518" w14:textId="77777777" w:rsidTr="003601E9">
        <w:trPr>
          <w:trHeight w:val="228"/>
        </w:trPr>
        <w:tc>
          <w:tcPr>
            <w:tcW w:w="5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hideMark/>
          </w:tcPr>
          <w:p w14:paraId="7AE63A10" w14:textId="68703E54" w:rsidR="003601E9" w:rsidRPr="009F143E" w:rsidRDefault="003601E9" w:rsidP="00E10956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9F143E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hr-HR"/>
              </w:rPr>
              <w:t xml:space="preserve">A2.   RASHODI 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</w:tcPr>
          <w:p w14:paraId="6D4E7458" w14:textId="25FE14BC" w:rsidR="003601E9" w:rsidRPr="009F143E" w:rsidRDefault="003601E9" w:rsidP="00E1095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</w:tcPr>
          <w:p w14:paraId="75D24089" w14:textId="192B1CD7" w:rsidR="003601E9" w:rsidRPr="009F143E" w:rsidRDefault="003601E9" w:rsidP="00E1095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</w:tcPr>
          <w:p w14:paraId="1E02CF9E" w14:textId="228D1353" w:rsidR="003601E9" w:rsidRPr="009F143E" w:rsidRDefault="003601E9" w:rsidP="00E1095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</w:tcPr>
          <w:p w14:paraId="6CE3A003" w14:textId="1F1C7A50" w:rsidR="003601E9" w:rsidRPr="009F143E" w:rsidRDefault="003601E9" w:rsidP="00E1095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</w:p>
        </w:tc>
      </w:tr>
      <w:tr w:rsidR="0035126E" w:rsidRPr="0070158A" w14:paraId="2EFC876E" w14:textId="77777777" w:rsidTr="003601E9">
        <w:trPr>
          <w:gridBefore w:val="1"/>
          <w:gridAfter w:val="5"/>
          <w:wBefore w:w="118" w:type="dxa"/>
          <w:wAfter w:w="6100" w:type="dxa"/>
          <w:trHeight w:val="192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5E3E939A" w14:textId="77777777" w:rsidR="0035126E" w:rsidRPr="0070158A" w:rsidRDefault="0035126E" w:rsidP="00362979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70158A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21B16F03" w14:textId="77777777" w:rsidR="0035126E" w:rsidRPr="0070158A" w:rsidRDefault="0035126E" w:rsidP="00362979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70158A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hr-HR"/>
              </w:rPr>
              <w:t>Rashodi poslovanja</w:t>
            </w:r>
          </w:p>
        </w:tc>
      </w:tr>
    </w:tbl>
    <w:p w14:paraId="28E4496D" w14:textId="5520E944" w:rsidR="0035126E" w:rsidRPr="00307B9D" w:rsidRDefault="0035126E" w:rsidP="0035126E">
      <w:pPr>
        <w:pStyle w:val="Bezproreda"/>
      </w:pPr>
      <w:r>
        <w:t xml:space="preserve">planirani su u iznosu od </w:t>
      </w:r>
      <w:r w:rsidR="003601E9">
        <w:t>15.2</w:t>
      </w:r>
      <w:r w:rsidR="0070472A">
        <w:t>7</w:t>
      </w:r>
      <w:r w:rsidR="00537137">
        <w:t>0</w:t>
      </w:r>
      <w:r w:rsidR="003601E9">
        <w:t>.037</w:t>
      </w:r>
      <w:r>
        <w:t xml:space="preserve"> </w:t>
      </w:r>
      <w:r w:rsidR="003601E9">
        <w:t xml:space="preserve">kuna, u odnosu na 2021. godinu povećani su za svega </w:t>
      </w:r>
      <w:r w:rsidR="0070472A">
        <w:t>5,28</w:t>
      </w:r>
      <w:r w:rsidR="003601E9">
        <w:t>%.</w:t>
      </w:r>
      <w:r w:rsidRPr="00307B9D">
        <w:t xml:space="preserve"> </w:t>
      </w:r>
      <w:r>
        <w:t>Odnose se na Gradske rashode i rashode svih, već prije spomenutih, Proračunskih korisnika.</w:t>
      </w:r>
    </w:p>
    <w:p w14:paraId="58E1927E" w14:textId="77777777" w:rsidR="0035126E" w:rsidRPr="00E97CC7" w:rsidRDefault="0035126E" w:rsidP="0035126E">
      <w:pPr>
        <w:pStyle w:val="Bezproreda"/>
        <w:rPr>
          <w:b/>
          <w:i/>
        </w:rPr>
      </w:pPr>
      <w:r>
        <w:rPr>
          <w:b/>
          <w:i/>
        </w:rPr>
        <w:t xml:space="preserve">31 </w:t>
      </w:r>
      <w:r w:rsidRPr="00E97CC7">
        <w:rPr>
          <w:b/>
          <w:i/>
        </w:rPr>
        <w:t>Rashodi za zaposlene</w:t>
      </w:r>
    </w:p>
    <w:p w14:paraId="60BDD8F1" w14:textId="7238BA0B" w:rsidR="0035126E" w:rsidRPr="00307B9D" w:rsidRDefault="0035126E" w:rsidP="0035126E">
      <w:pPr>
        <w:pStyle w:val="Bezproreda"/>
      </w:pPr>
      <w:r w:rsidRPr="00307B9D">
        <w:t>Obuhvaćaju rashode za zaposlene u jedinstvenom upravnom odjelu i zaposlene kod proračunskih korisnika – Otvoreno učilište, Gradska knjižnica i Dječji vrtić Oroslavje.</w:t>
      </w:r>
      <w:r>
        <w:t xml:space="preserve"> Planirani su u </w:t>
      </w:r>
      <w:r w:rsidRPr="00307B9D">
        <w:t xml:space="preserve"> iznosu </w:t>
      </w:r>
      <w:r w:rsidR="003601E9">
        <w:t>4.735.492</w:t>
      </w:r>
      <w:r>
        <w:t xml:space="preserve"> </w:t>
      </w:r>
      <w:r w:rsidRPr="00307B9D">
        <w:t xml:space="preserve">kn ili </w:t>
      </w:r>
      <w:r w:rsidR="003601E9">
        <w:t>11,1</w:t>
      </w:r>
      <w:r w:rsidR="0070472A">
        <w:t>4</w:t>
      </w:r>
      <w:r w:rsidRPr="00307B9D">
        <w:t xml:space="preserve">% u odnosu na </w:t>
      </w:r>
      <w:r>
        <w:t>ukupni rashod</w:t>
      </w:r>
      <w:r w:rsidR="003601E9">
        <w:t xml:space="preserve">, a u odnosu na 2021. godinu povećani su za </w:t>
      </w:r>
      <w:r w:rsidR="0070472A">
        <w:t>35,61</w:t>
      </w:r>
      <w:r w:rsidR="003601E9">
        <w:t>%.</w:t>
      </w:r>
    </w:p>
    <w:p w14:paraId="6E388857" w14:textId="77777777" w:rsidR="0035126E" w:rsidRPr="00E97CC7" w:rsidRDefault="0035126E" w:rsidP="0035126E">
      <w:pPr>
        <w:pStyle w:val="Bezproreda"/>
        <w:rPr>
          <w:b/>
          <w:i/>
        </w:rPr>
      </w:pPr>
      <w:r>
        <w:rPr>
          <w:b/>
          <w:i/>
        </w:rPr>
        <w:t xml:space="preserve">32 </w:t>
      </w:r>
      <w:r w:rsidRPr="00E97CC7">
        <w:rPr>
          <w:b/>
          <w:i/>
        </w:rPr>
        <w:t>Materijalni rashodi</w:t>
      </w:r>
    </w:p>
    <w:p w14:paraId="09D355F0" w14:textId="11E51A87" w:rsidR="0035126E" w:rsidRPr="00307B9D" w:rsidRDefault="0035126E" w:rsidP="0035126E">
      <w:pPr>
        <w:pStyle w:val="Bezproreda"/>
      </w:pPr>
      <w:r w:rsidRPr="00307B9D">
        <w:t>Materijalne rashode čine naknade troškova zaposlenima, rashodi za materijal i energiju, rashodi za usluge te ostali nespomenuti rashodi poslovanja.</w:t>
      </w:r>
      <w:r>
        <w:t xml:space="preserve"> Uključeni su i troškovi proračunskih korisnika.</w:t>
      </w:r>
    </w:p>
    <w:p w14:paraId="0B94940F" w14:textId="5BB09595" w:rsidR="0035126E" w:rsidRDefault="0035126E" w:rsidP="0035126E">
      <w:pPr>
        <w:pStyle w:val="Bezproreda"/>
      </w:pPr>
      <w:r>
        <w:t xml:space="preserve">Planirani su </w:t>
      </w:r>
      <w:r w:rsidRPr="00307B9D">
        <w:t xml:space="preserve"> u iznosu </w:t>
      </w:r>
      <w:r>
        <w:t xml:space="preserve"> </w:t>
      </w:r>
      <w:r w:rsidR="003601E9">
        <w:t>5.2</w:t>
      </w:r>
      <w:r w:rsidR="0070472A">
        <w:t>4</w:t>
      </w:r>
      <w:r w:rsidR="003601E9">
        <w:t>5.003</w:t>
      </w:r>
      <w:r>
        <w:t xml:space="preserve"> </w:t>
      </w:r>
      <w:r w:rsidRPr="00307B9D">
        <w:t xml:space="preserve">kn </w:t>
      </w:r>
      <w:r>
        <w:t xml:space="preserve">. </w:t>
      </w:r>
      <w:r w:rsidRPr="00307B9D">
        <w:t xml:space="preserve">U strukturi ukupnih rashoda zastupljeni su </w:t>
      </w:r>
      <w:r>
        <w:t xml:space="preserve"> </w:t>
      </w:r>
      <w:r w:rsidR="003601E9">
        <w:t>12,</w:t>
      </w:r>
      <w:r w:rsidR="00D92151">
        <w:t>3</w:t>
      </w:r>
      <w:r w:rsidR="0070472A">
        <w:t>4</w:t>
      </w:r>
      <w:r>
        <w:t>%</w:t>
      </w:r>
      <w:r w:rsidR="0070472A">
        <w:t>, na razini plana 2021. godine.</w:t>
      </w:r>
    </w:p>
    <w:p w14:paraId="5E00BBF2" w14:textId="756D758B" w:rsidR="0035126E" w:rsidRDefault="0035126E" w:rsidP="0035126E">
      <w:pPr>
        <w:pStyle w:val="Bezproreda"/>
      </w:pPr>
      <w:r w:rsidRPr="00E97CC7">
        <w:rPr>
          <w:u w:val="single"/>
        </w:rPr>
        <w:t>Naknade troškova zaposlenima</w:t>
      </w:r>
      <w:r w:rsidRPr="003272B4">
        <w:t xml:space="preserve"> planirane su u iznosu </w:t>
      </w:r>
      <w:r>
        <w:t xml:space="preserve"> </w:t>
      </w:r>
      <w:r w:rsidR="003601E9">
        <w:t>228</w:t>
      </w:r>
      <w:r>
        <w:t>.</w:t>
      </w:r>
      <w:r w:rsidR="003601E9">
        <w:t>5</w:t>
      </w:r>
      <w:r>
        <w:t>00</w:t>
      </w:r>
      <w:r w:rsidR="003601E9">
        <w:t xml:space="preserve"> </w:t>
      </w:r>
      <w:r w:rsidRPr="003272B4">
        <w:t>kn, a odnose se na naknade troškova prijevoza na posao i s posla, za službena putovanja i stručno usavršavanje zaposlenih</w:t>
      </w:r>
      <w:r>
        <w:t>.</w:t>
      </w:r>
    </w:p>
    <w:p w14:paraId="5D370B1A" w14:textId="41C973FB" w:rsidR="0035126E" w:rsidRPr="00E97CC7" w:rsidRDefault="0035126E" w:rsidP="0035126E">
      <w:pPr>
        <w:pStyle w:val="Bezproreda"/>
      </w:pPr>
      <w:r w:rsidRPr="00E97CC7">
        <w:rPr>
          <w:u w:val="single"/>
        </w:rPr>
        <w:t>Rashodi  za materijal i energiju</w:t>
      </w:r>
      <w:r w:rsidRPr="003272B4">
        <w:t xml:space="preserve"> i su planirani u iznosu </w:t>
      </w:r>
      <w:r>
        <w:t xml:space="preserve"> 1.</w:t>
      </w:r>
      <w:r w:rsidR="008B4238">
        <w:t>085.975</w:t>
      </w:r>
      <w:r>
        <w:t xml:space="preserve"> kuna</w:t>
      </w:r>
      <w:r w:rsidRPr="003272B4">
        <w:t xml:space="preserve">, a obuhvaćaju troškove uredskog materijala, literature, sredstava za čišćenje, radnu odjeću troškove električne energije i sitnog inventara za potrebe jedinstvenog upravnog odjela, za nabavu namirnica, didaktičke opreme, literature i plina za potrebe proračunskog korisnika te troškove materijala i dijelova za održavanje cesta, zelenih površina </w:t>
      </w:r>
      <w:r>
        <w:t>, kanalizacije,  javne rasvjete.</w:t>
      </w:r>
      <w:r w:rsidRPr="003272B4">
        <w:t xml:space="preserve"> </w:t>
      </w:r>
    </w:p>
    <w:p w14:paraId="23B1DCA2" w14:textId="37A6423F" w:rsidR="0035126E" w:rsidRPr="00151DAD" w:rsidRDefault="0035126E" w:rsidP="0035126E">
      <w:pPr>
        <w:pStyle w:val="Bezproreda"/>
      </w:pPr>
      <w:r w:rsidRPr="00E97CC7">
        <w:rPr>
          <w:u w:val="single"/>
        </w:rPr>
        <w:t>Rashodi za usluge</w:t>
      </w:r>
      <w:r w:rsidRPr="00151DAD">
        <w:t xml:space="preserve"> </w:t>
      </w:r>
      <w:r>
        <w:t>planirani su</w:t>
      </w:r>
      <w:r w:rsidRPr="00151DAD">
        <w:t xml:space="preserve"> u iznosu </w:t>
      </w:r>
      <w:r w:rsidR="008B4238">
        <w:t>3.4</w:t>
      </w:r>
      <w:r w:rsidR="0070472A">
        <w:t>0</w:t>
      </w:r>
      <w:r w:rsidR="008B4238">
        <w:t>2.528</w:t>
      </w:r>
      <w:r>
        <w:t xml:space="preserve"> </w:t>
      </w:r>
      <w:r w:rsidRPr="00151DAD">
        <w:t>kn, a odnose se na</w:t>
      </w:r>
      <w:r>
        <w:t xml:space="preserve"> </w:t>
      </w:r>
      <w:r w:rsidRPr="00151DAD">
        <w:t xml:space="preserve">komunalne usluge, usluge promidžbe i informiranja, zakupnine, usluge tekućeg i investicijskog održavanja građevinskih objekata </w:t>
      </w:r>
      <w:r>
        <w:t>i opreme,</w:t>
      </w:r>
      <w:r w:rsidRPr="00151DAD">
        <w:t xml:space="preserve"> za održavanje zelenih površina, nerazvrstanih cesta, javne rasvjete, dječjih igrališta</w:t>
      </w:r>
      <w:r>
        <w:t>, okoliša društvenih domova, sanacija šteta od elementarne nepogode, širokopojasne mreže interneta i dr.</w:t>
      </w:r>
    </w:p>
    <w:p w14:paraId="7969F3D0" w14:textId="3EABF186" w:rsidR="0035126E" w:rsidRPr="003272B4" w:rsidRDefault="0035126E" w:rsidP="0035126E">
      <w:pPr>
        <w:pStyle w:val="Bezproreda"/>
      </w:pPr>
      <w:r w:rsidRPr="00E97CC7">
        <w:rPr>
          <w:u w:val="single"/>
        </w:rPr>
        <w:t>Naknade troškova osobama izvan radnog odnosa</w:t>
      </w:r>
      <w:r w:rsidRPr="003272B4">
        <w:t xml:space="preserve"> planirane su u iznosu </w:t>
      </w:r>
      <w:r>
        <w:t xml:space="preserve"> </w:t>
      </w:r>
      <w:r w:rsidR="008B4238">
        <w:t>1</w:t>
      </w:r>
      <w:r>
        <w:t xml:space="preserve">.000 </w:t>
      </w:r>
      <w:r w:rsidRPr="003272B4">
        <w:t xml:space="preserve">kn, a odnose </w:t>
      </w:r>
      <w:r>
        <w:t xml:space="preserve">se </w:t>
      </w:r>
      <w:r w:rsidRPr="003272B4">
        <w:t xml:space="preserve">na </w:t>
      </w:r>
      <w:r>
        <w:t xml:space="preserve">zapošljavanje po </w:t>
      </w:r>
      <w:r w:rsidRPr="003272B4">
        <w:t xml:space="preserve"> programu „Stručno osposobljavanje za rad bez zasnivanja radnog odnosa“</w:t>
      </w:r>
      <w:r>
        <w:t xml:space="preserve"> i ostalim osobama izvan radnog odnosa.</w:t>
      </w:r>
    </w:p>
    <w:p w14:paraId="70BB5EE8" w14:textId="69157642" w:rsidR="0035126E" w:rsidRPr="00E97CC7" w:rsidRDefault="0035126E" w:rsidP="0035126E">
      <w:pPr>
        <w:pStyle w:val="Bezproreda"/>
      </w:pPr>
      <w:r w:rsidRPr="003333DC">
        <w:rPr>
          <w:u w:val="single"/>
        </w:rPr>
        <w:t>Ostali nespomenuti rashodi poslovanja</w:t>
      </w:r>
      <w:r w:rsidRPr="00E97CC7">
        <w:t xml:space="preserve"> planirani su u iznosu </w:t>
      </w:r>
      <w:r w:rsidR="008B4238">
        <w:t>527.000</w:t>
      </w:r>
      <w:r>
        <w:t xml:space="preserve"> </w:t>
      </w:r>
      <w:r w:rsidRPr="00E97CC7">
        <w:t>kn, a sastoje se od naknada za rad predstavničkih i izvršnih tijela, povjerenstava i slično, rashode za repr</w:t>
      </w:r>
      <w:r>
        <w:t>ezentaciju, premije osiguranja, ostale nespomenute rashode poslovanja (troškovi manifestacija i  dr.)</w:t>
      </w:r>
    </w:p>
    <w:p w14:paraId="5F34DD4B" w14:textId="77777777" w:rsidR="0035126E" w:rsidRPr="00E97CC7" w:rsidRDefault="0035126E" w:rsidP="0035126E">
      <w:pPr>
        <w:pStyle w:val="Bezproreda"/>
        <w:rPr>
          <w:b/>
          <w:i/>
        </w:rPr>
      </w:pPr>
      <w:r>
        <w:rPr>
          <w:b/>
          <w:i/>
        </w:rPr>
        <w:t xml:space="preserve">34 </w:t>
      </w:r>
      <w:r w:rsidRPr="00E97CC7">
        <w:rPr>
          <w:b/>
          <w:i/>
        </w:rPr>
        <w:t>Financijski rashodi</w:t>
      </w:r>
    </w:p>
    <w:p w14:paraId="0A1A7F8F" w14:textId="401FE9E6" w:rsidR="0035126E" w:rsidRDefault="0035126E" w:rsidP="0035126E">
      <w:pPr>
        <w:pStyle w:val="Bezproreda"/>
      </w:pPr>
      <w:r>
        <w:t xml:space="preserve">Planirani su u </w:t>
      </w:r>
      <w:r w:rsidRPr="00307B9D">
        <w:t xml:space="preserve"> iznosu</w:t>
      </w:r>
      <w:r>
        <w:t xml:space="preserve"> </w:t>
      </w:r>
      <w:r w:rsidRPr="00307B9D">
        <w:t xml:space="preserve"> </w:t>
      </w:r>
      <w:r w:rsidR="008B4238">
        <w:t>234.852</w:t>
      </w:r>
      <w:r>
        <w:t xml:space="preserve"> kn. </w:t>
      </w:r>
      <w:r w:rsidRPr="00307B9D">
        <w:t xml:space="preserve">U strukturi ukupnih rashoda zastupljeni su  </w:t>
      </w:r>
      <w:r>
        <w:t>0,</w:t>
      </w:r>
      <w:r w:rsidR="008B4238">
        <w:t>5</w:t>
      </w:r>
      <w:r>
        <w:t>5</w:t>
      </w:r>
      <w:r w:rsidRPr="00307B9D">
        <w:t>%</w:t>
      </w:r>
      <w:r w:rsidR="008B4238">
        <w:t xml:space="preserve">, u odnosu na 2021. godinu </w:t>
      </w:r>
      <w:r w:rsidR="00CF6A36">
        <w:t xml:space="preserve">smanjeni </w:t>
      </w:r>
      <w:r w:rsidR="008B4238">
        <w:t xml:space="preserve"> su za </w:t>
      </w:r>
      <w:r w:rsidR="00CF6A36">
        <w:t>8,9</w:t>
      </w:r>
      <w:r w:rsidR="008B4238">
        <w:t>%.</w:t>
      </w:r>
    </w:p>
    <w:p w14:paraId="359C4759" w14:textId="77777777" w:rsidR="0035126E" w:rsidRPr="00307B9D" w:rsidRDefault="0035126E" w:rsidP="0035126E">
      <w:pPr>
        <w:pStyle w:val="Bezproreda"/>
      </w:pPr>
      <w:r>
        <w:t>Odnose se na kamate za primljene kredite (leasing), bankarske i usluge platnog prometa, zatezne kamate  te ostale nespomenute financijske rashode (troškovi manifestacija grada, naknade za rad predstavničkih tijela, premije osiguranja, reprezentacije te pristojbi i naknada).</w:t>
      </w:r>
    </w:p>
    <w:p w14:paraId="4769F63A" w14:textId="77777777" w:rsidR="0035126E" w:rsidRPr="003333DC" w:rsidRDefault="0035126E" w:rsidP="0035126E">
      <w:pPr>
        <w:pStyle w:val="Bezproreda"/>
        <w:rPr>
          <w:b/>
          <w:i/>
        </w:rPr>
      </w:pPr>
      <w:r>
        <w:rPr>
          <w:b/>
          <w:i/>
        </w:rPr>
        <w:t xml:space="preserve">35 </w:t>
      </w:r>
      <w:r w:rsidRPr="003333DC">
        <w:rPr>
          <w:b/>
          <w:i/>
        </w:rPr>
        <w:t>Subvencije</w:t>
      </w:r>
    </w:p>
    <w:p w14:paraId="4717E131" w14:textId="05E5DD22" w:rsidR="0035126E" w:rsidRPr="00307B9D" w:rsidRDefault="0035126E" w:rsidP="0035126E">
      <w:pPr>
        <w:pStyle w:val="Bezproreda"/>
      </w:pPr>
      <w:r w:rsidRPr="007635D7">
        <w:lastRenderedPageBreak/>
        <w:t xml:space="preserve">Planiraju se </w:t>
      </w:r>
      <w:r w:rsidR="008B4238">
        <w:t xml:space="preserve"> rashodi </w:t>
      </w:r>
      <w:r w:rsidRPr="007635D7">
        <w:t xml:space="preserve">u iznosu </w:t>
      </w:r>
      <w:r w:rsidR="008B4238">
        <w:t>245.</w:t>
      </w:r>
      <w:r>
        <w:t xml:space="preserve">000 </w:t>
      </w:r>
      <w:r w:rsidRPr="007635D7">
        <w:t>kn, a odnose se na subvencioniranje kamate obrtnicima malim i srednjim poduzetnicima iz kreditnih programa po ugovorima</w:t>
      </w:r>
      <w:r>
        <w:t xml:space="preserve">, </w:t>
      </w:r>
      <w:r w:rsidRPr="007635D7">
        <w:t xml:space="preserve">  subvencija poljoprivrednicima </w:t>
      </w:r>
      <w:r>
        <w:t xml:space="preserve">za </w:t>
      </w:r>
      <w:proofErr w:type="spellStart"/>
      <w:r>
        <w:t>osjemenjivanje</w:t>
      </w:r>
      <w:proofErr w:type="spellEnd"/>
      <w:r>
        <w:t xml:space="preserve"> i obrtnicima te trgovačkim društvima za izgradnju, rekonstrukciju.</w:t>
      </w:r>
      <w:r w:rsidRPr="007635D7">
        <w:t xml:space="preserve"> </w:t>
      </w:r>
      <w:r w:rsidRPr="00307B9D">
        <w:t xml:space="preserve">U strukturi ukupnih rashoda zastupljeni su  </w:t>
      </w:r>
      <w:r w:rsidR="008B4238">
        <w:t>0,58</w:t>
      </w:r>
      <w:r w:rsidRPr="00307B9D">
        <w:t>%</w:t>
      </w:r>
      <w:r w:rsidR="008B4238">
        <w:t xml:space="preserve">, u odnosu na 2021. godinu rashodi su </w:t>
      </w:r>
      <w:r w:rsidR="00CF6A36">
        <w:t>povećan</w:t>
      </w:r>
      <w:r w:rsidR="008B4238">
        <w:t xml:space="preserve">i za </w:t>
      </w:r>
      <w:r w:rsidR="00CF6A36">
        <w:t>63,44</w:t>
      </w:r>
      <w:r w:rsidR="008B4238">
        <w:t>%.</w:t>
      </w:r>
    </w:p>
    <w:p w14:paraId="7A26F1A2" w14:textId="77777777" w:rsidR="0035126E" w:rsidRPr="007635D7" w:rsidRDefault="0035126E" w:rsidP="0035126E">
      <w:pPr>
        <w:pStyle w:val="Bezproreda"/>
        <w:rPr>
          <w:b/>
          <w:i/>
        </w:rPr>
      </w:pPr>
      <w:r>
        <w:rPr>
          <w:b/>
          <w:i/>
        </w:rPr>
        <w:t xml:space="preserve">36 </w:t>
      </w:r>
      <w:r w:rsidRPr="007635D7">
        <w:rPr>
          <w:b/>
          <w:i/>
        </w:rPr>
        <w:t>Pomoći</w:t>
      </w:r>
    </w:p>
    <w:p w14:paraId="4310D614" w14:textId="1C090BE7" w:rsidR="0035126E" w:rsidRDefault="0035126E" w:rsidP="0035126E">
      <w:pPr>
        <w:pStyle w:val="Bezproreda"/>
      </w:pPr>
      <w:r w:rsidRPr="00307B9D">
        <w:t xml:space="preserve">Pomoći dane unutar općeg proračuna </w:t>
      </w:r>
      <w:r>
        <w:t>planiraju se</w:t>
      </w:r>
      <w:r w:rsidRPr="00307B9D">
        <w:t xml:space="preserve"> u iznosu</w:t>
      </w:r>
      <w:r>
        <w:t xml:space="preserve"> </w:t>
      </w:r>
      <w:r w:rsidR="009712FB">
        <w:t>661.690</w:t>
      </w:r>
      <w:r>
        <w:t xml:space="preserve"> kn. </w:t>
      </w:r>
      <w:r w:rsidRPr="00307B9D">
        <w:t xml:space="preserve">U strukturi  ukupnih rashoda, pomoći su zastupljene sa </w:t>
      </w:r>
      <w:r w:rsidR="009712FB">
        <w:t>1,</w:t>
      </w:r>
      <w:r w:rsidR="00D92151">
        <w:t>56</w:t>
      </w:r>
      <w:r w:rsidRPr="00307B9D">
        <w:t>%</w:t>
      </w:r>
      <w:r>
        <w:t>, a odnose se na pomoći drugim proračunima te proračunskim kosnicima drugih proračuna.</w:t>
      </w:r>
    </w:p>
    <w:p w14:paraId="3BEA10C7" w14:textId="71DB5FAC" w:rsidR="009712FB" w:rsidRPr="00307B9D" w:rsidRDefault="009712FB" w:rsidP="0035126E">
      <w:pPr>
        <w:pStyle w:val="Bezproreda"/>
      </w:pPr>
      <w:r>
        <w:t xml:space="preserve">U odnosu na 2021. godinu smanjene su za </w:t>
      </w:r>
      <w:r w:rsidR="00CF6A36">
        <w:t>19</w:t>
      </w:r>
      <w:r>
        <w:t>%.</w:t>
      </w:r>
    </w:p>
    <w:p w14:paraId="77F18B6A" w14:textId="77777777" w:rsidR="0035126E" w:rsidRDefault="0035126E" w:rsidP="0035126E">
      <w:pPr>
        <w:pStyle w:val="Bezproreda"/>
        <w:rPr>
          <w:b/>
          <w:i/>
          <w:sz w:val="16"/>
          <w:szCs w:val="16"/>
        </w:rPr>
      </w:pPr>
      <w:r>
        <w:rPr>
          <w:b/>
          <w:i/>
        </w:rPr>
        <w:t xml:space="preserve">37 </w:t>
      </w:r>
      <w:r w:rsidRPr="003333DC">
        <w:rPr>
          <w:b/>
          <w:i/>
        </w:rPr>
        <w:t>Naknade građanima i kućanstvima</w:t>
      </w:r>
      <w:r w:rsidRPr="003333DC">
        <w:rPr>
          <w:b/>
          <w:i/>
          <w:sz w:val="16"/>
          <w:szCs w:val="16"/>
        </w:rPr>
        <w:t xml:space="preserve"> </w:t>
      </w:r>
    </w:p>
    <w:p w14:paraId="704F9947" w14:textId="4CC03904" w:rsidR="0035126E" w:rsidRPr="00D92151" w:rsidRDefault="0035126E" w:rsidP="0035126E">
      <w:pPr>
        <w:pStyle w:val="Bezproreda"/>
      </w:pPr>
      <w:r>
        <w:t>Planiraju se</w:t>
      </w:r>
      <w:r w:rsidRPr="00307B9D">
        <w:t xml:space="preserve"> u iznosu </w:t>
      </w:r>
      <w:r>
        <w:t>2.</w:t>
      </w:r>
      <w:r w:rsidR="009712FB">
        <w:t>1</w:t>
      </w:r>
      <w:r w:rsidR="00CF6A36">
        <w:t>6</w:t>
      </w:r>
      <w:r w:rsidR="009712FB">
        <w:t>6</w:t>
      </w:r>
      <w:r>
        <w:t xml:space="preserve">.000 </w:t>
      </w:r>
      <w:r w:rsidRPr="00307B9D">
        <w:t>kn</w:t>
      </w:r>
      <w:r>
        <w:t>.</w:t>
      </w:r>
      <w:r w:rsidRPr="00307B9D">
        <w:t xml:space="preserve"> U strukturi  ukupnih rashoda, </w:t>
      </w:r>
      <w:r>
        <w:t>naknade</w:t>
      </w:r>
      <w:r w:rsidRPr="00307B9D">
        <w:t xml:space="preserve"> su zastupljene sa </w:t>
      </w:r>
      <w:r w:rsidR="009712FB">
        <w:t>5,</w:t>
      </w:r>
      <w:r w:rsidR="00CF6A36">
        <w:t>1</w:t>
      </w:r>
      <w:r w:rsidRPr="00307B9D">
        <w:t xml:space="preserve">%. </w:t>
      </w:r>
      <w:r w:rsidR="009712FB">
        <w:t xml:space="preserve">U odnosu na 2021. godinu naknade su smanjene </w:t>
      </w:r>
      <w:r w:rsidR="00CF6A36">
        <w:t>20,2</w:t>
      </w:r>
      <w:r w:rsidR="009712FB">
        <w:t>%.</w:t>
      </w:r>
    </w:p>
    <w:p w14:paraId="38B8273D" w14:textId="77777777" w:rsidR="0035126E" w:rsidRDefault="0035126E" w:rsidP="0035126E">
      <w:pPr>
        <w:pStyle w:val="Bezproreda"/>
      </w:pPr>
      <w:r>
        <w:t>Odnose</w:t>
      </w:r>
      <w:r w:rsidRPr="001D5CEB">
        <w:t xml:space="preserve"> se na naknade unutar socijalnog programa koji obuhvaća naknade podmirenja troškova stanovanja u novcu i u naravi, pogrebne troškove, poklon pakete socijalno ugroženim obiteljima i samcima za blagdan Uskrsa i Božića, ljetovanje djece,</w:t>
      </w:r>
      <w:r>
        <w:t xml:space="preserve"> nabavu školskih knjiga za učenike Osnovne škole, </w:t>
      </w:r>
      <w:r w:rsidRPr="001D5CEB">
        <w:t xml:space="preserve"> jednokratna pomoć za novorođenče, za sufinanciranje cijene prijevoza učenika i studenata, za st</w:t>
      </w:r>
      <w:r>
        <w:t>ipendije učenicima i studentima.</w:t>
      </w:r>
    </w:p>
    <w:p w14:paraId="0BC61F1D" w14:textId="77777777" w:rsidR="0035126E" w:rsidRPr="001D5CEB" w:rsidRDefault="0035126E" w:rsidP="0035126E">
      <w:pPr>
        <w:pStyle w:val="Bezproreda"/>
        <w:rPr>
          <w:b/>
          <w:i/>
        </w:rPr>
      </w:pPr>
      <w:r>
        <w:rPr>
          <w:b/>
          <w:i/>
        </w:rPr>
        <w:t xml:space="preserve">38 </w:t>
      </w:r>
      <w:r w:rsidRPr="001D5CEB">
        <w:rPr>
          <w:b/>
          <w:i/>
        </w:rPr>
        <w:t xml:space="preserve">Ostali rashodi poslovanja </w:t>
      </w:r>
    </w:p>
    <w:p w14:paraId="070957F0" w14:textId="6E79D26C" w:rsidR="003B29C6" w:rsidRPr="00307B9D" w:rsidRDefault="0035126E" w:rsidP="003B29C6">
      <w:pPr>
        <w:pStyle w:val="Bezproreda"/>
      </w:pPr>
      <w:r w:rsidRPr="00307B9D">
        <w:t xml:space="preserve">Obuhvaćaju tekuće donacije DVD </w:t>
      </w:r>
      <w:r>
        <w:t>Oroslavje i DVD Slatina, T</w:t>
      </w:r>
      <w:r w:rsidRPr="00307B9D">
        <w:t xml:space="preserve">urističkoj zajednici, </w:t>
      </w:r>
      <w:r w:rsidR="009712FB">
        <w:t xml:space="preserve">Hrvatskom Crvenom križu, HGSS-u i ostalim </w:t>
      </w:r>
      <w:r w:rsidRPr="00307B9D">
        <w:t>udrugama građana i nep</w:t>
      </w:r>
      <w:r>
        <w:t>rofitnim organizacijama. Planirani su u iznosu od 1.9</w:t>
      </w:r>
      <w:r w:rsidR="00CF6A36">
        <w:t>8</w:t>
      </w:r>
      <w:r w:rsidR="00D92151">
        <w:t>2</w:t>
      </w:r>
      <w:r>
        <w:t xml:space="preserve">.000 kn. </w:t>
      </w:r>
      <w:r w:rsidRPr="00307B9D">
        <w:t>U strukturi ukupnih rashoda,</w:t>
      </w:r>
      <w:r>
        <w:t xml:space="preserve"> </w:t>
      </w:r>
      <w:r w:rsidRPr="00307B9D">
        <w:t xml:space="preserve">ostali rashodi poslovanja čine </w:t>
      </w:r>
      <w:r>
        <w:t>4,</w:t>
      </w:r>
      <w:r w:rsidR="00D92151">
        <w:t>6</w:t>
      </w:r>
      <w:r w:rsidR="00CF6A36">
        <w:t>6</w:t>
      </w:r>
      <w:r w:rsidRPr="00307B9D">
        <w:t>%.</w:t>
      </w:r>
      <w:r w:rsidR="003B29C6" w:rsidRPr="003B29C6">
        <w:t xml:space="preserve"> </w:t>
      </w:r>
      <w:r w:rsidR="003B29C6">
        <w:t xml:space="preserve">U odnosu na 2021. godinu povećani su za </w:t>
      </w:r>
      <w:r w:rsidR="00CF6A36">
        <w:t>6,9</w:t>
      </w:r>
      <w:r w:rsidR="003B29C6">
        <w:t>%.</w:t>
      </w:r>
    </w:p>
    <w:p w14:paraId="1B61244F" w14:textId="77777777" w:rsidR="0035126E" w:rsidRPr="00307B9D" w:rsidRDefault="0035126E" w:rsidP="0035126E">
      <w:pPr>
        <w:pStyle w:val="Bezproreda"/>
      </w:pPr>
    </w:p>
    <w:tbl>
      <w:tblPr>
        <w:tblW w:w="3964" w:type="dxa"/>
        <w:tblInd w:w="113" w:type="dxa"/>
        <w:tblLook w:val="04A0" w:firstRow="1" w:lastRow="0" w:firstColumn="1" w:lastColumn="0" w:noHBand="0" w:noVBand="1"/>
      </w:tblPr>
      <w:tblGrid>
        <w:gridCol w:w="420"/>
        <w:gridCol w:w="3544"/>
      </w:tblGrid>
      <w:tr w:rsidR="0035126E" w:rsidRPr="006C047A" w14:paraId="53316A6E" w14:textId="77777777" w:rsidTr="00362979">
        <w:trPr>
          <w:trHeight w:val="192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78BAADD5" w14:textId="77777777" w:rsidR="0035126E" w:rsidRPr="006C047A" w:rsidRDefault="0035126E" w:rsidP="00362979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6C047A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2CABBAFE" w14:textId="77777777" w:rsidR="0035126E" w:rsidRPr="006C047A" w:rsidRDefault="0035126E" w:rsidP="00362979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6C047A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hr-HR"/>
              </w:rPr>
              <w:t>Rashodi za nabavu nefinancijske imovine</w:t>
            </w:r>
          </w:p>
        </w:tc>
      </w:tr>
    </w:tbl>
    <w:p w14:paraId="7AE364C6" w14:textId="6E4805B4" w:rsidR="00CF6A36" w:rsidRPr="00307B9D" w:rsidRDefault="0035126E" w:rsidP="00CF6A36">
      <w:pPr>
        <w:pStyle w:val="Bezproreda"/>
      </w:pPr>
      <w:r w:rsidRPr="00307B9D">
        <w:t xml:space="preserve"> </w:t>
      </w:r>
      <w:r>
        <w:t xml:space="preserve">planirani su u iznosu od </w:t>
      </w:r>
      <w:r w:rsidR="00D92151">
        <w:t>23.</w:t>
      </w:r>
      <w:r w:rsidR="00CF6A36">
        <w:t>395</w:t>
      </w:r>
      <w:r w:rsidR="00D92151">
        <w:t>.650</w:t>
      </w:r>
      <w:r>
        <w:t xml:space="preserve"> kuna</w:t>
      </w:r>
      <w:r w:rsidR="00CF6A36">
        <w:t>.</w:t>
      </w:r>
      <w:r w:rsidR="003B29C6">
        <w:t xml:space="preserve"> </w:t>
      </w:r>
      <w:r w:rsidR="00CF6A36" w:rsidRPr="00307B9D">
        <w:t>U strukturi ukupnih rashoda</w:t>
      </w:r>
      <w:r w:rsidR="00CF6A36">
        <w:t>,</w:t>
      </w:r>
      <w:r w:rsidR="00CF6A36" w:rsidRPr="00307B9D">
        <w:t xml:space="preserve"> čine </w:t>
      </w:r>
      <w:r w:rsidR="00272B33">
        <w:t>55,03</w:t>
      </w:r>
      <w:r w:rsidR="00CF6A36" w:rsidRPr="00307B9D">
        <w:t>%.</w:t>
      </w:r>
      <w:r w:rsidR="00CF6A36" w:rsidRPr="003B29C6">
        <w:t xml:space="preserve"> </w:t>
      </w:r>
      <w:r w:rsidR="00CF6A36">
        <w:t xml:space="preserve">U odnosu na 2021. godinu povećani su za </w:t>
      </w:r>
      <w:r w:rsidR="00272B33">
        <w:t>142,43</w:t>
      </w:r>
      <w:r w:rsidR="00CF6A36">
        <w:t>%.</w:t>
      </w:r>
    </w:p>
    <w:p w14:paraId="3209CA73" w14:textId="009DF413" w:rsidR="0035126E" w:rsidRPr="00092186" w:rsidRDefault="0035126E" w:rsidP="0035126E">
      <w:pPr>
        <w:pStyle w:val="Bezproreda"/>
        <w:rPr>
          <w:b/>
          <w:i/>
        </w:rPr>
      </w:pPr>
      <w:r>
        <w:rPr>
          <w:b/>
          <w:i/>
        </w:rPr>
        <w:t xml:space="preserve">41 </w:t>
      </w:r>
      <w:r w:rsidRPr="00092186">
        <w:rPr>
          <w:b/>
          <w:i/>
        </w:rPr>
        <w:t xml:space="preserve">Rashodi za nabavu </w:t>
      </w:r>
      <w:proofErr w:type="spellStart"/>
      <w:r>
        <w:rPr>
          <w:b/>
          <w:i/>
        </w:rPr>
        <w:t>ne</w:t>
      </w:r>
      <w:r w:rsidRPr="00092186">
        <w:rPr>
          <w:b/>
          <w:i/>
        </w:rPr>
        <w:t>proizvedene</w:t>
      </w:r>
      <w:proofErr w:type="spellEnd"/>
      <w:r w:rsidRPr="00092186">
        <w:rPr>
          <w:b/>
          <w:i/>
        </w:rPr>
        <w:t xml:space="preserve"> dugotrajne imovine </w:t>
      </w:r>
    </w:p>
    <w:p w14:paraId="3CA86050" w14:textId="625817EF" w:rsidR="0035126E" w:rsidRPr="00307B9D" w:rsidRDefault="0035126E" w:rsidP="0035126E">
      <w:pPr>
        <w:pStyle w:val="Bezproreda"/>
      </w:pPr>
      <w:r>
        <w:t>Planirana su u iznosu od 200.000 kuna za nabavu zemljišta za groblje.</w:t>
      </w:r>
      <w:r w:rsidRPr="00DF4F61">
        <w:t xml:space="preserve"> </w:t>
      </w:r>
      <w:r w:rsidRPr="00307B9D">
        <w:t xml:space="preserve">U strukturi ukupnih rashoda zastupljeni su </w:t>
      </w:r>
      <w:r>
        <w:t>0,4</w:t>
      </w:r>
      <w:r w:rsidR="003B29C6">
        <w:t>7</w:t>
      </w:r>
      <w:r>
        <w:t>%</w:t>
      </w:r>
      <w:r w:rsidR="003B29C6">
        <w:t xml:space="preserve"> </w:t>
      </w:r>
      <w:r w:rsidR="00272B33">
        <w:t>.</w:t>
      </w:r>
    </w:p>
    <w:p w14:paraId="2283C24B" w14:textId="77777777" w:rsidR="0035126E" w:rsidRPr="00092186" w:rsidRDefault="0035126E" w:rsidP="0035126E">
      <w:pPr>
        <w:pStyle w:val="Bezproreda"/>
        <w:rPr>
          <w:b/>
          <w:i/>
        </w:rPr>
      </w:pPr>
      <w:r>
        <w:rPr>
          <w:b/>
          <w:i/>
        </w:rPr>
        <w:t xml:space="preserve">42 </w:t>
      </w:r>
      <w:r w:rsidRPr="00092186">
        <w:rPr>
          <w:b/>
          <w:i/>
        </w:rPr>
        <w:t xml:space="preserve">Rashodi za nabavu proizvedene dugotrajne imovine </w:t>
      </w:r>
    </w:p>
    <w:p w14:paraId="206F92A1" w14:textId="0E8C7296" w:rsidR="0035126E" w:rsidRPr="00092186" w:rsidRDefault="0035126E" w:rsidP="0035126E">
      <w:pPr>
        <w:pStyle w:val="Bezproreda"/>
      </w:pPr>
      <w:r w:rsidRPr="00092186">
        <w:t xml:space="preserve">Planirani su u iznosu </w:t>
      </w:r>
      <w:r w:rsidR="003B29C6">
        <w:t>13.</w:t>
      </w:r>
      <w:r w:rsidR="00D92151">
        <w:t>1</w:t>
      </w:r>
      <w:r w:rsidR="00272B33">
        <w:t>19</w:t>
      </w:r>
      <w:r w:rsidR="00D92151">
        <w:t xml:space="preserve">.923 </w:t>
      </w:r>
      <w:r w:rsidRPr="00092186">
        <w:t xml:space="preserve">kn, a odnose se na izgradnju građevinskih objekata (nogostupi,  izgradnja cesta, javne rasvjete, dogradnja </w:t>
      </w:r>
      <w:r>
        <w:t>vrtića</w:t>
      </w:r>
      <w:r w:rsidRPr="00092186">
        <w:t>,</w:t>
      </w:r>
      <w:r>
        <w:t xml:space="preserve"> izgradnja </w:t>
      </w:r>
      <w:proofErr w:type="spellStart"/>
      <w:r>
        <w:t>reciklažnog</w:t>
      </w:r>
      <w:proofErr w:type="spellEnd"/>
      <w:r>
        <w:t xml:space="preserve"> dvorišta, dječjih igrališta, Poučne staze grada Oroslavja, biciklističke staze</w:t>
      </w:r>
      <w:r w:rsidR="008C3A19">
        <w:t>, Turističke infrastrukture</w:t>
      </w:r>
      <w:r w:rsidRPr="00092186">
        <w:t xml:space="preserve"> </w:t>
      </w:r>
      <w:r>
        <w:t>i dr.</w:t>
      </w:r>
      <w:r w:rsidRPr="00092186">
        <w:t>),</w:t>
      </w:r>
      <w:r>
        <w:t xml:space="preserve"> </w:t>
      </w:r>
      <w:r w:rsidRPr="00092186">
        <w:t xml:space="preserve"> rashode za nabavu  opreme te na rashode za nabavu nematerijalne proizvedene imovine (detaljni plan uređenja, izmjene i dopune prostornog plana). </w:t>
      </w:r>
      <w:r>
        <w:t xml:space="preserve"> </w:t>
      </w:r>
      <w:r w:rsidRPr="00092186">
        <w:t xml:space="preserve"> </w:t>
      </w:r>
      <w:r w:rsidRPr="00307B9D">
        <w:t xml:space="preserve">U strukturi ukupnih rashoda zastupljeni su </w:t>
      </w:r>
      <w:r w:rsidR="0063591A">
        <w:t>30,8</w:t>
      </w:r>
      <w:r w:rsidR="00272B33">
        <w:t>6</w:t>
      </w:r>
      <w:r>
        <w:t>%</w:t>
      </w:r>
      <w:r w:rsidR="003B29C6">
        <w:t xml:space="preserve"> i povećani su za </w:t>
      </w:r>
      <w:r w:rsidR="00272B33">
        <w:t>181,22</w:t>
      </w:r>
      <w:r w:rsidR="0063591A">
        <w:t>%,</w:t>
      </w:r>
      <w:r w:rsidR="003B29C6">
        <w:t xml:space="preserve"> u odnosu na plan za 2021. godinu.</w:t>
      </w:r>
    </w:p>
    <w:p w14:paraId="7358E4EE" w14:textId="630299A5" w:rsidR="0035126E" w:rsidRPr="00092186" w:rsidRDefault="008C3A19" w:rsidP="0035126E">
      <w:pPr>
        <w:pStyle w:val="Bezproreda"/>
        <w:rPr>
          <w:b/>
          <w:i/>
        </w:rPr>
      </w:pPr>
      <w:r>
        <w:rPr>
          <w:b/>
          <w:i/>
        </w:rPr>
        <w:t xml:space="preserve">45 </w:t>
      </w:r>
      <w:r w:rsidR="0035126E" w:rsidRPr="00092186">
        <w:rPr>
          <w:b/>
          <w:i/>
        </w:rPr>
        <w:t>Rashodi za dodatna ulaganja na nefinancijskoj imovini</w:t>
      </w:r>
    </w:p>
    <w:p w14:paraId="7FD5C59B" w14:textId="10BD7407" w:rsidR="007B4BBC" w:rsidRDefault="0035126E" w:rsidP="007B4BBC">
      <w:pPr>
        <w:pStyle w:val="Bezproreda"/>
      </w:pPr>
      <w:r w:rsidRPr="00092186">
        <w:t xml:space="preserve">Planirani su u iznosu </w:t>
      </w:r>
      <w:r w:rsidR="0032370F">
        <w:t>10.0</w:t>
      </w:r>
      <w:r w:rsidR="00272B33">
        <w:t>7</w:t>
      </w:r>
      <w:r w:rsidR="0032370F">
        <w:t>5.727</w:t>
      </w:r>
      <w:r>
        <w:t xml:space="preserve">, </w:t>
      </w:r>
      <w:r w:rsidRPr="00092186">
        <w:t xml:space="preserve"> a odnose se na </w:t>
      </w:r>
      <w:r>
        <w:t xml:space="preserve">rekonstrukciju </w:t>
      </w:r>
      <w:r w:rsidRPr="00092186">
        <w:t xml:space="preserve"> građevinskih objekata (</w:t>
      </w:r>
      <w:r>
        <w:t xml:space="preserve">društvenih domova i  mrtvačnice, javne rasvjete, </w:t>
      </w:r>
      <w:r w:rsidRPr="00092186">
        <w:t>asfaltiranj</w:t>
      </w:r>
      <w:r>
        <w:t xml:space="preserve">a cesta, groblja. </w:t>
      </w:r>
      <w:r w:rsidRPr="00092186">
        <w:t xml:space="preserve"> </w:t>
      </w:r>
      <w:r w:rsidRPr="00307B9D">
        <w:t xml:space="preserve">U strukturi ukupnih rashoda zastupljeni su </w:t>
      </w:r>
      <w:r w:rsidR="0032370F">
        <w:t>23,7</w:t>
      </w:r>
      <w:r>
        <w:t>%</w:t>
      </w:r>
      <w:r w:rsidR="0032370F">
        <w:t>, a</w:t>
      </w:r>
      <w:r w:rsidR="00272B33">
        <w:t xml:space="preserve"> </w:t>
      </w:r>
      <w:r w:rsidR="0032370F">
        <w:t xml:space="preserve">u odnosu na 2021. godinu </w:t>
      </w:r>
      <w:r w:rsidR="00272B33">
        <w:t xml:space="preserve">povećani </w:t>
      </w:r>
      <w:r w:rsidR="0032370F">
        <w:t xml:space="preserve"> su za </w:t>
      </w:r>
      <w:r w:rsidR="00272B33">
        <w:t>102,11</w:t>
      </w:r>
      <w:r w:rsidR="0032370F">
        <w:t>%.</w:t>
      </w:r>
    </w:p>
    <w:p w14:paraId="2E55A8DD" w14:textId="1E8302A6" w:rsidR="00EE0FF6" w:rsidRDefault="00EE0FF6" w:rsidP="007B4BBC">
      <w:pPr>
        <w:pStyle w:val="Bezproreda"/>
        <w:rPr>
          <w:b/>
          <w:bCs/>
          <w:color w:val="FFFFFF"/>
          <w:lang w:eastAsia="hr-HR"/>
        </w:rPr>
      </w:pPr>
    </w:p>
    <w:p w14:paraId="23096349" w14:textId="77777777" w:rsidR="0063591A" w:rsidRDefault="0063591A" w:rsidP="007B4BBC">
      <w:pPr>
        <w:pStyle w:val="Bezproreda"/>
        <w:rPr>
          <w:b/>
          <w:bCs/>
          <w:color w:val="FFFFFF"/>
          <w:lang w:eastAsia="hr-HR"/>
        </w:rPr>
      </w:pPr>
    </w:p>
    <w:tbl>
      <w:tblPr>
        <w:tblW w:w="8963" w:type="dxa"/>
        <w:tblLook w:val="04A0" w:firstRow="1" w:lastRow="0" w:firstColumn="1" w:lastColumn="0" w:noHBand="0" w:noVBand="1"/>
      </w:tblPr>
      <w:tblGrid>
        <w:gridCol w:w="4707"/>
        <w:gridCol w:w="958"/>
        <w:gridCol w:w="871"/>
        <w:gridCol w:w="1180"/>
        <w:gridCol w:w="663"/>
        <w:gridCol w:w="425"/>
        <w:gridCol w:w="160"/>
      </w:tblGrid>
      <w:tr w:rsidR="0032370F" w:rsidRPr="0032370F" w14:paraId="3B10677F" w14:textId="77777777" w:rsidTr="00E10956">
        <w:trPr>
          <w:trHeight w:val="228"/>
        </w:trPr>
        <w:tc>
          <w:tcPr>
            <w:tcW w:w="5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hideMark/>
          </w:tcPr>
          <w:p w14:paraId="434B0DD7" w14:textId="77777777" w:rsidR="0032370F" w:rsidRPr="009F143E" w:rsidRDefault="0032370F" w:rsidP="00E10956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9F143E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hr-HR"/>
              </w:rPr>
              <w:t>B. RAČUN ZADUŽIVANJA / FINANCIRANJA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14:paraId="315EB883" w14:textId="77777777" w:rsidR="0032370F" w:rsidRPr="009F143E" w:rsidRDefault="0032370F" w:rsidP="00E1095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9F143E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14:paraId="19D95767" w14:textId="77777777" w:rsidR="0032370F" w:rsidRPr="009F143E" w:rsidRDefault="0032370F" w:rsidP="00E1095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9F143E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14:paraId="41FACDC7" w14:textId="77777777" w:rsidR="0032370F" w:rsidRPr="009F143E" w:rsidRDefault="0032370F" w:rsidP="00E1095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9F143E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14:paraId="4DB53072" w14:textId="77777777" w:rsidR="0032370F" w:rsidRPr="009F143E" w:rsidRDefault="0032370F" w:rsidP="00E1095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9F143E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</w:tr>
      <w:tr w:rsidR="00EF2A25" w:rsidRPr="00015CC4" w14:paraId="271600BF" w14:textId="77777777" w:rsidTr="00E10956">
        <w:trPr>
          <w:gridAfter w:val="1"/>
          <w:wAfter w:w="293" w:type="dxa"/>
          <w:trHeight w:val="216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191970" w:fill="191970"/>
            <w:hideMark/>
          </w:tcPr>
          <w:p w14:paraId="1EAEBE9A" w14:textId="77777777" w:rsidR="00EF2A25" w:rsidRPr="00015CC4" w:rsidRDefault="00EF2A25" w:rsidP="00E10956">
            <w:pPr>
              <w:pStyle w:val="Bezproreda"/>
              <w:rPr>
                <w:color w:val="FFFFFF"/>
                <w:sz w:val="20"/>
                <w:szCs w:val="20"/>
                <w:highlight w:val="darkBlue"/>
              </w:rPr>
            </w:pPr>
            <w:r>
              <w:rPr>
                <w:color w:val="FFFFFF"/>
                <w:sz w:val="20"/>
                <w:szCs w:val="20"/>
                <w:highlight w:val="darkBlue"/>
              </w:rPr>
              <w:t xml:space="preserve">8 </w:t>
            </w:r>
            <w:r w:rsidRPr="00015CC4">
              <w:rPr>
                <w:color w:val="FFFFFF"/>
                <w:sz w:val="20"/>
                <w:szCs w:val="20"/>
                <w:highlight w:val="darkBlue"/>
              </w:rPr>
              <w:t>Primici od financijske imovine i zaduživanja</w:t>
            </w:r>
          </w:p>
        </w:tc>
        <w:tc>
          <w:tcPr>
            <w:tcW w:w="4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191970" w:fill="191970"/>
            <w:hideMark/>
          </w:tcPr>
          <w:p w14:paraId="30D2EE8A" w14:textId="77777777" w:rsidR="00EF2A25" w:rsidRPr="00015CC4" w:rsidRDefault="00EF2A25" w:rsidP="00E10956">
            <w:pPr>
              <w:pStyle w:val="Bezproreda"/>
              <w:rPr>
                <w:color w:val="FFFFFF"/>
                <w:sz w:val="20"/>
                <w:szCs w:val="20"/>
                <w:highlight w:val="darkBlue"/>
              </w:rPr>
            </w:pPr>
          </w:p>
        </w:tc>
      </w:tr>
    </w:tbl>
    <w:p w14:paraId="1D06B328" w14:textId="7862F762" w:rsidR="007B4BBC" w:rsidRPr="00FB5BC4" w:rsidRDefault="00EF2A25" w:rsidP="007B4BBC">
      <w:pPr>
        <w:pStyle w:val="Bezproreda"/>
        <w:rPr>
          <w:rFonts w:ascii="Times New Roman" w:hAnsi="Times New Roman"/>
          <w:b/>
          <w:bCs/>
          <w:sz w:val="20"/>
          <w:szCs w:val="20"/>
        </w:rPr>
      </w:pPr>
      <w:r w:rsidRPr="00015CC4">
        <w:rPr>
          <w:rStyle w:val="Naglaeno"/>
          <w:rFonts w:ascii="Arial" w:hAnsi="Arial" w:cs="Arial"/>
          <w:b w:val="0"/>
          <w:sz w:val="20"/>
          <w:szCs w:val="20"/>
        </w:rPr>
        <w:t xml:space="preserve">Konto 844 – planom Proračuna </w:t>
      </w:r>
      <w:r>
        <w:rPr>
          <w:rStyle w:val="Naglaeno"/>
          <w:rFonts w:ascii="Arial" w:hAnsi="Arial" w:cs="Arial"/>
          <w:b w:val="0"/>
          <w:sz w:val="20"/>
          <w:szCs w:val="20"/>
        </w:rPr>
        <w:t xml:space="preserve">nije </w:t>
      </w:r>
      <w:r w:rsidRPr="00015CC4">
        <w:rPr>
          <w:rStyle w:val="Naglaeno"/>
          <w:rFonts w:ascii="Arial" w:hAnsi="Arial" w:cs="Arial"/>
          <w:b w:val="0"/>
          <w:sz w:val="20"/>
          <w:szCs w:val="20"/>
        </w:rPr>
        <w:t xml:space="preserve">planirano zaduženje </w:t>
      </w:r>
      <w:r>
        <w:rPr>
          <w:rStyle w:val="Naglaeno"/>
          <w:rFonts w:ascii="Arial" w:hAnsi="Arial" w:cs="Arial"/>
          <w:b w:val="0"/>
          <w:sz w:val="20"/>
          <w:szCs w:val="20"/>
        </w:rPr>
        <w:t>za 2022. godinu, a u odnosu na 2021. godinu kada je planirano zaduženje u iznosu od 7.000.000 kuna.</w:t>
      </w:r>
    </w:p>
    <w:p w14:paraId="0057A6B8" w14:textId="126B6B0F" w:rsidR="0035126E" w:rsidRPr="00092186" w:rsidRDefault="0035126E" w:rsidP="0035126E">
      <w:pPr>
        <w:pStyle w:val="Bezproreda"/>
      </w:pPr>
      <w:r w:rsidRPr="0070158A">
        <w:rPr>
          <w:rFonts w:eastAsia="Times New Roman" w:cs="Calibri"/>
          <w:b/>
          <w:bCs/>
          <w:color w:val="FFFFFF"/>
          <w:sz w:val="14"/>
          <w:szCs w:val="14"/>
          <w:lang w:eastAsia="hr-HR"/>
        </w:rPr>
        <w:t>i za financijsku imovinu i otplate</w:t>
      </w:r>
    </w:p>
    <w:tbl>
      <w:tblPr>
        <w:tblW w:w="4224" w:type="dxa"/>
        <w:tblInd w:w="-5" w:type="dxa"/>
        <w:tblLook w:val="04A0" w:firstRow="1" w:lastRow="0" w:firstColumn="1" w:lastColumn="0" w:noHBand="0" w:noVBand="1"/>
      </w:tblPr>
      <w:tblGrid>
        <w:gridCol w:w="538"/>
        <w:gridCol w:w="3686"/>
      </w:tblGrid>
      <w:tr w:rsidR="0035126E" w:rsidRPr="006C047A" w14:paraId="4EF7838F" w14:textId="77777777" w:rsidTr="00BC3E21">
        <w:trPr>
          <w:trHeight w:val="19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3DA38C27" w14:textId="77777777" w:rsidR="0035126E" w:rsidRPr="006C047A" w:rsidRDefault="0035126E" w:rsidP="00362979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6C047A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46448D8F" w14:textId="77777777" w:rsidR="0035126E" w:rsidRPr="006C047A" w:rsidRDefault="0035126E" w:rsidP="00362979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6C047A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hr-HR"/>
              </w:rPr>
              <w:t>Izdaci za financijsku imovinu i otplate zajmova</w:t>
            </w:r>
          </w:p>
        </w:tc>
      </w:tr>
    </w:tbl>
    <w:p w14:paraId="087EF246" w14:textId="20412C43" w:rsidR="0035126E" w:rsidRDefault="0035126E" w:rsidP="0035126E">
      <w:pPr>
        <w:pStyle w:val="Bezproreda"/>
      </w:pPr>
      <w:r>
        <w:t xml:space="preserve">planirani su u iznosu od </w:t>
      </w:r>
      <w:r w:rsidR="0032370F">
        <w:t>3.844.990 kuna.</w:t>
      </w:r>
      <w:r w:rsidRPr="00092186">
        <w:t xml:space="preserve"> </w:t>
      </w:r>
      <w:r w:rsidRPr="00307B9D">
        <w:t xml:space="preserve">U strukturi ukupnih rashoda zastupljeni su  </w:t>
      </w:r>
      <w:r w:rsidR="0032370F">
        <w:t>9,0</w:t>
      </w:r>
      <w:r w:rsidR="00272B33">
        <w:t>4</w:t>
      </w:r>
      <w:r w:rsidRPr="00307B9D">
        <w:t>%</w:t>
      </w:r>
      <w:r w:rsidR="0032370F">
        <w:t xml:space="preserve">, povećani su za </w:t>
      </w:r>
      <w:r w:rsidR="00272B33">
        <w:t>55</w:t>
      </w:r>
      <w:r w:rsidR="0032370F">
        <w:t>,65% u odnosu na 2021. godinu.</w:t>
      </w:r>
    </w:p>
    <w:p w14:paraId="6DC83521" w14:textId="77777777" w:rsidR="0032370F" w:rsidRDefault="0035126E" w:rsidP="0035126E">
      <w:pPr>
        <w:pStyle w:val="Bezproreda"/>
      </w:pPr>
      <w:r>
        <w:t xml:space="preserve">Odnose se na izdatke za otplatu glavnice </w:t>
      </w:r>
    </w:p>
    <w:p w14:paraId="25222946" w14:textId="77777777" w:rsidR="00F84F13" w:rsidRDefault="0035126E" w:rsidP="0032370F">
      <w:pPr>
        <w:pStyle w:val="Bezproreda"/>
        <w:numPr>
          <w:ilvl w:val="0"/>
          <w:numId w:val="12"/>
        </w:numPr>
      </w:pPr>
      <w:r>
        <w:t>kupljenih vozila na leasing (traktor i gospodarsko vozilo)</w:t>
      </w:r>
      <w:r w:rsidR="0032370F">
        <w:t xml:space="preserve"> u iznosu od </w:t>
      </w:r>
      <w:r w:rsidR="00F84F13">
        <w:t>201.980,</w:t>
      </w:r>
    </w:p>
    <w:p w14:paraId="6222C89D" w14:textId="77777777" w:rsidR="00F84F13" w:rsidRDefault="00F84F13" w:rsidP="0032370F">
      <w:pPr>
        <w:pStyle w:val="Bezproreda"/>
        <w:numPr>
          <w:ilvl w:val="0"/>
          <w:numId w:val="12"/>
        </w:numPr>
      </w:pPr>
      <w:r>
        <w:t xml:space="preserve">povrata </w:t>
      </w:r>
      <w:r w:rsidR="0035126E">
        <w:t>kredita za izgradnju dječjeg vrtića</w:t>
      </w:r>
      <w:r>
        <w:t xml:space="preserve"> u iznosu od 2.793.930 kuna,</w:t>
      </w:r>
    </w:p>
    <w:p w14:paraId="09211B6F" w14:textId="60B1D180" w:rsidR="0035126E" w:rsidRDefault="00F84F13" w:rsidP="0032370F">
      <w:pPr>
        <w:pStyle w:val="Bezproreda"/>
        <w:numPr>
          <w:ilvl w:val="0"/>
          <w:numId w:val="12"/>
        </w:numPr>
      </w:pPr>
      <w:r>
        <w:t>beskamatni zajam državi za povrat poreza na dohodak u iznosu od 774.660 kuna</w:t>
      </w:r>
    </w:p>
    <w:p w14:paraId="20BF0620" w14:textId="2F784D33" w:rsidR="00F84F13" w:rsidRDefault="00F84F13" w:rsidP="0032370F">
      <w:pPr>
        <w:pStyle w:val="Bezproreda"/>
        <w:numPr>
          <w:ilvl w:val="0"/>
          <w:numId w:val="12"/>
        </w:numPr>
      </w:pPr>
      <w:r>
        <w:t>te robnog kredita (kompenziran za zakup) u iznosu od 88.800 kuna.</w:t>
      </w:r>
    </w:p>
    <w:p w14:paraId="6B5ADF96" w14:textId="7F4BD131" w:rsidR="00FB5BC4" w:rsidRDefault="00FB5BC4" w:rsidP="0035126E">
      <w:pPr>
        <w:pStyle w:val="Bezproreda"/>
      </w:pPr>
    </w:p>
    <w:p w14:paraId="1AA53040" w14:textId="4E38CD02" w:rsidR="00272B33" w:rsidRDefault="00272B33" w:rsidP="0035126E">
      <w:pPr>
        <w:pStyle w:val="Bezproreda"/>
      </w:pPr>
    </w:p>
    <w:p w14:paraId="741DA3AF" w14:textId="301D683C" w:rsidR="00272B33" w:rsidRDefault="00272B33" w:rsidP="0035126E">
      <w:pPr>
        <w:pStyle w:val="Bezproreda"/>
      </w:pPr>
    </w:p>
    <w:p w14:paraId="7334A2C8" w14:textId="77777777" w:rsidR="00272B33" w:rsidRDefault="00272B33" w:rsidP="0035126E">
      <w:pPr>
        <w:pStyle w:val="Bezproreda"/>
      </w:pPr>
    </w:p>
    <w:tbl>
      <w:tblPr>
        <w:tblW w:w="9246" w:type="dxa"/>
        <w:tblLook w:val="04A0" w:firstRow="1" w:lastRow="0" w:firstColumn="1" w:lastColumn="0" w:noHBand="0" w:noVBand="1"/>
      </w:tblPr>
      <w:tblGrid>
        <w:gridCol w:w="5665"/>
        <w:gridCol w:w="1154"/>
        <w:gridCol w:w="1180"/>
        <w:gridCol w:w="663"/>
        <w:gridCol w:w="584"/>
      </w:tblGrid>
      <w:tr w:rsidR="00BC3E21" w:rsidRPr="009F143E" w14:paraId="5B658EBE" w14:textId="77777777" w:rsidTr="00515C8E">
        <w:trPr>
          <w:trHeight w:val="228"/>
        </w:trPr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hideMark/>
          </w:tcPr>
          <w:p w14:paraId="15A369A2" w14:textId="77777777" w:rsidR="00BC3E21" w:rsidRPr="009F143E" w:rsidRDefault="00BC3E21" w:rsidP="00515C8E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9F143E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hr-HR"/>
              </w:rPr>
              <w:lastRenderedPageBreak/>
              <w:t>C. RASPOLOŽIVA SREDSTVA IZ PRETHODNIH GODINA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14:paraId="3918221A" w14:textId="77777777" w:rsidR="00BC3E21" w:rsidRPr="009F143E" w:rsidRDefault="00BC3E21" w:rsidP="00515C8E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14:paraId="6DE10666" w14:textId="77777777" w:rsidR="00BC3E21" w:rsidRPr="009F143E" w:rsidRDefault="00BC3E21" w:rsidP="00515C8E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14:paraId="6CBF77C7" w14:textId="77777777" w:rsidR="00BC3E21" w:rsidRPr="009F143E" w:rsidRDefault="00BC3E21" w:rsidP="00515C8E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14:paraId="08630FE6" w14:textId="77777777" w:rsidR="00BC3E21" w:rsidRPr="009F143E" w:rsidRDefault="00BC3E21" w:rsidP="00515C8E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</w:p>
        </w:tc>
      </w:tr>
    </w:tbl>
    <w:p w14:paraId="18615A1A" w14:textId="1301AEF4" w:rsidR="005A3C51" w:rsidRPr="0063591A" w:rsidRDefault="00BC3E21" w:rsidP="005A3C51">
      <w:pPr>
        <w:pStyle w:val="Bezproreda"/>
        <w:rPr>
          <w:b/>
          <w:bCs/>
          <w:sz w:val="20"/>
          <w:szCs w:val="20"/>
        </w:rPr>
      </w:pPr>
      <w:r w:rsidRPr="00665DFB">
        <w:rPr>
          <w:sz w:val="20"/>
          <w:szCs w:val="20"/>
        </w:rPr>
        <w:t xml:space="preserve">Planirana su sredstva u iznosu od </w:t>
      </w:r>
      <w:r w:rsidR="005A3C51" w:rsidRPr="00665DFB">
        <w:rPr>
          <w:sz w:val="20"/>
          <w:szCs w:val="20"/>
        </w:rPr>
        <w:t xml:space="preserve">4.236.000,00 kuna, a odnose se na </w:t>
      </w:r>
      <w:r w:rsidR="003018AA" w:rsidRPr="00665DFB">
        <w:rPr>
          <w:sz w:val="20"/>
          <w:szCs w:val="20"/>
        </w:rPr>
        <w:t>planir</w:t>
      </w:r>
      <w:r w:rsidR="00665DFB" w:rsidRPr="00665DFB">
        <w:rPr>
          <w:sz w:val="20"/>
          <w:szCs w:val="20"/>
        </w:rPr>
        <w:t>an</w:t>
      </w:r>
      <w:r w:rsidR="00665DFB">
        <w:rPr>
          <w:sz w:val="20"/>
          <w:szCs w:val="20"/>
        </w:rPr>
        <w:t>i</w:t>
      </w:r>
      <w:r w:rsidR="00665DFB" w:rsidRPr="00665DFB">
        <w:rPr>
          <w:sz w:val="20"/>
          <w:szCs w:val="20"/>
        </w:rPr>
        <w:t xml:space="preserve"> </w:t>
      </w:r>
      <w:r w:rsidR="005A3C51" w:rsidRPr="00665DFB">
        <w:rPr>
          <w:sz w:val="20"/>
          <w:szCs w:val="20"/>
        </w:rPr>
        <w:t>neutrošen</w:t>
      </w:r>
      <w:r w:rsidR="00665DFB">
        <w:rPr>
          <w:sz w:val="20"/>
          <w:szCs w:val="20"/>
        </w:rPr>
        <w:t>i</w:t>
      </w:r>
      <w:r w:rsidR="005A3C51" w:rsidRPr="00665DFB">
        <w:rPr>
          <w:sz w:val="20"/>
          <w:szCs w:val="20"/>
        </w:rPr>
        <w:t xml:space="preserve"> </w:t>
      </w:r>
      <w:r w:rsidR="005A3C51" w:rsidRPr="00665DFB">
        <w:rPr>
          <w:b/>
          <w:bCs/>
          <w:sz w:val="20"/>
          <w:szCs w:val="20"/>
        </w:rPr>
        <w:t>prihod od Zaduživanja  u 2021.</w:t>
      </w:r>
      <w:r w:rsidR="005A3C51" w:rsidRPr="00665DFB">
        <w:rPr>
          <w:sz w:val="20"/>
          <w:szCs w:val="20"/>
        </w:rPr>
        <w:t xml:space="preserve"> </w:t>
      </w:r>
      <w:r w:rsidR="005A3C51" w:rsidRPr="0063591A">
        <w:rPr>
          <w:b/>
          <w:bCs/>
          <w:sz w:val="20"/>
          <w:szCs w:val="20"/>
        </w:rPr>
        <w:t>godini</w:t>
      </w:r>
      <w:r w:rsidR="00665DFB" w:rsidRPr="0063591A">
        <w:rPr>
          <w:b/>
          <w:bCs/>
          <w:sz w:val="20"/>
          <w:szCs w:val="20"/>
        </w:rPr>
        <w:t xml:space="preserve"> - kako se realizacija kredita očekuje krajem prosinca prihod od zaduživanja  biti će iskazan u 2021. godini,  a izdaci u 2022. godini.</w:t>
      </w:r>
    </w:p>
    <w:p w14:paraId="06497E90" w14:textId="2CA86FD9" w:rsidR="005A3C51" w:rsidRDefault="00665DFB" w:rsidP="005A3C51">
      <w:pPr>
        <w:pStyle w:val="Bezproreda"/>
        <w:rPr>
          <w:b/>
          <w:bCs/>
          <w:sz w:val="18"/>
          <w:szCs w:val="18"/>
        </w:rPr>
      </w:pPr>
      <w:r>
        <w:rPr>
          <w:sz w:val="18"/>
          <w:szCs w:val="18"/>
        </w:rPr>
        <w:t>(</w:t>
      </w:r>
      <w:r w:rsidR="005A3C51">
        <w:rPr>
          <w:sz w:val="18"/>
          <w:szCs w:val="18"/>
        </w:rPr>
        <w:t>Kako se višak prihoda iz protekle godine ne iskazuje na računima 6/7, već se u sam fina</w:t>
      </w:r>
      <w:r w:rsidR="003018AA">
        <w:rPr>
          <w:sz w:val="18"/>
          <w:szCs w:val="18"/>
        </w:rPr>
        <w:t>n</w:t>
      </w:r>
      <w:r w:rsidR="005A3C51">
        <w:rPr>
          <w:sz w:val="18"/>
          <w:szCs w:val="18"/>
        </w:rPr>
        <w:t xml:space="preserve">cijski plan uključuje </w:t>
      </w:r>
      <w:r w:rsidR="005A3C51" w:rsidRPr="005A3C51">
        <w:rPr>
          <w:b/>
          <w:bCs/>
          <w:sz w:val="18"/>
          <w:szCs w:val="18"/>
        </w:rPr>
        <w:t>bilančna pozicija 922</w:t>
      </w:r>
      <w:r w:rsidR="003018AA">
        <w:rPr>
          <w:b/>
          <w:bCs/>
          <w:sz w:val="18"/>
          <w:szCs w:val="18"/>
        </w:rPr>
        <w:t xml:space="preserve">, </w:t>
      </w:r>
    </w:p>
    <w:p w14:paraId="37736945" w14:textId="40E91776" w:rsidR="005A3C51" w:rsidRPr="005A3C51" w:rsidRDefault="003018AA" w:rsidP="005A3C51">
      <w:pPr>
        <w:pStyle w:val="Bezproreda"/>
        <w:rPr>
          <w:sz w:val="18"/>
          <w:szCs w:val="18"/>
          <w:highlight w:val="darkBlue"/>
        </w:rPr>
      </w:pPr>
      <w:r w:rsidRPr="003018AA">
        <w:rPr>
          <w:sz w:val="18"/>
          <w:szCs w:val="18"/>
        </w:rPr>
        <w:t>konačni rezultat poslovanja za 2021. biti će poznat u siječnju te se sada planira samo procjena rezultata poslovanja</w:t>
      </w:r>
      <w:r w:rsidR="00665DFB">
        <w:rPr>
          <w:sz w:val="18"/>
          <w:szCs w:val="18"/>
        </w:rPr>
        <w:t>).</w:t>
      </w:r>
      <w:r w:rsidRPr="003018AA">
        <w:rPr>
          <w:sz w:val="18"/>
          <w:szCs w:val="18"/>
        </w:rPr>
        <w:t xml:space="preserve"> </w:t>
      </w:r>
    </w:p>
    <w:p w14:paraId="74AFB3BC" w14:textId="138F317B" w:rsidR="00FB5BC4" w:rsidRDefault="00FB5BC4" w:rsidP="0035126E">
      <w:pPr>
        <w:pStyle w:val="Bezproreda"/>
      </w:pPr>
    </w:p>
    <w:tbl>
      <w:tblPr>
        <w:tblW w:w="10035" w:type="dxa"/>
        <w:tblLook w:val="04A0" w:firstRow="1" w:lastRow="0" w:firstColumn="1" w:lastColumn="0" w:noHBand="0" w:noVBand="1"/>
      </w:tblPr>
      <w:tblGrid>
        <w:gridCol w:w="8345"/>
        <w:gridCol w:w="478"/>
        <w:gridCol w:w="404"/>
        <w:gridCol w:w="404"/>
        <w:gridCol w:w="404"/>
      </w:tblGrid>
      <w:tr w:rsidR="00D11F82" w:rsidRPr="00D11F82" w14:paraId="69BF6183" w14:textId="77777777" w:rsidTr="00387E6B">
        <w:trPr>
          <w:trHeight w:val="288"/>
        </w:trPr>
        <w:tc>
          <w:tcPr>
            <w:tcW w:w="8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8644" w:type="dxa"/>
              <w:tblLook w:val="04A0" w:firstRow="1" w:lastRow="0" w:firstColumn="1" w:lastColumn="0" w:noHBand="0" w:noVBand="1"/>
            </w:tblPr>
            <w:tblGrid>
              <w:gridCol w:w="4120"/>
              <w:gridCol w:w="1291"/>
              <w:gridCol w:w="906"/>
              <w:gridCol w:w="906"/>
              <w:gridCol w:w="906"/>
            </w:tblGrid>
            <w:tr w:rsidR="00DF32C4" w:rsidRPr="00DF32C4" w14:paraId="1C570762" w14:textId="77777777" w:rsidTr="00DF32C4">
              <w:trPr>
                <w:trHeight w:val="192"/>
              </w:trPr>
              <w:tc>
                <w:tcPr>
                  <w:tcW w:w="57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CE4D6"/>
                  <w:noWrap/>
                  <w:vAlign w:val="bottom"/>
                  <w:hideMark/>
                </w:tcPr>
                <w:p w14:paraId="302FF47E" w14:textId="77777777" w:rsidR="00DF32C4" w:rsidRPr="00DF32C4" w:rsidRDefault="00DF32C4" w:rsidP="00DF32C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</w:pPr>
                  <w:r w:rsidRPr="00DF32C4">
                    <w:rPr>
                      <w:rFonts w:eastAsia="Times New Roman" w:cs="Calibri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  <w:t>PRIHODI ZA 2022.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C355DF" w14:textId="77777777" w:rsidR="00DF32C4" w:rsidRPr="00DF32C4" w:rsidRDefault="00DF32C4" w:rsidP="00DF32C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C22C84" w14:textId="77777777" w:rsidR="00DF32C4" w:rsidRPr="00DF32C4" w:rsidRDefault="00DF32C4" w:rsidP="00DF32C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32C25C" w14:textId="77777777" w:rsidR="00DF32C4" w:rsidRPr="00DF32C4" w:rsidRDefault="00DF32C4" w:rsidP="00DF32C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DF32C4" w:rsidRPr="00DF32C4" w14:paraId="6C42068E" w14:textId="77777777" w:rsidTr="00DF32C4">
              <w:trPr>
                <w:trHeight w:val="228"/>
              </w:trPr>
              <w:tc>
                <w:tcPr>
                  <w:tcW w:w="4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1C30AC6" w14:textId="77777777" w:rsidR="00DF32C4" w:rsidRPr="00DF32C4" w:rsidRDefault="00DF32C4" w:rsidP="00DF32C4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</w:pPr>
                  <w:r w:rsidRPr="00DF32C4">
                    <w:rPr>
                      <w:rFonts w:eastAsia="Times New Roman" w:cs="Calibri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  <w:t>611 - Prihodi od poreza na dohodak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2813568" w14:textId="77777777" w:rsidR="00DF32C4" w:rsidRPr="00DF32C4" w:rsidRDefault="00DF32C4" w:rsidP="00DF32C4">
                  <w:pPr>
                    <w:spacing w:after="0" w:line="240" w:lineRule="auto"/>
                    <w:jc w:val="right"/>
                    <w:rPr>
                      <w:rFonts w:eastAsia="Times New Roman" w:cs="Calibri"/>
                      <w:b/>
                      <w:bCs/>
                      <w:sz w:val="14"/>
                      <w:szCs w:val="14"/>
                      <w:lang w:eastAsia="hr-HR"/>
                    </w:rPr>
                  </w:pPr>
                  <w:r w:rsidRPr="00DF32C4">
                    <w:rPr>
                      <w:rFonts w:eastAsia="Times New Roman" w:cs="Calibri"/>
                      <w:b/>
                      <w:bCs/>
                      <w:sz w:val="14"/>
                      <w:szCs w:val="14"/>
                      <w:lang w:eastAsia="hr-HR"/>
                    </w:rPr>
                    <w:t>14.398.920,00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EAAAB3" w14:textId="77777777" w:rsidR="00DF32C4" w:rsidRPr="00DF32C4" w:rsidRDefault="00DF32C4" w:rsidP="00DF32C4">
                  <w:pPr>
                    <w:spacing w:after="0" w:line="240" w:lineRule="auto"/>
                    <w:jc w:val="right"/>
                    <w:rPr>
                      <w:rFonts w:eastAsia="Times New Roman" w:cs="Calibri"/>
                      <w:b/>
                      <w:bCs/>
                      <w:sz w:val="14"/>
                      <w:szCs w:val="14"/>
                      <w:lang w:eastAsia="hr-HR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A37FA6" w14:textId="77777777" w:rsidR="00DF32C4" w:rsidRPr="00DF32C4" w:rsidRDefault="00DF32C4" w:rsidP="00DF32C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64EF6D" w14:textId="77777777" w:rsidR="00DF32C4" w:rsidRPr="00DF32C4" w:rsidRDefault="00DF32C4" w:rsidP="00DF32C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DF32C4" w:rsidRPr="00DF32C4" w14:paraId="5C8944FE" w14:textId="77777777" w:rsidTr="00DF32C4">
              <w:trPr>
                <w:trHeight w:val="228"/>
              </w:trPr>
              <w:tc>
                <w:tcPr>
                  <w:tcW w:w="43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C026D3F" w14:textId="77777777" w:rsidR="00DF32C4" w:rsidRPr="00DF32C4" w:rsidRDefault="00DF32C4" w:rsidP="00DF32C4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</w:pPr>
                  <w:r w:rsidRPr="00DF32C4">
                    <w:rPr>
                      <w:rFonts w:eastAsia="Times New Roman" w:cs="Calibri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  <w:t>613,614  -  Poreza na imovinu, robu i uslugu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425E6DF" w14:textId="77777777" w:rsidR="00DF32C4" w:rsidRPr="00DF32C4" w:rsidRDefault="00DF32C4" w:rsidP="00DF32C4">
                  <w:pPr>
                    <w:spacing w:after="0" w:line="240" w:lineRule="auto"/>
                    <w:jc w:val="right"/>
                    <w:rPr>
                      <w:rFonts w:eastAsia="Times New Roman" w:cs="Calibri"/>
                      <w:b/>
                      <w:bCs/>
                      <w:sz w:val="14"/>
                      <w:szCs w:val="14"/>
                      <w:lang w:eastAsia="hr-HR"/>
                    </w:rPr>
                  </w:pPr>
                  <w:r w:rsidRPr="00DF32C4">
                    <w:rPr>
                      <w:rFonts w:eastAsia="Times New Roman" w:cs="Calibri"/>
                      <w:b/>
                      <w:bCs/>
                      <w:sz w:val="14"/>
                      <w:szCs w:val="14"/>
                      <w:lang w:eastAsia="hr-HR"/>
                    </w:rPr>
                    <w:t>1.281.760,00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16E2CF" w14:textId="77777777" w:rsidR="00DF32C4" w:rsidRPr="00DF32C4" w:rsidRDefault="00DF32C4" w:rsidP="00DF32C4">
                  <w:pPr>
                    <w:spacing w:after="0" w:line="240" w:lineRule="auto"/>
                    <w:jc w:val="right"/>
                    <w:rPr>
                      <w:rFonts w:eastAsia="Times New Roman" w:cs="Calibri"/>
                      <w:b/>
                      <w:bCs/>
                      <w:sz w:val="14"/>
                      <w:szCs w:val="14"/>
                      <w:lang w:eastAsia="hr-HR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080B51" w14:textId="77777777" w:rsidR="00DF32C4" w:rsidRPr="00DF32C4" w:rsidRDefault="00DF32C4" w:rsidP="00DF32C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A726D3" w14:textId="77777777" w:rsidR="00DF32C4" w:rsidRPr="00DF32C4" w:rsidRDefault="00DF32C4" w:rsidP="00DF32C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DF32C4" w:rsidRPr="00DF32C4" w14:paraId="28584776" w14:textId="77777777" w:rsidTr="00DF32C4">
              <w:trPr>
                <w:trHeight w:val="228"/>
              </w:trPr>
              <w:tc>
                <w:tcPr>
                  <w:tcW w:w="43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928A409" w14:textId="77777777" w:rsidR="00DF32C4" w:rsidRPr="00DF32C4" w:rsidRDefault="00DF32C4" w:rsidP="00DF32C4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sz w:val="14"/>
                      <w:szCs w:val="14"/>
                      <w:lang w:eastAsia="hr-HR"/>
                    </w:rPr>
                  </w:pPr>
                  <w:r w:rsidRPr="00DF32C4">
                    <w:rPr>
                      <w:rFonts w:eastAsia="Times New Roman" w:cs="Calibri"/>
                      <w:b/>
                      <w:bCs/>
                      <w:sz w:val="14"/>
                      <w:szCs w:val="14"/>
                      <w:lang w:eastAsia="hr-HR"/>
                    </w:rPr>
                    <w:t>633, 634 - Pomoći iz drugih proračuna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729A5FD" w14:textId="77777777" w:rsidR="00DF32C4" w:rsidRPr="00DF32C4" w:rsidRDefault="00DF32C4" w:rsidP="00DF32C4">
                  <w:pPr>
                    <w:spacing w:after="0" w:line="240" w:lineRule="auto"/>
                    <w:jc w:val="right"/>
                    <w:rPr>
                      <w:rFonts w:eastAsia="Times New Roman" w:cs="Calibri"/>
                      <w:b/>
                      <w:bCs/>
                      <w:sz w:val="14"/>
                      <w:szCs w:val="14"/>
                      <w:lang w:eastAsia="hr-HR"/>
                    </w:rPr>
                  </w:pPr>
                  <w:r w:rsidRPr="00DF32C4">
                    <w:rPr>
                      <w:rFonts w:eastAsia="Times New Roman" w:cs="Calibri"/>
                      <w:b/>
                      <w:bCs/>
                      <w:sz w:val="14"/>
                      <w:szCs w:val="14"/>
                      <w:lang w:eastAsia="hr-HR"/>
                    </w:rPr>
                    <w:t>544.000,00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D1C802" w14:textId="77777777" w:rsidR="00DF32C4" w:rsidRPr="00DF32C4" w:rsidRDefault="00DF32C4" w:rsidP="00DF32C4">
                  <w:pPr>
                    <w:spacing w:after="0" w:line="240" w:lineRule="auto"/>
                    <w:jc w:val="right"/>
                    <w:rPr>
                      <w:rFonts w:eastAsia="Times New Roman" w:cs="Calibri"/>
                      <w:b/>
                      <w:bCs/>
                      <w:sz w:val="14"/>
                      <w:szCs w:val="14"/>
                      <w:lang w:eastAsia="hr-HR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F2BA2F" w14:textId="77777777" w:rsidR="00DF32C4" w:rsidRPr="00DF32C4" w:rsidRDefault="00DF32C4" w:rsidP="00DF32C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DD8587" w14:textId="77777777" w:rsidR="00DF32C4" w:rsidRPr="00DF32C4" w:rsidRDefault="00DF32C4" w:rsidP="00DF32C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DF32C4" w:rsidRPr="00DF32C4" w14:paraId="42BDDC9B" w14:textId="77777777" w:rsidTr="00DF32C4">
              <w:trPr>
                <w:trHeight w:val="228"/>
              </w:trPr>
              <w:tc>
                <w:tcPr>
                  <w:tcW w:w="43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DBA5547" w14:textId="77777777" w:rsidR="00DF32C4" w:rsidRPr="00DF32C4" w:rsidRDefault="00DF32C4" w:rsidP="00DF32C4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sz w:val="14"/>
                      <w:szCs w:val="14"/>
                      <w:lang w:eastAsia="hr-HR"/>
                    </w:rPr>
                  </w:pPr>
                  <w:r w:rsidRPr="00DF32C4">
                    <w:rPr>
                      <w:rFonts w:eastAsia="Times New Roman" w:cs="Calibri"/>
                      <w:b/>
                      <w:bCs/>
                      <w:sz w:val="14"/>
                      <w:szCs w:val="14"/>
                      <w:lang w:eastAsia="hr-HR"/>
                    </w:rPr>
                    <w:t>636 - Pomoći proračunskim korisnicima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06675B6" w14:textId="77777777" w:rsidR="00DF32C4" w:rsidRPr="00DF32C4" w:rsidRDefault="00DF32C4" w:rsidP="00DF32C4">
                  <w:pPr>
                    <w:spacing w:after="0" w:line="240" w:lineRule="auto"/>
                    <w:jc w:val="right"/>
                    <w:rPr>
                      <w:rFonts w:eastAsia="Times New Roman" w:cs="Calibri"/>
                      <w:b/>
                      <w:bCs/>
                      <w:sz w:val="14"/>
                      <w:szCs w:val="14"/>
                      <w:lang w:eastAsia="hr-HR"/>
                    </w:rPr>
                  </w:pPr>
                  <w:r w:rsidRPr="00DF32C4">
                    <w:rPr>
                      <w:rFonts w:eastAsia="Times New Roman" w:cs="Calibri"/>
                      <w:b/>
                      <w:bCs/>
                      <w:sz w:val="14"/>
                      <w:szCs w:val="14"/>
                      <w:lang w:eastAsia="hr-HR"/>
                    </w:rPr>
                    <w:t>89.000,00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BE96B2" w14:textId="77777777" w:rsidR="00DF32C4" w:rsidRPr="00DF32C4" w:rsidRDefault="00DF32C4" w:rsidP="00DF32C4">
                  <w:pPr>
                    <w:spacing w:after="0" w:line="240" w:lineRule="auto"/>
                    <w:jc w:val="right"/>
                    <w:rPr>
                      <w:rFonts w:eastAsia="Times New Roman" w:cs="Calibri"/>
                      <w:b/>
                      <w:bCs/>
                      <w:sz w:val="14"/>
                      <w:szCs w:val="14"/>
                      <w:lang w:eastAsia="hr-HR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A7DA64" w14:textId="77777777" w:rsidR="00DF32C4" w:rsidRPr="00DF32C4" w:rsidRDefault="00DF32C4" w:rsidP="00DF32C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722337" w14:textId="77777777" w:rsidR="00DF32C4" w:rsidRPr="00DF32C4" w:rsidRDefault="00DF32C4" w:rsidP="00DF32C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DF32C4" w:rsidRPr="00DF32C4" w14:paraId="72D13A14" w14:textId="77777777" w:rsidTr="00DF32C4">
              <w:trPr>
                <w:trHeight w:val="228"/>
              </w:trPr>
              <w:tc>
                <w:tcPr>
                  <w:tcW w:w="43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8C5083E" w14:textId="77777777" w:rsidR="00DF32C4" w:rsidRPr="00DF32C4" w:rsidRDefault="00DF32C4" w:rsidP="00DF32C4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sz w:val="14"/>
                      <w:szCs w:val="14"/>
                      <w:lang w:eastAsia="hr-HR"/>
                    </w:rPr>
                  </w:pPr>
                  <w:r w:rsidRPr="00DF32C4">
                    <w:rPr>
                      <w:rFonts w:eastAsia="Times New Roman" w:cs="Calibri"/>
                      <w:b/>
                      <w:bCs/>
                      <w:sz w:val="14"/>
                      <w:szCs w:val="14"/>
                      <w:lang w:eastAsia="hr-HR"/>
                    </w:rPr>
                    <w:t>638 - Pomoći temeljem prijenosa  EU sredstava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9D9F583" w14:textId="77777777" w:rsidR="00DF32C4" w:rsidRPr="00DF32C4" w:rsidRDefault="00DF32C4" w:rsidP="00DF32C4">
                  <w:pPr>
                    <w:spacing w:after="0" w:line="240" w:lineRule="auto"/>
                    <w:jc w:val="right"/>
                    <w:rPr>
                      <w:rFonts w:eastAsia="Times New Roman" w:cs="Calibri"/>
                      <w:b/>
                      <w:bCs/>
                      <w:sz w:val="14"/>
                      <w:szCs w:val="14"/>
                      <w:lang w:eastAsia="hr-HR"/>
                    </w:rPr>
                  </w:pPr>
                  <w:r w:rsidRPr="00DF32C4">
                    <w:rPr>
                      <w:rFonts w:eastAsia="Times New Roman" w:cs="Calibri"/>
                      <w:b/>
                      <w:bCs/>
                      <w:sz w:val="14"/>
                      <w:szCs w:val="14"/>
                      <w:lang w:eastAsia="hr-HR"/>
                    </w:rPr>
                    <w:t>17.099.605,00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AC64E8" w14:textId="77777777" w:rsidR="00DF32C4" w:rsidRPr="00DF32C4" w:rsidRDefault="00DF32C4" w:rsidP="00DF32C4">
                  <w:pPr>
                    <w:spacing w:after="0" w:line="240" w:lineRule="auto"/>
                    <w:jc w:val="right"/>
                    <w:rPr>
                      <w:rFonts w:eastAsia="Times New Roman" w:cs="Calibri"/>
                      <w:b/>
                      <w:bCs/>
                      <w:sz w:val="14"/>
                      <w:szCs w:val="14"/>
                      <w:lang w:eastAsia="hr-HR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A7C23E" w14:textId="77777777" w:rsidR="00DF32C4" w:rsidRPr="00DF32C4" w:rsidRDefault="00DF32C4" w:rsidP="00DF32C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D39392" w14:textId="77777777" w:rsidR="00DF32C4" w:rsidRPr="00DF32C4" w:rsidRDefault="00DF32C4" w:rsidP="00DF32C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DF32C4" w:rsidRPr="00DF32C4" w14:paraId="1649D62A" w14:textId="77777777" w:rsidTr="00DF32C4">
              <w:trPr>
                <w:trHeight w:val="228"/>
              </w:trPr>
              <w:tc>
                <w:tcPr>
                  <w:tcW w:w="43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FADFCC9" w14:textId="77777777" w:rsidR="00DF32C4" w:rsidRPr="00DF32C4" w:rsidRDefault="00DF32C4" w:rsidP="00DF32C4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sz w:val="14"/>
                      <w:szCs w:val="14"/>
                      <w:lang w:eastAsia="hr-HR"/>
                    </w:rPr>
                  </w:pPr>
                  <w:r w:rsidRPr="00DF32C4">
                    <w:rPr>
                      <w:rFonts w:eastAsia="Times New Roman" w:cs="Calibri"/>
                      <w:b/>
                      <w:bCs/>
                      <w:sz w:val="14"/>
                      <w:szCs w:val="14"/>
                      <w:lang w:eastAsia="hr-HR"/>
                    </w:rPr>
                    <w:t>641,642 - Pomoći od imovine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0C79E09" w14:textId="77777777" w:rsidR="00DF32C4" w:rsidRPr="00DF32C4" w:rsidRDefault="00DF32C4" w:rsidP="00DF32C4">
                  <w:pPr>
                    <w:spacing w:after="0" w:line="240" w:lineRule="auto"/>
                    <w:jc w:val="right"/>
                    <w:rPr>
                      <w:rFonts w:eastAsia="Times New Roman" w:cs="Calibri"/>
                      <w:b/>
                      <w:bCs/>
                      <w:sz w:val="14"/>
                      <w:szCs w:val="14"/>
                      <w:lang w:eastAsia="hr-HR"/>
                    </w:rPr>
                  </w:pPr>
                  <w:r w:rsidRPr="00DF32C4">
                    <w:rPr>
                      <w:rFonts w:eastAsia="Times New Roman" w:cs="Calibri"/>
                      <w:b/>
                      <w:bCs/>
                      <w:sz w:val="14"/>
                      <w:szCs w:val="14"/>
                      <w:lang w:eastAsia="hr-HR"/>
                    </w:rPr>
                    <w:t>500.019,00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069223" w14:textId="77777777" w:rsidR="00DF32C4" w:rsidRPr="00DF32C4" w:rsidRDefault="00DF32C4" w:rsidP="00DF32C4">
                  <w:pPr>
                    <w:spacing w:after="0" w:line="240" w:lineRule="auto"/>
                    <w:jc w:val="right"/>
                    <w:rPr>
                      <w:rFonts w:eastAsia="Times New Roman" w:cs="Calibri"/>
                      <w:b/>
                      <w:bCs/>
                      <w:sz w:val="14"/>
                      <w:szCs w:val="14"/>
                      <w:lang w:eastAsia="hr-HR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2144E0" w14:textId="77777777" w:rsidR="00DF32C4" w:rsidRPr="00DF32C4" w:rsidRDefault="00DF32C4" w:rsidP="00DF32C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5BF81A" w14:textId="77777777" w:rsidR="00DF32C4" w:rsidRPr="00DF32C4" w:rsidRDefault="00DF32C4" w:rsidP="00DF32C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DF32C4" w:rsidRPr="00DF32C4" w14:paraId="14F085F4" w14:textId="77777777" w:rsidTr="00DF32C4">
              <w:trPr>
                <w:trHeight w:val="228"/>
              </w:trPr>
              <w:tc>
                <w:tcPr>
                  <w:tcW w:w="43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9A9BF22" w14:textId="77777777" w:rsidR="00DF32C4" w:rsidRPr="00DF32C4" w:rsidRDefault="00DF32C4" w:rsidP="00DF32C4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sz w:val="14"/>
                      <w:szCs w:val="14"/>
                      <w:lang w:eastAsia="hr-HR"/>
                    </w:rPr>
                  </w:pPr>
                  <w:r w:rsidRPr="00DF32C4">
                    <w:rPr>
                      <w:rFonts w:eastAsia="Times New Roman" w:cs="Calibri"/>
                      <w:b/>
                      <w:bCs/>
                      <w:sz w:val="14"/>
                      <w:szCs w:val="14"/>
                      <w:lang w:eastAsia="hr-HR"/>
                    </w:rPr>
                    <w:t>651,652 - Pristojbe,  Prihodi po posebnim propisima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01645D4" w14:textId="77777777" w:rsidR="00DF32C4" w:rsidRPr="00DF32C4" w:rsidRDefault="00DF32C4" w:rsidP="00DF32C4">
                  <w:pPr>
                    <w:spacing w:after="0" w:line="240" w:lineRule="auto"/>
                    <w:jc w:val="right"/>
                    <w:rPr>
                      <w:rFonts w:eastAsia="Times New Roman" w:cs="Calibri"/>
                      <w:b/>
                      <w:bCs/>
                      <w:sz w:val="14"/>
                      <w:szCs w:val="14"/>
                      <w:lang w:eastAsia="hr-HR"/>
                    </w:rPr>
                  </w:pPr>
                  <w:r w:rsidRPr="00DF32C4">
                    <w:rPr>
                      <w:rFonts w:eastAsia="Times New Roman" w:cs="Calibri"/>
                      <w:b/>
                      <w:bCs/>
                      <w:sz w:val="14"/>
                      <w:szCs w:val="14"/>
                      <w:lang w:eastAsia="hr-HR"/>
                    </w:rPr>
                    <w:t>136.780,00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81C4FD" w14:textId="77777777" w:rsidR="00DF32C4" w:rsidRPr="00DF32C4" w:rsidRDefault="00DF32C4" w:rsidP="00DF32C4">
                  <w:pPr>
                    <w:spacing w:after="0" w:line="240" w:lineRule="auto"/>
                    <w:jc w:val="right"/>
                    <w:rPr>
                      <w:rFonts w:eastAsia="Times New Roman" w:cs="Calibri"/>
                      <w:b/>
                      <w:bCs/>
                      <w:sz w:val="14"/>
                      <w:szCs w:val="14"/>
                      <w:lang w:eastAsia="hr-HR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6ED1D7" w14:textId="77777777" w:rsidR="00DF32C4" w:rsidRPr="00DF32C4" w:rsidRDefault="00DF32C4" w:rsidP="00DF32C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74D3DC" w14:textId="77777777" w:rsidR="00DF32C4" w:rsidRPr="00DF32C4" w:rsidRDefault="00DF32C4" w:rsidP="00DF32C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DF32C4" w:rsidRPr="00DF32C4" w14:paraId="59005E79" w14:textId="77777777" w:rsidTr="00DF32C4">
              <w:trPr>
                <w:trHeight w:val="228"/>
              </w:trPr>
              <w:tc>
                <w:tcPr>
                  <w:tcW w:w="43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A4F8BC0" w14:textId="77777777" w:rsidR="00DF32C4" w:rsidRPr="00DF32C4" w:rsidRDefault="00DF32C4" w:rsidP="00DF32C4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sz w:val="14"/>
                      <w:szCs w:val="14"/>
                      <w:lang w:eastAsia="hr-HR"/>
                    </w:rPr>
                  </w:pPr>
                  <w:r w:rsidRPr="00DF32C4">
                    <w:rPr>
                      <w:rFonts w:eastAsia="Times New Roman" w:cs="Calibri"/>
                      <w:b/>
                      <w:bCs/>
                      <w:sz w:val="14"/>
                      <w:szCs w:val="14"/>
                      <w:lang w:eastAsia="hr-HR"/>
                    </w:rPr>
                    <w:t>652 - Prihodi po posebnim propisima - PRORAČUNSKI KORISNICI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8B121BD" w14:textId="77777777" w:rsidR="00DF32C4" w:rsidRPr="00DF32C4" w:rsidRDefault="00DF32C4" w:rsidP="00DF32C4">
                  <w:pPr>
                    <w:spacing w:after="0" w:line="240" w:lineRule="auto"/>
                    <w:jc w:val="right"/>
                    <w:rPr>
                      <w:rFonts w:eastAsia="Times New Roman" w:cs="Calibri"/>
                      <w:b/>
                      <w:bCs/>
                      <w:sz w:val="14"/>
                      <w:szCs w:val="14"/>
                      <w:lang w:eastAsia="hr-HR"/>
                    </w:rPr>
                  </w:pPr>
                  <w:r w:rsidRPr="00DF32C4">
                    <w:rPr>
                      <w:rFonts w:eastAsia="Times New Roman" w:cs="Calibri"/>
                      <w:b/>
                      <w:bCs/>
                      <w:sz w:val="14"/>
                      <w:szCs w:val="14"/>
                      <w:lang w:eastAsia="hr-HR"/>
                    </w:rPr>
                    <w:t>896.820,00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681319" w14:textId="77777777" w:rsidR="00DF32C4" w:rsidRPr="00DF32C4" w:rsidRDefault="00DF32C4" w:rsidP="00DF32C4">
                  <w:pPr>
                    <w:spacing w:after="0" w:line="240" w:lineRule="auto"/>
                    <w:jc w:val="right"/>
                    <w:rPr>
                      <w:rFonts w:eastAsia="Times New Roman" w:cs="Calibri"/>
                      <w:b/>
                      <w:bCs/>
                      <w:sz w:val="14"/>
                      <w:szCs w:val="14"/>
                      <w:lang w:eastAsia="hr-HR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B16BD7" w14:textId="77777777" w:rsidR="00DF32C4" w:rsidRPr="00DF32C4" w:rsidRDefault="00DF32C4" w:rsidP="00DF32C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82F511" w14:textId="77777777" w:rsidR="00DF32C4" w:rsidRPr="00DF32C4" w:rsidRDefault="00DF32C4" w:rsidP="00DF32C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DF32C4" w:rsidRPr="00DF32C4" w14:paraId="19B3163C" w14:textId="77777777" w:rsidTr="00DF32C4">
              <w:trPr>
                <w:trHeight w:val="228"/>
              </w:trPr>
              <w:tc>
                <w:tcPr>
                  <w:tcW w:w="43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E3524DD" w14:textId="77777777" w:rsidR="00DF32C4" w:rsidRPr="00DF32C4" w:rsidRDefault="00DF32C4" w:rsidP="00DF32C4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sz w:val="14"/>
                      <w:szCs w:val="14"/>
                      <w:lang w:eastAsia="hr-HR"/>
                    </w:rPr>
                  </w:pPr>
                  <w:r w:rsidRPr="00DF32C4">
                    <w:rPr>
                      <w:rFonts w:eastAsia="Times New Roman" w:cs="Calibri"/>
                      <w:b/>
                      <w:bCs/>
                      <w:sz w:val="14"/>
                      <w:szCs w:val="14"/>
                      <w:lang w:eastAsia="hr-HR"/>
                    </w:rPr>
                    <w:t>653 - Komunalni doprinosi i naknade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7D43B7A" w14:textId="77777777" w:rsidR="00DF32C4" w:rsidRPr="00DF32C4" w:rsidRDefault="00DF32C4" w:rsidP="00DF32C4">
                  <w:pPr>
                    <w:spacing w:after="0" w:line="240" w:lineRule="auto"/>
                    <w:jc w:val="right"/>
                    <w:rPr>
                      <w:rFonts w:eastAsia="Times New Roman" w:cs="Calibri"/>
                      <w:b/>
                      <w:bCs/>
                      <w:sz w:val="14"/>
                      <w:szCs w:val="14"/>
                      <w:lang w:eastAsia="hr-HR"/>
                    </w:rPr>
                  </w:pPr>
                  <w:r w:rsidRPr="00DF32C4">
                    <w:rPr>
                      <w:rFonts w:eastAsia="Times New Roman" w:cs="Calibri"/>
                      <w:b/>
                      <w:bCs/>
                      <w:sz w:val="14"/>
                      <w:szCs w:val="14"/>
                      <w:lang w:eastAsia="hr-HR"/>
                    </w:rPr>
                    <w:t>3.183.273,00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FAA7A4" w14:textId="77777777" w:rsidR="00DF32C4" w:rsidRPr="00DF32C4" w:rsidRDefault="00DF32C4" w:rsidP="00DF32C4">
                  <w:pPr>
                    <w:spacing w:after="0" w:line="240" w:lineRule="auto"/>
                    <w:jc w:val="right"/>
                    <w:rPr>
                      <w:rFonts w:eastAsia="Times New Roman" w:cs="Calibri"/>
                      <w:b/>
                      <w:bCs/>
                      <w:sz w:val="14"/>
                      <w:szCs w:val="14"/>
                      <w:lang w:eastAsia="hr-HR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FDFCC5" w14:textId="77777777" w:rsidR="00DF32C4" w:rsidRPr="00DF32C4" w:rsidRDefault="00DF32C4" w:rsidP="00DF32C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D6E244" w14:textId="77777777" w:rsidR="00DF32C4" w:rsidRPr="00DF32C4" w:rsidRDefault="00DF32C4" w:rsidP="00DF32C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DF32C4" w:rsidRPr="00DF32C4" w14:paraId="16077615" w14:textId="77777777" w:rsidTr="00DF32C4">
              <w:trPr>
                <w:trHeight w:val="228"/>
              </w:trPr>
              <w:tc>
                <w:tcPr>
                  <w:tcW w:w="43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668B2DF" w14:textId="77777777" w:rsidR="00DF32C4" w:rsidRPr="00DF32C4" w:rsidRDefault="00DF32C4" w:rsidP="00DF32C4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sz w:val="14"/>
                      <w:szCs w:val="14"/>
                      <w:lang w:eastAsia="hr-HR"/>
                    </w:rPr>
                  </w:pPr>
                  <w:r w:rsidRPr="00DF32C4">
                    <w:rPr>
                      <w:rFonts w:eastAsia="Times New Roman" w:cs="Calibri"/>
                      <w:b/>
                      <w:bCs/>
                      <w:sz w:val="14"/>
                      <w:szCs w:val="14"/>
                      <w:lang w:eastAsia="hr-HR"/>
                    </w:rPr>
                    <w:t>663, 683  - Kapitalne donacije , ostali prihodi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9A2DBE4" w14:textId="77777777" w:rsidR="00DF32C4" w:rsidRPr="00DF32C4" w:rsidRDefault="00DF32C4" w:rsidP="00DF32C4">
                  <w:pPr>
                    <w:spacing w:after="0" w:line="240" w:lineRule="auto"/>
                    <w:jc w:val="right"/>
                    <w:rPr>
                      <w:rFonts w:eastAsia="Times New Roman" w:cs="Calibri"/>
                      <w:b/>
                      <w:bCs/>
                      <w:sz w:val="14"/>
                      <w:szCs w:val="14"/>
                      <w:lang w:eastAsia="hr-HR"/>
                    </w:rPr>
                  </w:pPr>
                  <w:r w:rsidRPr="00DF32C4">
                    <w:rPr>
                      <w:rFonts w:eastAsia="Times New Roman" w:cs="Calibri"/>
                      <w:b/>
                      <w:bCs/>
                      <w:sz w:val="14"/>
                      <w:szCs w:val="14"/>
                      <w:lang w:eastAsia="hr-HR"/>
                    </w:rPr>
                    <w:t>95.500,00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DAB395" w14:textId="77777777" w:rsidR="00DF32C4" w:rsidRPr="00DF32C4" w:rsidRDefault="00DF32C4" w:rsidP="00DF32C4">
                  <w:pPr>
                    <w:spacing w:after="0" w:line="240" w:lineRule="auto"/>
                    <w:jc w:val="right"/>
                    <w:rPr>
                      <w:rFonts w:eastAsia="Times New Roman" w:cs="Calibri"/>
                      <w:b/>
                      <w:bCs/>
                      <w:sz w:val="14"/>
                      <w:szCs w:val="14"/>
                      <w:lang w:eastAsia="hr-HR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2861C7" w14:textId="77777777" w:rsidR="00DF32C4" w:rsidRPr="00DF32C4" w:rsidRDefault="00DF32C4" w:rsidP="00DF32C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3BD281" w14:textId="77777777" w:rsidR="00DF32C4" w:rsidRPr="00DF32C4" w:rsidRDefault="00DF32C4" w:rsidP="00DF32C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DF32C4" w:rsidRPr="00DF32C4" w14:paraId="364DCC6B" w14:textId="77777777" w:rsidTr="00DF32C4">
              <w:trPr>
                <w:trHeight w:val="228"/>
              </w:trPr>
              <w:tc>
                <w:tcPr>
                  <w:tcW w:w="43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749C797" w14:textId="77777777" w:rsidR="00DF32C4" w:rsidRPr="00DF32C4" w:rsidRDefault="00DF32C4" w:rsidP="00DF32C4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sz w:val="14"/>
                      <w:szCs w:val="14"/>
                      <w:lang w:eastAsia="hr-HR"/>
                    </w:rPr>
                  </w:pPr>
                  <w:r w:rsidRPr="00DF32C4">
                    <w:rPr>
                      <w:rFonts w:eastAsia="Times New Roman" w:cs="Calibri"/>
                      <w:b/>
                      <w:bCs/>
                      <w:sz w:val="14"/>
                      <w:szCs w:val="14"/>
                      <w:lang w:eastAsia="hr-HR"/>
                    </w:rPr>
                    <w:t>721 - Prihodi od prodaje stanova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47ABC08" w14:textId="77777777" w:rsidR="00DF32C4" w:rsidRPr="00DF32C4" w:rsidRDefault="00DF32C4" w:rsidP="00DF32C4">
                  <w:pPr>
                    <w:spacing w:after="0" w:line="240" w:lineRule="auto"/>
                    <w:jc w:val="right"/>
                    <w:rPr>
                      <w:rFonts w:eastAsia="Times New Roman" w:cs="Calibri"/>
                      <w:b/>
                      <w:bCs/>
                      <w:sz w:val="14"/>
                      <w:szCs w:val="14"/>
                      <w:lang w:eastAsia="hr-HR"/>
                    </w:rPr>
                  </w:pPr>
                  <w:r w:rsidRPr="00DF32C4">
                    <w:rPr>
                      <w:rFonts w:eastAsia="Times New Roman" w:cs="Calibri"/>
                      <w:b/>
                      <w:bCs/>
                      <w:sz w:val="14"/>
                      <w:szCs w:val="14"/>
                      <w:lang w:eastAsia="hr-HR"/>
                    </w:rPr>
                    <w:t>49.000,00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8C4006" w14:textId="77777777" w:rsidR="00DF32C4" w:rsidRPr="00DF32C4" w:rsidRDefault="00DF32C4" w:rsidP="00DF32C4">
                  <w:pPr>
                    <w:spacing w:after="0" w:line="240" w:lineRule="auto"/>
                    <w:jc w:val="right"/>
                    <w:rPr>
                      <w:rFonts w:eastAsia="Times New Roman" w:cs="Calibri"/>
                      <w:b/>
                      <w:bCs/>
                      <w:sz w:val="14"/>
                      <w:szCs w:val="14"/>
                      <w:lang w:eastAsia="hr-HR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80D3BD" w14:textId="77777777" w:rsidR="00DF32C4" w:rsidRPr="00DF32C4" w:rsidRDefault="00DF32C4" w:rsidP="00DF32C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47BDEC" w14:textId="77777777" w:rsidR="00DF32C4" w:rsidRPr="00DF32C4" w:rsidRDefault="00DF32C4" w:rsidP="00DF32C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DF32C4" w:rsidRPr="00DF32C4" w14:paraId="3B767D21" w14:textId="77777777" w:rsidTr="00DF32C4">
              <w:trPr>
                <w:trHeight w:val="228"/>
              </w:trPr>
              <w:tc>
                <w:tcPr>
                  <w:tcW w:w="43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1A7FBDC" w14:textId="77777777" w:rsidR="00DF32C4" w:rsidRPr="00DF32C4" w:rsidRDefault="00DF32C4" w:rsidP="00DF32C4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sz w:val="14"/>
                      <w:szCs w:val="14"/>
                      <w:lang w:eastAsia="hr-HR"/>
                    </w:rPr>
                  </w:pPr>
                  <w:r w:rsidRPr="00DF32C4">
                    <w:rPr>
                      <w:rFonts w:eastAsia="Times New Roman" w:cs="Calibri"/>
                      <w:b/>
                      <w:bCs/>
                      <w:sz w:val="14"/>
                      <w:szCs w:val="14"/>
                      <w:lang w:eastAsia="hr-HR"/>
                    </w:rPr>
                    <w:t>9221 - Preneseni višak prihoda iz 2021.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47622B5" w14:textId="77777777" w:rsidR="00DF32C4" w:rsidRPr="00DF32C4" w:rsidRDefault="00DF32C4" w:rsidP="00DF32C4">
                  <w:pPr>
                    <w:spacing w:after="0" w:line="240" w:lineRule="auto"/>
                    <w:jc w:val="right"/>
                    <w:rPr>
                      <w:rFonts w:eastAsia="Times New Roman" w:cs="Calibri"/>
                      <w:b/>
                      <w:bCs/>
                      <w:sz w:val="14"/>
                      <w:szCs w:val="14"/>
                      <w:lang w:eastAsia="hr-HR"/>
                    </w:rPr>
                  </w:pPr>
                  <w:r w:rsidRPr="00DF32C4">
                    <w:rPr>
                      <w:rFonts w:eastAsia="Times New Roman" w:cs="Calibri"/>
                      <w:b/>
                      <w:bCs/>
                      <w:sz w:val="14"/>
                      <w:szCs w:val="14"/>
                      <w:lang w:eastAsia="hr-HR"/>
                    </w:rPr>
                    <w:t>4.236.000,00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1E2FED" w14:textId="77777777" w:rsidR="00DF32C4" w:rsidRPr="00DF32C4" w:rsidRDefault="00DF32C4" w:rsidP="00DF32C4">
                  <w:pPr>
                    <w:spacing w:after="0" w:line="240" w:lineRule="auto"/>
                    <w:jc w:val="right"/>
                    <w:rPr>
                      <w:rFonts w:eastAsia="Times New Roman" w:cs="Calibri"/>
                      <w:b/>
                      <w:bCs/>
                      <w:sz w:val="14"/>
                      <w:szCs w:val="14"/>
                      <w:lang w:eastAsia="hr-HR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217D72" w14:textId="77777777" w:rsidR="00DF32C4" w:rsidRPr="00DF32C4" w:rsidRDefault="00DF32C4" w:rsidP="00DF32C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D68343" w14:textId="77777777" w:rsidR="00DF32C4" w:rsidRPr="00DF32C4" w:rsidRDefault="00DF32C4" w:rsidP="00DF32C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DF32C4" w:rsidRPr="00DF32C4" w14:paraId="4208C789" w14:textId="77777777" w:rsidTr="00DF32C4">
              <w:trPr>
                <w:trHeight w:val="228"/>
              </w:trPr>
              <w:tc>
                <w:tcPr>
                  <w:tcW w:w="4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BAB2205" w14:textId="77777777" w:rsidR="00DF32C4" w:rsidRPr="00DF32C4" w:rsidRDefault="00DF32C4" w:rsidP="00DF32C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F44FB25" w14:textId="77777777" w:rsidR="00DF32C4" w:rsidRPr="00DF32C4" w:rsidRDefault="00DF32C4" w:rsidP="00DF32C4">
                  <w:pPr>
                    <w:spacing w:after="0" w:line="240" w:lineRule="auto"/>
                    <w:jc w:val="right"/>
                    <w:rPr>
                      <w:rFonts w:eastAsia="Times New Roman" w:cs="Calibri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DF32C4">
                    <w:rPr>
                      <w:rFonts w:eastAsia="Times New Roman" w:cs="Calibri"/>
                      <w:b/>
                      <w:bCs/>
                      <w:sz w:val="16"/>
                      <w:szCs w:val="16"/>
                      <w:lang w:eastAsia="hr-HR"/>
                    </w:rPr>
                    <w:t>42.510.677,00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63B8C6" w14:textId="77777777" w:rsidR="00DF32C4" w:rsidRPr="00DF32C4" w:rsidRDefault="00DF32C4" w:rsidP="00DF32C4">
                  <w:pPr>
                    <w:spacing w:after="0" w:line="240" w:lineRule="auto"/>
                    <w:jc w:val="right"/>
                    <w:rPr>
                      <w:rFonts w:eastAsia="Times New Roman" w:cs="Calibri"/>
                      <w:b/>
                      <w:bCs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B440FF" w14:textId="77777777" w:rsidR="00DF32C4" w:rsidRPr="00DF32C4" w:rsidRDefault="00DF32C4" w:rsidP="00DF32C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2E51E7" w14:textId="77777777" w:rsidR="00DF32C4" w:rsidRPr="00DF32C4" w:rsidRDefault="00DF32C4" w:rsidP="00DF32C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DF32C4" w:rsidRPr="00DF32C4" w14:paraId="198C1FE3" w14:textId="77777777" w:rsidTr="00DF32C4">
              <w:trPr>
                <w:trHeight w:val="288"/>
              </w:trPr>
              <w:tc>
                <w:tcPr>
                  <w:tcW w:w="4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DBAA95" w14:textId="231BC086" w:rsidR="00DF32C4" w:rsidRPr="00DF32C4" w:rsidRDefault="00DF32C4" w:rsidP="00DF32C4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hr-HR"/>
                    </w:rPr>
                  </w:pPr>
                  <w:r w:rsidRPr="00DF32C4">
                    <w:rPr>
                      <w:rFonts w:eastAsia="Times New Roman" w:cs="Calibri"/>
                      <w:noProof/>
                      <w:color w:val="000000"/>
                      <w:lang w:eastAsia="hr-HR"/>
                    </w:rPr>
                    <w:drawing>
                      <wp:anchor distT="0" distB="0" distL="114300" distR="114300" simplePos="0" relativeHeight="251657216" behindDoc="0" locked="0" layoutInCell="1" allowOverlap="1" wp14:anchorId="327E723A" wp14:editId="012D1FFC">
                        <wp:simplePos x="0" y="0"/>
                        <wp:positionH relativeFrom="column">
                          <wp:posOffset>-3810</wp:posOffset>
                        </wp:positionH>
                        <wp:positionV relativeFrom="paragraph">
                          <wp:posOffset>-635</wp:posOffset>
                        </wp:positionV>
                        <wp:extent cx="6221730" cy="4343400"/>
                        <wp:effectExtent l="0" t="0" r="7620" b="0"/>
                        <wp:wrapNone/>
                        <wp:docPr id="2" name="Grafikon 2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BC17E89C-45C2-45EE-9760-057853989F9E}"/>
                            </a:ext>
                          </a:extLst>
                        </wp:docPr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8"/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04"/>
                  </w:tblGrid>
                  <w:tr w:rsidR="00DF32C4" w:rsidRPr="00DF32C4" w14:paraId="30B51450" w14:textId="77777777">
                    <w:trPr>
                      <w:trHeight w:val="288"/>
                      <w:tblCellSpacing w:w="0" w:type="dxa"/>
                    </w:trPr>
                    <w:tc>
                      <w:tcPr>
                        <w:tcW w:w="4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72C11D6" w14:textId="77777777" w:rsidR="00DF32C4" w:rsidRPr="00DF32C4" w:rsidRDefault="00DF32C4" w:rsidP="00DF32C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lang w:eastAsia="hr-HR"/>
                          </w:rPr>
                        </w:pPr>
                      </w:p>
                    </w:tc>
                  </w:tr>
                </w:tbl>
                <w:p w14:paraId="2DD9052C" w14:textId="77777777" w:rsidR="00DF32C4" w:rsidRPr="00DF32C4" w:rsidRDefault="00DF32C4" w:rsidP="00DF32C4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9A84717" w14:textId="77777777" w:rsidR="00DF32C4" w:rsidRPr="00DF32C4" w:rsidRDefault="00DF32C4" w:rsidP="00DF32C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BC42F4" w14:textId="77777777" w:rsidR="00DF32C4" w:rsidRPr="00DF32C4" w:rsidRDefault="00DF32C4" w:rsidP="00DF32C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615F63" w14:textId="77777777" w:rsidR="00DF32C4" w:rsidRPr="00DF32C4" w:rsidRDefault="00DF32C4" w:rsidP="00DF32C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951D26" w14:textId="77777777" w:rsidR="00DF32C4" w:rsidRPr="00DF32C4" w:rsidRDefault="00DF32C4" w:rsidP="00DF32C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DF32C4" w:rsidRPr="00DF32C4" w14:paraId="4F2B9366" w14:textId="77777777" w:rsidTr="00DF32C4">
              <w:trPr>
                <w:trHeight w:val="288"/>
              </w:trPr>
              <w:tc>
                <w:tcPr>
                  <w:tcW w:w="4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FAFFC37" w14:textId="77777777" w:rsidR="00DF32C4" w:rsidRPr="00DF32C4" w:rsidRDefault="00DF32C4" w:rsidP="00DF32C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D6B9F07" w14:textId="77777777" w:rsidR="00DF32C4" w:rsidRPr="00DF32C4" w:rsidRDefault="00DF32C4" w:rsidP="00DF32C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C0893C" w14:textId="77777777" w:rsidR="00DF32C4" w:rsidRPr="00DF32C4" w:rsidRDefault="00DF32C4" w:rsidP="00DF32C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5DBDC2" w14:textId="77777777" w:rsidR="00DF32C4" w:rsidRPr="00DF32C4" w:rsidRDefault="00DF32C4" w:rsidP="00DF32C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4571CD" w14:textId="77777777" w:rsidR="00DF32C4" w:rsidRPr="00DF32C4" w:rsidRDefault="00DF32C4" w:rsidP="00DF32C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DF32C4" w:rsidRPr="00DF32C4" w14:paraId="6B333E7F" w14:textId="77777777" w:rsidTr="00DF32C4">
              <w:trPr>
                <w:trHeight w:val="288"/>
              </w:trPr>
              <w:tc>
                <w:tcPr>
                  <w:tcW w:w="4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5C2864C" w14:textId="77777777" w:rsidR="00DF32C4" w:rsidRPr="00DF32C4" w:rsidRDefault="00DF32C4" w:rsidP="00DF32C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2A6EE13" w14:textId="77777777" w:rsidR="00DF32C4" w:rsidRPr="00DF32C4" w:rsidRDefault="00DF32C4" w:rsidP="00DF32C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0807EB" w14:textId="77777777" w:rsidR="00DF32C4" w:rsidRPr="00DF32C4" w:rsidRDefault="00DF32C4" w:rsidP="00DF32C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24CB57" w14:textId="77777777" w:rsidR="00DF32C4" w:rsidRPr="00DF32C4" w:rsidRDefault="00DF32C4" w:rsidP="00DF32C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99A3F1" w14:textId="77777777" w:rsidR="00DF32C4" w:rsidRPr="00DF32C4" w:rsidRDefault="00DF32C4" w:rsidP="00DF32C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DF32C4" w:rsidRPr="00DF32C4" w14:paraId="68860896" w14:textId="77777777" w:rsidTr="00DF32C4">
              <w:trPr>
                <w:trHeight w:val="288"/>
              </w:trPr>
              <w:tc>
                <w:tcPr>
                  <w:tcW w:w="4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7F18832" w14:textId="77777777" w:rsidR="00DF32C4" w:rsidRPr="00DF32C4" w:rsidRDefault="00DF32C4" w:rsidP="00DF32C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802BBF4" w14:textId="77777777" w:rsidR="00DF32C4" w:rsidRPr="00DF32C4" w:rsidRDefault="00DF32C4" w:rsidP="00DF32C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F17F05" w14:textId="77777777" w:rsidR="00DF32C4" w:rsidRPr="00DF32C4" w:rsidRDefault="00DF32C4" w:rsidP="00DF32C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A2B491" w14:textId="77777777" w:rsidR="00DF32C4" w:rsidRPr="00DF32C4" w:rsidRDefault="00DF32C4" w:rsidP="00DF32C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F5D8AB" w14:textId="77777777" w:rsidR="00DF32C4" w:rsidRPr="00DF32C4" w:rsidRDefault="00DF32C4" w:rsidP="00DF32C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DF32C4" w:rsidRPr="00DF32C4" w14:paraId="6D2E7AE5" w14:textId="77777777" w:rsidTr="00DF32C4">
              <w:trPr>
                <w:trHeight w:val="288"/>
              </w:trPr>
              <w:tc>
                <w:tcPr>
                  <w:tcW w:w="4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904550E" w14:textId="77777777" w:rsidR="00DF32C4" w:rsidRPr="00DF32C4" w:rsidRDefault="00DF32C4" w:rsidP="00DF32C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63FEFE0" w14:textId="77777777" w:rsidR="00DF32C4" w:rsidRPr="00DF32C4" w:rsidRDefault="00DF32C4" w:rsidP="00DF32C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E22C88" w14:textId="77777777" w:rsidR="00DF32C4" w:rsidRPr="00DF32C4" w:rsidRDefault="00DF32C4" w:rsidP="00DF32C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D3342C" w14:textId="77777777" w:rsidR="00DF32C4" w:rsidRPr="00DF32C4" w:rsidRDefault="00DF32C4" w:rsidP="00DF32C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8562DC" w14:textId="77777777" w:rsidR="00DF32C4" w:rsidRPr="00DF32C4" w:rsidRDefault="00DF32C4" w:rsidP="00DF32C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DF32C4" w:rsidRPr="00DF32C4" w14:paraId="0B989D7E" w14:textId="77777777" w:rsidTr="00DF32C4">
              <w:trPr>
                <w:trHeight w:val="288"/>
              </w:trPr>
              <w:tc>
                <w:tcPr>
                  <w:tcW w:w="4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B2D8F64" w14:textId="77777777" w:rsidR="00DF32C4" w:rsidRPr="00DF32C4" w:rsidRDefault="00DF32C4" w:rsidP="00DF32C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DE2ADE6" w14:textId="77777777" w:rsidR="00DF32C4" w:rsidRPr="00DF32C4" w:rsidRDefault="00DF32C4" w:rsidP="00DF32C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35F75E" w14:textId="77777777" w:rsidR="00DF32C4" w:rsidRPr="00DF32C4" w:rsidRDefault="00DF32C4" w:rsidP="00DF32C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5FAE6F" w14:textId="77777777" w:rsidR="00DF32C4" w:rsidRPr="00DF32C4" w:rsidRDefault="00DF32C4" w:rsidP="00DF32C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B3B7A1" w14:textId="77777777" w:rsidR="00DF32C4" w:rsidRPr="00DF32C4" w:rsidRDefault="00DF32C4" w:rsidP="00DF32C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DF32C4" w:rsidRPr="00DF32C4" w14:paraId="486D6071" w14:textId="77777777" w:rsidTr="00DF32C4">
              <w:trPr>
                <w:trHeight w:val="288"/>
              </w:trPr>
              <w:tc>
                <w:tcPr>
                  <w:tcW w:w="4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8DEA3DE" w14:textId="77777777" w:rsidR="00DF32C4" w:rsidRPr="00DF32C4" w:rsidRDefault="00DF32C4" w:rsidP="00DF32C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041653A" w14:textId="77777777" w:rsidR="00DF32C4" w:rsidRPr="00DF32C4" w:rsidRDefault="00DF32C4" w:rsidP="00DF32C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D51300" w14:textId="77777777" w:rsidR="00DF32C4" w:rsidRPr="00DF32C4" w:rsidRDefault="00DF32C4" w:rsidP="00DF32C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46B1EF" w14:textId="77777777" w:rsidR="00DF32C4" w:rsidRPr="00DF32C4" w:rsidRDefault="00DF32C4" w:rsidP="00DF32C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24C384" w14:textId="77777777" w:rsidR="00DF32C4" w:rsidRPr="00DF32C4" w:rsidRDefault="00DF32C4" w:rsidP="00DF32C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DF32C4" w:rsidRPr="00DF32C4" w14:paraId="74C7D1DE" w14:textId="77777777" w:rsidTr="00DF32C4">
              <w:trPr>
                <w:trHeight w:val="288"/>
              </w:trPr>
              <w:tc>
                <w:tcPr>
                  <w:tcW w:w="4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199F73" w14:textId="77777777" w:rsidR="00DF32C4" w:rsidRPr="00DF32C4" w:rsidRDefault="00DF32C4" w:rsidP="00DF32C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06D4CC" w14:textId="77777777" w:rsidR="00DF32C4" w:rsidRPr="00DF32C4" w:rsidRDefault="00DF32C4" w:rsidP="00DF32C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1E5DAB" w14:textId="77777777" w:rsidR="00DF32C4" w:rsidRPr="00DF32C4" w:rsidRDefault="00DF32C4" w:rsidP="00DF32C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FC2E81" w14:textId="77777777" w:rsidR="00DF32C4" w:rsidRPr="00DF32C4" w:rsidRDefault="00DF32C4" w:rsidP="00DF32C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90EC59" w14:textId="77777777" w:rsidR="00DF32C4" w:rsidRPr="00DF32C4" w:rsidRDefault="00DF32C4" w:rsidP="00DF32C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DF32C4" w:rsidRPr="00DF32C4" w14:paraId="67D31904" w14:textId="77777777" w:rsidTr="00DF32C4">
              <w:trPr>
                <w:trHeight w:val="288"/>
              </w:trPr>
              <w:tc>
                <w:tcPr>
                  <w:tcW w:w="4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CB330D" w14:textId="77777777" w:rsidR="00DF32C4" w:rsidRPr="00DF32C4" w:rsidRDefault="00DF32C4" w:rsidP="00DF32C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7247DF" w14:textId="77777777" w:rsidR="00DF32C4" w:rsidRPr="00DF32C4" w:rsidRDefault="00DF32C4" w:rsidP="00DF32C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3C212A" w14:textId="77777777" w:rsidR="00DF32C4" w:rsidRPr="00DF32C4" w:rsidRDefault="00DF32C4" w:rsidP="00DF32C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D0F224" w14:textId="77777777" w:rsidR="00DF32C4" w:rsidRPr="00DF32C4" w:rsidRDefault="00DF32C4" w:rsidP="00DF32C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E63D86" w14:textId="77777777" w:rsidR="00DF32C4" w:rsidRPr="00DF32C4" w:rsidRDefault="00DF32C4" w:rsidP="00DF32C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DF32C4" w:rsidRPr="00DF32C4" w14:paraId="24446754" w14:textId="77777777" w:rsidTr="00DF32C4">
              <w:trPr>
                <w:trHeight w:val="288"/>
              </w:trPr>
              <w:tc>
                <w:tcPr>
                  <w:tcW w:w="4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739867" w14:textId="77777777" w:rsidR="00DF32C4" w:rsidRPr="00DF32C4" w:rsidRDefault="00DF32C4" w:rsidP="00DF32C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AA7B1C" w14:textId="77777777" w:rsidR="00DF32C4" w:rsidRPr="00DF32C4" w:rsidRDefault="00DF32C4" w:rsidP="00DF32C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41DD41" w14:textId="77777777" w:rsidR="00DF32C4" w:rsidRPr="00DF32C4" w:rsidRDefault="00DF32C4" w:rsidP="00DF32C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D1D8AA" w14:textId="77777777" w:rsidR="00DF32C4" w:rsidRPr="00DF32C4" w:rsidRDefault="00DF32C4" w:rsidP="00DF32C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71A143" w14:textId="77777777" w:rsidR="00DF32C4" w:rsidRPr="00DF32C4" w:rsidRDefault="00DF32C4" w:rsidP="00DF32C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DF32C4" w:rsidRPr="00DF32C4" w14:paraId="303C4F16" w14:textId="77777777" w:rsidTr="00DF32C4">
              <w:trPr>
                <w:trHeight w:val="288"/>
              </w:trPr>
              <w:tc>
                <w:tcPr>
                  <w:tcW w:w="4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3CBFC7" w14:textId="77777777" w:rsidR="00DF32C4" w:rsidRPr="00DF32C4" w:rsidRDefault="00DF32C4" w:rsidP="00DF32C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963353" w14:textId="77777777" w:rsidR="00DF32C4" w:rsidRPr="00DF32C4" w:rsidRDefault="00DF32C4" w:rsidP="00DF32C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3BBEB6" w14:textId="77777777" w:rsidR="00DF32C4" w:rsidRPr="00DF32C4" w:rsidRDefault="00DF32C4" w:rsidP="00DF32C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101180" w14:textId="77777777" w:rsidR="00DF32C4" w:rsidRPr="00DF32C4" w:rsidRDefault="00DF32C4" w:rsidP="00DF32C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7C3CFB" w14:textId="77777777" w:rsidR="00DF32C4" w:rsidRPr="00DF32C4" w:rsidRDefault="00DF32C4" w:rsidP="00DF32C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DF32C4" w:rsidRPr="00DF32C4" w14:paraId="5A554CB3" w14:textId="77777777" w:rsidTr="00DF32C4">
              <w:trPr>
                <w:trHeight w:val="288"/>
              </w:trPr>
              <w:tc>
                <w:tcPr>
                  <w:tcW w:w="4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B2DA08" w14:textId="77777777" w:rsidR="00DF32C4" w:rsidRPr="00DF32C4" w:rsidRDefault="00DF32C4" w:rsidP="00DF32C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6332FC" w14:textId="77777777" w:rsidR="00DF32C4" w:rsidRPr="00DF32C4" w:rsidRDefault="00DF32C4" w:rsidP="00DF32C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A7AB5C" w14:textId="77777777" w:rsidR="00DF32C4" w:rsidRPr="00DF32C4" w:rsidRDefault="00DF32C4" w:rsidP="00DF32C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65E301" w14:textId="77777777" w:rsidR="00DF32C4" w:rsidRPr="00DF32C4" w:rsidRDefault="00DF32C4" w:rsidP="00DF32C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C27D7F" w14:textId="77777777" w:rsidR="00DF32C4" w:rsidRPr="00DF32C4" w:rsidRDefault="00DF32C4" w:rsidP="00DF32C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DF32C4" w:rsidRPr="00DF32C4" w14:paraId="7418281A" w14:textId="77777777" w:rsidTr="00DF32C4">
              <w:trPr>
                <w:trHeight w:val="288"/>
              </w:trPr>
              <w:tc>
                <w:tcPr>
                  <w:tcW w:w="4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6C4785" w14:textId="77777777" w:rsidR="00DF32C4" w:rsidRPr="00DF32C4" w:rsidRDefault="00DF32C4" w:rsidP="00DF32C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0080A5" w14:textId="77777777" w:rsidR="00DF32C4" w:rsidRPr="00DF32C4" w:rsidRDefault="00DF32C4" w:rsidP="00DF32C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543726" w14:textId="77777777" w:rsidR="00DF32C4" w:rsidRPr="00DF32C4" w:rsidRDefault="00DF32C4" w:rsidP="00DF32C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D4745D" w14:textId="77777777" w:rsidR="00DF32C4" w:rsidRPr="00DF32C4" w:rsidRDefault="00DF32C4" w:rsidP="00DF32C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80D92C" w14:textId="77777777" w:rsidR="00DF32C4" w:rsidRPr="00DF32C4" w:rsidRDefault="00DF32C4" w:rsidP="00DF32C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DF32C4" w:rsidRPr="00DF32C4" w14:paraId="0C20A387" w14:textId="77777777" w:rsidTr="00DF32C4">
              <w:trPr>
                <w:trHeight w:val="288"/>
              </w:trPr>
              <w:tc>
                <w:tcPr>
                  <w:tcW w:w="4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C75359" w14:textId="77777777" w:rsidR="00DF32C4" w:rsidRPr="00DF32C4" w:rsidRDefault="00DF32C4" w:rsidP="00DF32C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D5585F" w14:textId="77777777" w:rsidR="00DF32C4" w:rsidRPr="00DF32C4" w:rsidRDefault="00DF32C4" w:rsidP="00DF32C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AC0297" w14:textId="77777777" w:rsidR="00DF32C4" w:rsidRPr="00DF32C4" w:rsidRDefault="00DF32C4" w:rsidP="00DF32C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EC18AD" w14:textId="77777777" w:rsidR="00DF32C4" w:rsidRPr="00DF32C4" w:rsidRDefault="00DF32C4" w:rsidP="00DF32C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7B52B4" w14:textId="77777777" w:rsidR="00DF32C4" w:rsidRPr="00DF32C4" w:rsidRDefault="00DF32C4" w:rsidP="00DF32C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DF32C4" w:rsidRPr="00DF32C4" w14:paraId="399EA2E4" w14:textId="77777777" w:rsidTr="00DF32C4">
              <w:trPr>
                <w:trHeight w:val="288"/>
              </w:trPr>
              <w:tc>
                <w:tcPr>
                  <w:tcW w:w="4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2E2751" w14:textId="77777777" w:rsidR="00DF32C4" w:rsidRPr="00DF32C4" w:rsidRDefault="00DF32C4" w:rsidP="00DF32C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A72DE3" w14:textId="77777777" w:rsidR="00DF32C4" w:rsidRPr="00DF32C4" w:rsidRDefault="00DF32C4" w:rsidP="00DF32C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9820AC" w14:textId="77777777" w:rsidR="00DF32C4" w:rsidRPr="00DF32C4" w:rsidRDefault="00DF32C4" w:rsidP="00DF32C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2A6411" w14:textId="77777777" w:rsidR="00DF32C4" w:rsidRPr="00DF32C4" w:rsidRDefault="00DF32C4" w:rsidP="00DF32C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4DA423" w14:textId="77777777" w:rsidR="00DF32C4" w:rsidRPr="00DF32C4" w:rsidRDefault="00DF32C4" w:rsidP="00DF32C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DF32C4" w:rsidRPr="00DF32C4" w14:paraId="00D66E31" w14:textId="77777777" w:rsidTr="00DF32C4">
              <w:trPr>
                <w:trHeight w:val="288"/>
              </w:trPr>
              <w:tc>
                <w:tcPr>
                  <w:tcW w:w="4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DBC5F2" w14:textId="77777777" w:rsidR="00DF32C4" w:rsidRPr="00DF32C4" w:rsidRDefault="00DF32C4" w:rsidP="00DF32C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458279" w14:textId="77777777" w:rsidR="00DF32C4" w:rsidRPr="00DF32C4" w:rsidRDefault="00DF32C4" w:rsidP="00DF32C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AB2038" w14:textId="77777777" w:rsidR="00DF32C4" w:rsidRPr="00DF32C4" w:rsidRDefault="00DF32C4" w:rsidP="00DF32C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FFCA07" w14:textId="77777777" w:rsidR="00DF32C4" w:rsidRPr="00DF32C4" w:rsidRDefault="00DF32C4" w:rsidP="00DF32C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F6458A" w14:textId="77777777" w:rsidR="00DF32C4" w:rsidRPr="00DF32C4" w:rsidRDefault="00DF32C4" w:rsidP="00DF32C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DF32C4" w:rsidRPr="00DF32C4" w14:paraId="504F732C" w14:textId="77777777" w:rsidTr="00DF32C4">
              <w:trPr>
                <w:trHeight w:val="288"/>
              </w:trPr>
              <w:tc>
                <w:tcPr>
                  <w:tcW w:w="4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4E03F9" w14:textId="77777777" w:rsidR="00DF32C4" w:rsidRPr="00DF32C4" w:rsidRDefault="00DF32C4" w:rsidP="00DF32C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FB4DCF" w14:textId="77777777" w:rsidR="00DF32C4" w:rsidRPr="00DF32C4" w:rsidRDefault="00DF32C4" w:rsidP="00DF32C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E4E825" w14:textId="77777777" w:rsidR="00DF32C4" w:rsidRPr="00DF32C4" w:rsidRDefault="00DF32C4" w:rsidP="00DF32C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AACDA6" w14:textId="77777777" w:rsidR="00DF32C4" w:rsidRPr="00DF32C4" w:rsidRDefault="00DF32C4" w:rsidP="00DF32C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A03CF5" w14:textId="77777777" w:rsidR="00DF32C4" w:rsidRPr="00DF32C4" w:rsidRDefault="00DF32C4" w:rsidP="00DF32C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DF32C4" w:rsidRPr="00DF32C4" w14:paraId="2162475F" w14:textId="77777777" w:rsidTr="00DF32C4">
              <w:trPr>
                <w:trHeight w:val="288"/>
              </w:trPr>
              <w:tc>
                <w:tcPr>
                  <w:tcW w:w="4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02359B" w14:textId="77777777" w:rsidR="00DF32C4" w:rsidRPr="00DF32C4" w:rsidRDefault="00DF32C4" w:rsidP="00DF32C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CF2DE2" w14:textId="77777777" w:rsidR="00DF32C4" w:rsidRPr="00DF32C4" w:rsidRDefault="00DF32C4" w:rsidP="00DF32C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20283E" w14:textId="77777777" w:rsidR="00DF32C4" w:rsidRPr="00DF32C4" w:rsidRDefault="00DF32C4" w:rsidP="00DF32C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B4B701" w14:textId="77777777" w:rsidR="00DF32C4" w:rsidRPr="00DF32C4" w:rsidRDefault="00DF32C4" w:rsidP="00DF32C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DD6B18" w14:textId="77777777" w:rsidR="00DF32C4" w:rsidRPr="00DF32C4" w:rsidRDefault="00DF32C4" w:rsidP="00DF32C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DF32C4" w:rsidRPr="00DF32C4" w14:paraId="40F8FA13" w14:textId="77777777" w:rsidTr="00DF32C4">
              <w:trPr>
                <w:trHeight w:val="288"/>
              </w:trPr>
              <w:tc>
                <w:tcPr>
                  <w:tcW w:w="4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58BE35" w14:textId="77777777" w:rsidR="00DF32C4" w:rsidRPr="00DF32C4" w:rsidRDefault="00DF32C4" w:rsidP="00DF32C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85E806" w14:textId="77777777" w:rsidR="00DF32C4" w:rsidRPr="00DF32C4" w:rsidRDefault="00DF32C4" w:rsidP="00DF32C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22EFD0" w14:textId="77777777" w:rsidR="00DF32C4" w:rsidRPr="00DF32C4" w:rsidRDefault="00DF32C4" w:rsidP="00DF32C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570343" w14:textId="77777777" w:rsidR="00DF32C4" w:rsidRPr="00DF32C4" w:rsidRDefault="00DF32C4" w:rsidP="00DF32C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24EF31" w14:textId="77777777" w:rsidR="00DF32C4" w:rsidRPr="00DF32C4" w:rsidRDefault="00DF32C4" w:rsidP="00DF32C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DF32C4" w:rsidRPr="00DF32C4" w14:paraId="26AFE68F" w14:textId="77777777" w:rsidTr="00DF32C4">
              <w:trPr>
                <w:trHeight w:val="288"/>
              </w:trPr>
              <w:tc>
                <w:tcPr>
                  <w:tcW w:w="4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9E8B7D" w14:textId="77777777" w:rsidR="00DF32C4" w:rsidRPr="00DF32C4" w:rsidRDefault="00DF32C4" w:rsidP="00DF32C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59F30F" w14:textId="77777777" w:rsidR="00DF32C4" w:rsidRPr="00DF32C4" w:rsidRDefault="00DF32C4" w:rsidP="00DF32C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CE4636" w14:textId="77777777" w:rsidR="00DF32C4" w:rsidRPr="00DF32C4" w:rsidRDefault="00DF32C4" w:rsidP="00DF32C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68758F" w14:textId="77777777" w:rsidR="00DF32C4" w:rsidRPr="00DF32C4" w:rsidRDefault="00DF32C4" w:rsidP="00DF32C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72D706" w14:textId="77777777" w:rsidR="00DF32C4" w:rsidRPr="00DF32C4" w:rsidRDefault="00DF32C4" w:rsidP="00DF32C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DF32C4" w:rsidRPr="00DF32C4" w14:paraId="25081386" w14:textId="77777777" w:rsidTr="00DF32C4">
              <w:trPr>
                <w:trHeight w:val="288"/>
              </w:trPr>
              <w:tc>
                <w:tcPr>
                  <w:tcW w:w="4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2CCC92" w14:textId="77777777" w:rsidR="00DF32C4" w:rsidRPr="00DF32C4" w:rsidRDefault="00DF32C4" w:rsidP="00DF32C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B0E7F6" w14:textId="77777777" w:rsidR="00DF32C4" w:rsidRPr="00DF32C4" w:rsidRDefault="00DF32C4" w:rsidP="00DF32C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BFA9ED" w14:textId="77777777" w:rsidR="00DF32C4" w:rsidRPr="00DF32C4" w:rsidRDefault="00DF32C4" w:rsidP="00DF32C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E6AF9B" w14:textId="77777777" w:rsidR="00DF32C4" w:rsidRPr="00DF32C4" w:rsidRDefault="00DF32C4" w:rsidP="00DF32C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EBA43B" w14:textId="77777777" w:rsidR="00DF32C4" w:rsidRPr="00DF32C4" w:rsidRDefault="00DF32C4" w:rsidP="00DF32C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DF32C4" w:rsidRPr="00DF32C4" w14:paraId="7C588BCD" w14:textId="77777777" w:rsidTr="00DF32C4">
              <w:trPr>
                <w:trHeight w:val="288"/>
              </w:trPr>
              <w:tc>
                <w:tcPr>
                  <w:tcW w:w="4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E1B5FA" w14:textId="77777777" w:rsidR="00DF32C4" w:rsidRPr="00DF32C4" w:rsidRDefault="00DF32C4" w:rsidP="00DF32C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0F0E71" w14:textId="77777777" w:rsidR="00DF32C4" w:rsidRPr="00DF32C4" w:rsidRDefault="00DF32C4" w:rsidP="00DF32C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A9B7A0" w14:textId="77777777" w:rsidR="00DF32C4" w:rsidRPr="00DF32C4" w:rsidRDefault="00DF32C4" w:rsidP="00DF32C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F66645" w14:textId="77777777" w:rsidR="00DF32C4" w:rsidRPr="00DF32C4" w:rsidRDefault="00DF32C4" w:rsidP="00DF32C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BE232F" w14:textId="77777777" w:rsidR="00DF32C4" w:rsidRPr="00DF32C4" w:rsidRDefault="00DF32C4" w:rsidP="00DF32C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DF32C4" w:rsidRPr="00DF32C4" w14:paraId="733A2875" w14:textId="77777777" w:rsidTr="00DF32C4">
              <w:trPr>
                <w:trHeight w:val="288"/>
              </w:trPr>
              <w:tc>
                <w:tcPr>
                  <w:tcW w:w="4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F82D7B" w14:textId="77777777" w:rsidR="00DF32C4" w:rsidRPr="00DF32C4" w:rsidRDefault="00DF32C4" w:rsidP="00DF32C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F5CB2F" w14:textId="77777777" w:rsidR="00DF32C4" w:rsidRPr="00DF32C4" w:rsidRDefault="00DF32C4" w:rsidP="00DF32C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809B86" w14:textId="77777777" w:rsidR="00DF32C4" w:rsidRPr="00DF32C4" w:rsidRDefault="00DF32C4" w:rsidP="00DF32C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DB282B" w14:textId="77777777" w:rsidR="00DF32C4" w:rsidRPr="00DF32C4" w:rsidRDefault="00DF32C4" w:rsidP="00DF32C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A0ADD9" w14:textId="77777777" w:rsidR="00DF32C4" w:rsidRPr="00DF32C4" w:rsidRDefault="00DF32C4" w:rsidP="00DF32C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DF32C4" w:rsidRPr="00DF32C4" w14:paraId="2346B00F" w14:textId="77777777" w:rsidTr="00DF32C4">
              <w:trPr>
                <w:trHeight w:val="288"/>
              </w:trPr>
              <w:tc>
                <w:tcPr>
                  <w:tcW w:w="4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0484E1" w14:textId="77777777" w:rsidR="00DF32C4" w:rsidRDefault="00DF32C4" w:rsidP="00DF32C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  <w:p w14:paraId="7AD1DF8D" w14:textId="77777777" w:rsidR="00387E6B" w:rsidRDefault="00387E6B" w:rsidP="00DF32C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  <w:p w14:paraId="4547E436" w14:textId="77777777" w:rsidR="00387E6B" w:rsidRDefault="00387E6B" w:rsidP="00DF32C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  <w:p w14:paraId="22EF838C" w14:textId="77777777" w:rsidR="00387E6B" w:rsidRDefault="00387E6B" w:rsidP="00DF32C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  <w:p w14:paraId="78AEDAB7" w14:textId="77777777" w:rsidR="00387E6B" w:rsidRDefault="00387E6B" w:rsidP="00DF32C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  <w:p w14:paraId="77BA6A13" w14:textId="77777777" w:rsidR="00387E6B" w:rsidRDefault="00387E6B" w:rsidP="00DF32C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  <w:p w14:paraId="028B026B" w14:textId="77777777" w:rsidR="00387E6B" w:rsidRDefault="00387E6B" w:rsidP="00DF32C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  <w:p w14:paraId="554AAEEE" w14:textId="77777777" w:rsidR="00387E6B" w:rsidRDefault="00387E6B" w:rsidP="00DF32C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  <w:p w14:paraId="1B68EDA6" w14:textId="77777777" w:rsidR="00387E6B" w:rsidRDefault="00387E6B" w:rsidP="00DF32C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  <w:p w14:paraId="5AED071A" w14:textId="77777777" w:rsidR="00387E6B" w:rsidRDefault="00387E6B" w:rsidP="00DF32C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  <w:p w14:paraId="192F0D69" w14:textId="2371AC55" w:rsidR="00387E6B" w:rsidRPr="00DF32C4" w:rsidRDefault="00387E6B" w:rsidP="00DF32C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224731" w14:textId="77777777" w:rsidR="00DF32C4" w:rsidRPr="00DF32C4" w:rsidRDefault="00DF32C4" w:rsidP="00DF32C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11F8AB" w14:textId="77777777" w:rsidR="00DF32C4" w:rsidRPr="00DF32C4" w:rsidRDefault="00DF32C4" w:rsidP="00DF32C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7D981B" w14:textId="77777777" w:rsidR="00DF32C4" w:rsidRPr="00DF32C4" w:rsidRDefault="00DF32C4" w:rsidP="00DF32C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41116F" w14:textId="77777777" w:rsidR="00DF32C4" w:rsidRPr="00DF32C4" w:rsidRDefault="00DF32C4" w:rsidP="00DF32C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DF32C4" w:rsidRPr="00DF32C4" w14:paraId="134D7448" w14:textId="77777777" w:rsidTr="00DF32C4">
              <w:trPr>
                <w:trHeight w:val="288"/>
              </w:trPr>
              <w:tc>
                <w:tcPr>
                  <w:tcW w:w="57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CE4D6"/>
                  <w:noWrap/>
                  <w:vAlign w:val="bottom"/>
                  <w:hideMark/>
                </w:tcPr>
                <w:p w14:paraId="69DCF608" w14:textId="77777777" w:rsidR="00DF32C4" w:rsidRPr="00DF32C4" w:rsidRDefault="00DF32C4" w:rsidP="00DF32C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</w:pPr>
                  <w:r w:rsidRPr="00DF32C4">
                    <w:rPr>
                      <w:rFonts w:eastAsia="Times New Roman" w:cs="Calibri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  <w:t xml:space="preserve"> RASHODI ZA 2022.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D76ECA" w14:textId="77777777" w:rsidR="00DF32C4" w:rsidRPr="00DF32C4" w:rsidRDefault="00DF32C4" w:rsidP="00DF32C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C22C13" w14:textId="77777777" w:rsidR="00DF32C4" w:rsidRPr="00DF32C4" w:rsidRDefault="00DF32C4" w:rsidP="00DF32C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21B5EF" w14:textId="77777777" w:rsidR="00DF32C4" w:rsidRPr="00DF32C4" w:rsidRDefault="00DF32C4" w:rsidP="00DF32C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DF32C4" w:rsidRPr="00DF32C4" w14:paraId="2780FD9D" w14:textId="77777777" w:rsidTr="00DF32C4">
              <w:trPr>
                <w:trHeight w:val="252"/>
              </w:trPr>
              <w:tc>
                <w:tcPr>
                  <w:tcW w:w="4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72BB8F" w14:textId="77777777" w:rsidR="00DF32C4" w:rsidRPr="00DF32C4" w:rsidRDefault="00DF32C4" w:rsidP="00DF32C4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4"/>
                      <w:szCs w:val="14"/>
                      <w:lang w:eastAsia="hr-HR"/>
                    </w:rPr>
                  </w:pPr>
                  <w:r w:rsidRPr="00DF32C4">
                    <w:rPr>
                      <w:rFonts w:eastAsia="Times New Roman" w:cs="Calibri"/>
                      <w:color w:val="000000"/>
                      <w:sz w:val="14"/>
                      <w:szCs w:val="14"/>
                      <w:lang w:eastAsia="hr-HR"/>
                    </w:rPr>
                    <w:lastRenderedPageBreak/>
                    <w:t>GRADONAČELNIK, VIJEĆE, UPRAVA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9228C7" w14:textId="77777777" w:rsidR="00DF32C4" w:rsidRPr="00DF32C4" w:rsidRDefault="00DF32C4" w:rsidP="00DF32C4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4"/>
                      <w:szCs w:val="14"/>
                      <w:lang w:eastAsia="hr-HR"/>
                    </w:rPr>
                  </w:pPr>
                  <w:r w:rsidRPr="00DF32C4">
                    <w:rPr>
                      <w:rFonts w:eastAsia="Times New Roman" w:cs="Calibri"/>
                      <w:color w:val="000000"/>
                      <w:sz w:val="14"/>
                      <w:szCs w:val="14"/>
                      <w:lang w:eastAsia="hr-HR"/>
                    </w:rPr>
                    <w:t>3.390.500,00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332D3D" w14:textId="77777777" w:rsidR="00DF32C4" w:rsidRPr="00DF32C4" w:rsidRDefault="00DF32C4" w:rsidP="00DF32C4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4"/>
                      <w:szCs w:val="14"/>
                      <w:lang w:eastAsia="hr-HR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5B59EC" w14:textId="77777777" w:rsidR="00DF32C4" w:rsidRPr="00DF32C4" w:rsidRDefault="00DF32C4" w:rsidP="00DF32C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9587A0" w14:textId="77777777" w:rsidR="00DF32C4" w:rsidRPr="00DF32C4" w:rsidRDefault="00DF32C4" w:rsidP="00DF32C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DF32C4" w:rsidRPr="00DF32C4" w14:paraId="0B0B7D8B" w14:textId="77777777" w:rsidTr="00DF32C4">
              <w:trPr>
                <w:trHeight w:val="252"/>
              </w:trPr>
              <w:tc>
                <w:tcPr>
                  <w:tcW w:w="43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8E2683" w14:textId="77777777" w:rsidR="00DF32C4" w:rsidRPr="00DF32C4" w:rsidRDefault="00DF32C4" w:rsidP="00DF32C4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4"/>
                      <w:szCs w:val="14"/>
                      <w:lang w:eastAsia="hr-HR"/>
                    </w:rPr>
                  </w:pPr>
                  <w:r w:rsidRPr="00DF32C4">
                    <w:rPr>
                      <w:rFonts w:eastAsia="Times New Roman" w:cs="Calibri"/>
                      <w:color w:val="000000"/>
                      <w:sz w:val="14"/>
                      <w:szCs w:val="14"/>
                      <w:lang w:eastAsia="hr-HR"/>
                    </w:rPr>
                    <w:t>UPRAVLJANJE IMOVINOM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682516" w14:textId="77777777" w:rsidR="00DF32C4" w:rsidRPr="00DF32C4" w:rsidRDefault="00DF32C4" w:rsidP="00DF32C4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4"/>
                      <w:szCs w:val="14"/>
                      <w:lang w:eastAsia="hr-HR"/>
                    </w:rPr>
                  </w:pPr>
                  <w:r w:rsidRPr="00DF32C4">
                    <w:rPr>
                      <w:rFonts w:eastAsia="Times New Roman" w:cs="Calibri"/>
                      <w:color w:val="000000"/>
                      <w:sz w:val="14"/>
                      <w:szCs w:val="14"/>
                      <w:lang w:eastAsia="hr-HR"/>
                    </w:rPr>
                    <w:t>6.659.800,00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63B15B" w14:textId="77777777" w:rsidR="00DF32C4" w:rsidRPr="00DF32C4" w:rsidRDefault="00DF32C4" w:rsidP="00DF32C4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4"/>
                      <w:szCs w:val="14"/>
                      <w:lang w:eastAsia="hr-HR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97CD45" w14:textId="77777777" w:rsidR="00DF32C4" w:rsidRPr="00DF32C4" w:rsidRDefault="00DF32C4" w:rsidP="00DF32C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AAA869" w14:textId="77777777" w:rsidR="00DF32C4" w:rsidRPr="00DF32C4" w:rsidRDefault="00DF32C4" w:rsidP="00DF32C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DF32C4" w:rsidRPr="00DF32C4" w14:paraId="06F6C043" w14:textId="77777777" w:rsidTr="00DF32C4">
              <w:trPr>
                <w:trHeight w:val="252"/>
              </w:trPr>
              <w:tc>
                <w:tcPr>
                  <w:tcW w:w="43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DBF638" w14:textId="77777777" w:rsidR="00DF32C4" w:rsidRPr="00DF32C4" w:rsidRDefault="00DF32C4" w:rsidP="00DF32C4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4"/>
                      <w:szCs w:val="14"/>
                      <w:lang w:eastAsia="hr-HR"/>
                    </w:rPr>
                  </w:pPr>
                  <w:r w:rsidRPr="00DF32C4">
                    <w:rPr>
                      <w:rFonts w:eastAsia="Times New Roman" w:cs="Calibri"/>
                      <w:color w:val="000000"/>
                      <w:sz w:val="14"/>
                      <w:szCs w:val="14"/>
                      <w:lang w:eastAsia="hr-HR"/>
                    </w:rPr>
                    <w:t>ZAŠTITA,  SPAŠAVANJE, ZAŠTITA OKOLIŠA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81A011" w14:textId="77777777" w:rsidR="00DF32C4" w:rsidRPr="00DF32C4" w:rsidRDefault="00DF32C4" w:rsidP="00DF32C4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4"/>
                      <w:szCs w:val="14"/>
                      <w:lang w:eastAsia="hr-HR"/>
                    </w:rPr>
                  </w:pPr>
                  <w:r w:rsidRPr="00DF32C4">
                    <w:rPr>
                      <w:rFonts w:eastAsia="Times New Roman" w:cs="Calibri"/>
                      <w:color w:val="000000"/>
                      <w:sz w:val="14"/>
                      <w:szCs w:val="14"/>
                      <w:lang w:eastAsia="hr-HR"/>
                    </w:rPr>
                    <w:t>4.387.000,00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E6A603" w14:textId="77777777" w:rsidR="00DF32C4" w:rsidRPr="00DF32C4" w:rsidRDefault="00DF32C4" w:rsidP="00DF32C4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4"/>
                      <w:szCs w:val="14"/>
                      <w:lang w:eastAsia="hr-HR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7B81E8" w14:textId="77777777" w:rsidR="00DF32C4" w:rsidRPr="00DF32C4" w:rsidRDefault="00DF32C4" w:rsidP="00DF32C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335955" w14:textId="77777777" w:rsidR="00DF32C4" w:rsidRPr="00DF32C4" w:rsidRDefault="00DF32C4" w:rsidP="00DF32C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DF32C4" w:rsidRPr="00DF32C4" w14:paraId="55DBC0EA" w14:textId="77777777" w:rsidTr="00DF32C4">
              <w:trPr>
                <w:trHeight w:val="252"/>
              </w:trPr>
              <w:tc>
                <w:tcPr>
                  <w:tcW w:w="43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3A8E87" w14:textId="77777777" w:rsidR="00DF32C4" w:rsidRPr="00DF32C4" w:rsidRDefault="00DF32C4" w:rsidP="00DF32C4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4"/>
                      <w:szCs w:val="14"/>
                      <w:lang w:eastAsia="hr-HR"/>
                    </w:rPr>
                  </w:pPr>
                  <w:r w:rsidRPr="00DF32C4">
                    <w:rPr>
                      <w:rFonts w:eastAsia="Times New Roman" w:cs="Calibri"/>
                      <w:color w:val="000000"/>
                      <w:sz w:val="14"/>
                      <w:szCs w:val="14"/>
                      <w:lang w:eastAsia="hr-HR"/>
                    </w:rPr>
                    <w:t>GOSPODARSTVO, TURIZAM, POLJOPRIVREDA, PROSTORNI PLAN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7AA6C1" w14:textId="77777777" w:rsidR="00DF32C4" w:rsidRPr="00DF32C4" w:rsidRDefault="00DF32C4" w:rsidP="00DF32C4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4"/>
                      <w:szCs w:val="14"/>
                      <w:lang w:eastAsia="hr-HR"/>
                    </w:rPr>
                  </w:pPr>
                  <w:r w:rsidRPr="00DF32C4">
                    <w:rPr>
                      <w:rFonts w:eastAsia="Times New Roman" w:cs="Calibri"/>
                      <w:color w:val="000000"/>
                      <w:sz w:val="14"/>
                      <w:szCs w:val="14"/>
                      <w:lang w:eastAsia="hr-HR"/>
                    </w:rPr>
                    <w:t>2.025.690,00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5BFCE0" w14:textId="77777777" w:rsidR="00DF32C4" w:rsidRPr="00DF32C4" w:rsidRDefault="00DF32C4" w:rsidP="00DF32C4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4"/>
                      <w:szCs w:val="14"/>
                      <w:lang w:eastAsia="hr-HR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00F125" w14:textId="77777777" w:rsidR="00DF32C4" w:rsidRPr="00DF32C4" w:rsidRDefault="00DF32C4" w:rsidP="00DF32C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2FF522" w14:textId="77777777" w:rsidR="00DF32C4" w:rsidRPr="00DF32C4" w:rsidRDefault="00DF32C4" w:rsidP="00DF32C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DF32C4" w:rsidRPr="00DF32C4" w14:paraId="7B403A39" w14:textId="77777777" w:rsidTr="00DF32C4">
              <w:trPr>
                <w:trHeight w:val="252"/>
              </w:trPr>
              <w:tc>
                <w:tcPr>
                  <w:tcW w:w="43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84A73F" w14:textId="77777777" w:rsidR="00DF32C4" w:rsidRPr="00DF32C4" w:rsidRDefault="00DF32C4" w:rsidP="00DF32C4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4"/>
                      <w:szCs w:val="14"/>
                      <w:lang w:eastAsia="hr-HR"/>
                    </w:rPr>
                  </w:pPr>
                  <w:r w:rsidRPr="00DF32C4">
                    <w:rPr>
                      <w:rFonts w:eastAsia="Times New Roman" w:cs="Calibri"/>
                      <w:color w:val="000000"/>
                      <w:sz w:val="14"/>
                      <w:szCs w:val="14"/>
                      <w:lang w:eastAsia="hr-HR"/>
                    </w:rPr>
                    <w:t>ODRŽAVANJE KOM.INFRASTRUKTURE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111EB5" w14:textId="77777777" w:rsidR="00DF32C4" w:rsidRPr="00DF32C4" w:rsidRDefault="00DF32C4" w:rsidP="00DF32C4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4"/>
                      <w:szCs w:val="14"/>
                      <w:lang w:eastAsia="hr-HR"/>
                    </w:rPr>
                  </w:pPr>
                  <w:r w:rsidRPr="00DF32C4">
                    <w:rPr>
                      <w:rFonts w:eastAsia="Times New Roman" w:cs="Calibri"/>
                      <w:color w:val="000000"/>
                      <w:sz w:val="14"/>
                      <w:szCs w:val="14"/>
                      <w:lang w:eastAsia="hr-HR"/>
                    </w:rPr>
                    <w:t>1.057.000,00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D40B80" w14:textId="77777777" w:rsidR="00DF32C4" w:rsidRPr="00DF32C4" w:rsidRDefault="00DF32C4" w:rsidP="00DF32C4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4"/>
                      <w:szCs w:val="14"/>
                      <w:lang w:eastAsia="hr-HR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CA102E" w14:textId="77777777" w:rsidR="00DF32C4" w:rsidRPr="00DF32C4" w:rsidRDefault="00DF32C4" w:rsidP="00DF32C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DB9717" w14:textId="77777777" w:rsidR="00DF32C4" w:rsidRPr="00DF32C4" w:rsidRDefault="00DF32C4" w:rsidP="00DF32C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DF32C4" w:rsidRPr="00DF32C4" w14:paraId="2880235D" w14:textId="77777777" w:rsidTr="00DF32C4">
              <w:trPr>
                <w:trHeight w:val="252"/>
              </w:trPr>
              <w:tc>
                <w:tcPr>
                  <w:tcW w:w="43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0699FC" w14:textId="77777777" w:rsidR="00DF32C4" w:rsidRPr="00DF32C4" w:rsidRDefault="00DF32C4" w:rsidP="00DF32C4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4"/>
                      <w:szCs w:val="14"/>
                      <w:lang w:eastAsia="hr-HR"/>
                    </w:rPr>
                  </w:pPr>
                  <w:r w:rsidRPr="00DF32C4">
                    <w:rPr>
                      <w:rFonts w:eastAsia="Times New Roman" w:cs="Calibri"/>
                      <w:color w:val="000000"/>
                      <w:sz w:val="14"/>
                      <w:szCs w:val="14"/>
                      <w:lang w:eastAsia="hr-HR"/>
                    </w:rPr>
                    <w:t>IZGRADNJA KOM.INFRASTRUKTURE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4E4D5D" w14:textId="77777777" w:rsidR="00DF32C4" w:rsidRPr="00DF32C4" w:rsidRDefault="00DF32C4" w:rsidP="00DF32C4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4"/>
                      <w:szCs w:val="14"/>
                      <w:lang w:eastAsia="hr-HR"/>
                    </w:rPr>
                  </w:pPr>
                  <w:r w:rsidRPr="00DF32C4">
                    <w:rPr>
                      <w:rFonts w:eastAsia="Times New Roman" w:cs="Calibri"/>
                      <w:color w:val="000000"/>
                      <w:sz w:val="14"/>
                      <w:szCs w:val="14"/>
                      <w:lang w:eastAsia="hr-HR"/>
                    </w:rPr>
                    <w:t>7.402.000,00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FAA314" w14:textId="77777777" w:rsidR="00DF32C4" w:rsidRPr="00DF32C4" w:rsidRDefault="00DF32C4" w:rsidP="00DF32C4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4"/>
                      <w:szCs w:val="14"/>
                      <w:lang w:eastAsia="hr-HR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4F1C3E" w14:textId="77777777" w:rsidR="00DF32C4" w:rsidRPr="00DF32C4" w:rsidRDefault="00DF32C4" w:rsidP="00DF32C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FB5888" w14:textId="77777777" w:rsidR="00DF32C4" w:rsidRPr="00DF32C4" w:rsidRDefault="00DF32C4" w:rsidP="00DF32C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DF32C4" w:rsidRPr="00DF32C4" w14:paraId="308718A7" w14:textId="77777777" w:rsidTr="00DF32C4">
              <w:trPr>
                <w:trHeight w:val="252"/>
              </w:trPr>
              <w:tc>
                <w:tcPr>
                  <w:tcW w:w="43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D964F9" w14:textId="77777777" w:rsidR="00DF32C4" w:rsidRPr="00DF32C4" w:rsidRDefault="00DF32C4" w:rsidP="00DF32C4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4"/>
                      <w:szCs w:val="14"/>
                      <w:lang w:eastAsia="hr-HR"/>
                    </w:rPr>
                  </w:pPr>
                  <w:r w:rsidRPr="00DF32C4">
                    <w:rPr>
                      <w:rFonts w:eastAsia="Times New Roman" w:cs="Calibri"/>
                      <w:color w:val="000000"/>
                      <w:sz w:val="14"/>
                      <w:szCs w:val="14"/>
                      <w:lang w:eastAsia="hr-HR"/>
                    </w:rPr>
                    <w:t>ŠPORT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039B84" w14:textId="77777777" w:rsidR="00DF32C4" w:rsidRPr="00DF32C4" w:rsidRDefault="00DF32C4" w:rsidP="00DF32C4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4"/>
                      <w:szCs w:val="14"/>
                      <w:lang w:eastAsia="hr-HR"/>
                    </w:rPr>
                  </w:pPr>
                  <w:r w:rsidRPr="00DF32C4">
                    <w:rPr>
                      <w:rFonts w:eastAsia="Times New Roman" w:cs="Calibri"/>
                      <w:color w:val="000000"/>
                      <w:sz w:val="14"/>
                      <w:szCs w:val="14"/>
                      <w:lang w:eastAsia="hr-HR"/>
                    </w:rPr>
                    <w:t>5.213.650,00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7208D8" w14:textId="77777777" w:rsidR="00DF32C4" w:rsidRPr="00DF32C4" w:rsidRDefault="00DF32C4" w:rsidP="00DF32C4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4"/>
                      <w:szCs w:val="14"/>
                      <w:lang w:eastAsia="hr-HR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CA23E8" w14:textId="77777777" w:rsidR="00DF32C4" w:rsidRPr="00DF32C4" w:rsidRDefault="00DF32C4" w:rsidP="00DF32C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D04229" w14:textId="77777777" w:rsidR="00DF32C4" w:rsidRPr="00DF32C4" w:rsidRDefault="00DF32C4" w:rsidP="00DF32C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DF32C4" w:rsidRPr="00DF32C4" w14:paraId="6D4DD467" w14:textId="77777777" w:rsidTr="00DF32C4">
              <w:trPr>
                <w:trHeight w:val="252"/>
              </w:trPr>
              <w:tc>
                <w:tcPr>
                  <w:tcW w:w="43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C99EE0" w14:textId="77777777" w:rsidR="00DF32C4" w:rsidRPr="00DF32C4" w:rsidRDefault="00DF32C4" w:rsidP="00DF32C4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4"/>
                      <w:szCs w:val="14"/>
                      <w:lang w:eastAsia="hr-HR"/>
                    </w:rPr>
                  </w:pPr>
                  <w:r w:rsidRPr="00DF32C4">
                    <w:rPr>
                      <w:rFonts w:eastAsia="Times New Roman" w:cs="Calibri"/>
                      <w:color w:val="000000"/>
                      <w:sz w:val="14"/>
                      <w:szCs w:val="14"/>
                      <w:lang w:eastAsia="hr-HR"/>
                    </w:rPr>
                    <w:t>KULTURA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E0D9E8" w14:textId="77777777" w:rsidR="00DF32C4" w:rsidRPr="00DF32C4" w:rsidRDefault="00DF32C4" w:rsidP="00DF32C4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4"/>
                      <w:szCs w:val="14"/>
                      <w:lang w:eastAsia="hr-HR"/>
                    </w:rPr>
                  </w:pPr>
                  <w:r w:rsidRPr="00DF32C4">
                    <w:rPr>
                      <w:rFonts w:eastAsia="Times New Roman" w:cs="Calibri"/>
                      <w:color w:val="000000"/>
                      <w:sz w:val="14"/>
                      <w:szCs w:val="14"/>
                      <w:lang w:eastAsia="hr-HR"/>
                    </w:rPr>
                    <w:t>1.014.300,00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146DA7" w14:textId="77777777" w:rsidR="00DF32C4" w:rsidRPr="00DF32C4" w:rsidRDefault="00DF32C4" w:rsidP="00DF32C4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4"/>
                      <w:szCs w:val="14"/>
                      <w:lang w:eastAsia="hr-HR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BF6760" w14:textId="77777777" w:rsidR="00DF32C4" w:rsidRPr="00DF32C4" w:rsidRDefault="00DF32C4" w:rsidP="00DF32C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EDA132" w14:textId="77777777" w:rsidR="00DF32C4" w:rsidRPr="00DF32C4" w:rsidRDefault="00DF32C4" w:rsidP="00DF32C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DF32C4" w:rsidRPr="00DF32C4" w14:paraId="3F9E52D9" w14:textId="77777777" w:rsidTr="00DF32C4">
              <w:trPr>
                <w:trHeight w:val="252"/>
              </w:trPr>
              <w:tc>
                <w:tcPr>
                  <w:tcW w:w="43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DA5A11" w14:textId="77777777" w:rsidR="00DF32C4" w:rsidRPr="00DF32C4" w:rsidRDefault="00DF32C4" w:rsidP="00DF32C4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4"/>
                      <w:szCs w:val="14"/>
                      <w:lang w:eastAsia="hr-HR"/>
                    </w:rPr>
                  </w:pPr>
                  <w:r w:rsidRPr="00DF32C4">
                    <w:rPr>
                      <w:rFonts w:eastAsia="Times New Roman" w:cs="Calibri"/>
                      <w:color w:val="000000"/>
                      <w:sz w:val="14"/>
                      <w:szCs w:val="14"/>
                      <w:lang w:eastAsia="hr-HR"/>
                    </w:rPr>
                    <w:t>PREDŠKOLSKI ODGOJ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BE38B0" w14:textId="77777777" w:rsidR="00DF32C4" w:rsidRPr="00DF32C4" w:rsidRDefault="00DF32C4" w:rsidP="00DF32C4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4"/>
                      <w:szCs w:val="14"/>
                      <w:lang w:eastAsia="hr-HR"/>
                    </w:rPr>
                  </w:pPr>
                  <w:r w:rsidRPr="00DF32C4">
                    <w:rPr>
                      <w:rFonts w:eastAsia="Times New Roman" w:cs="Calibri"/>
                      <w:color w:val="000000"/>
                      <w:sz w:val="14"/>
                      <w:szCs w:val="14"/>
                      <w:lang w:eastAsia="hr-HR"/>
                    </w:rPr>
                    <w:t>6.939.442,00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916ABD" w14:textId="77777777" w:rsidR="00DF32C4" w:rsidRPr="00DF32C4" w:rsidRDefault="00DF32C4" w:rsidP="00DF32C4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4"/>
                      <w:szCs w:val="14"/>
                      <w:lang w:eastAsia="hr-HR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B8B459" w14:textId="77777777" w:rsidR="00DF32C4" w:rsidRPr="00DF32C4" w:rsidRDefault="00DF32C4" w:rsidP="00DF32C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EB6C17" w14:textId="77777777" w:rsidR="00DF32C4" w:rsidRPr="00DF32C4" w:rsidRDefault="00DF32C4" w:rsidP="00DF32C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DF32C4" w:rsidRPr="00DF32C4" w14:paraId="6C1CCD82" w14:textId="77777777" w:rsidTr="00DF32C4">
              <w:trPr>
                <w:trHeight w:val="252"/>
              </w:trPr>
              <w:tc>
                <w:tcPr>
                  <w:tcW w:w="43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DD13EB" w14:textId="77777777" w:rsidR="00DF32C4" w:rsidRPr="00DF32C4" w:rsidRDefault="00DF32C4" w:rsidP="00DF32C4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4"/>
                      <w:szCs w:val="14"/>
                      <w:lang w:eastAsia="hr-HR"/>
                    </w:rPr>
                  </w:pPr>
                  <w:r w:rsidRPr="00DF32C4">
                    <w:rPr>
                      <w:rFonts w:eastAsia="Times New Roman" w:cs="Calibri"/>
                      <w:color w:val="000000"/>
                      <w:sz w:val="14"/>
                      <w:szCs w:val="14"/>
                      <w:lang w:eastAsia="hr-HR"/>
                    </w:rPr>
                    <w:t>OSNOVNO, SREDNJE I VISOKO OBRAZOVANJE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51FAFC" w14:textId="77777777" w:rsidR="00DF32C4" w:rsidRPr="00DF32C4" w:rsidRDefault="00DF32C4" w:rsidP="00DF32C4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4"/>
                      <w:szCs w:val="14"/>
                      <w:lang w:eastAsia="hr-HR"/>
                    </w:rPr>
                  </w:pPr>
                  <w:r w:rsidRPr="00DF32C4">
                    <w:rPr>
                      <w:rFonts w:eastAsia="Times New Roman" w:cs="Calibri"/>
                      <w:color w:val="000000"/>
                      <w:sz w:val="14"/>
                      <w:szCs w:val="14"/>
                      <w:lang w:eastAsia="hr-HR"/>
                    </w:rPr>
                    <w:t>906.000,00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165C81" w14:textId="77777777" w:rsidR="00DF32C4" w:rsidRPr="00DF32C4" w:rsidRDefault="00DF32C4" w:rsidP="00DF32C4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4"/>
                      <w:szCs w:val="14"/>
                      <w:lang w:eastAsia="hr-HR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E79B39" w14:textId="77777777" w:rsidR="00DF32C4" w:rsidRPr="00DF32C4" w:rsidRDefault="00DF32C4" w:rsidP="00DF32C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3ADC29" w14:textId="77777777" w:rsidR="00DF32C4" w:rsidRPr="00DF32C4" w:rsidRDefault="00DF32C4" w:rsidP="00DF32C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DF32C4" w:rsidRPr="00DF32C4" w14:paraId="7B6DF85D" w14:textId="77777777" w:rsidTr="00DF32C4">
              <w:trPr>
                <w:trHeight w:val="252"/>
              </w:trPr>
              <w:tc>
                <w:tcPr>
                  <w:tcW w:w="43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04F268" w14:textId="77777777" w:rsidR="00DF32C4" w:rsidRPr="00DF32C4" w:rsidRDefault="00DF32C4" w:rsidP="00DF32C4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4"/>
                      <w:szCs w:val="14"/>
                      <w:lang w:eastAsia="hr-HR"/>
                    </w:rPr>
                  </w:pPr>
                  <w:r w:rsidRPr="00DF32C4">
                    <w:rPr>
                      <w:rFonts w:eastAsia="Times New Roman" w:cs="Calibri"/>
                      <w:color w:val="000000"/>
                      <w:sz w:val="14"/>
                      <w:szCs w:val="14"/>
                      <w:lang w:eastAsia="hr-HR"/>
                    </w:rPr>
                    <w:t>SOCIJALA, NOVOROĐENČAD, ZDRAVSTVO I PREVENTIVA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D4551F" w14:textId="77777777" w:rsidR="00DF32C4" w:rsidRPr="00DF32C4" w:rsidRDefault="00DF32C4" w:rsidP="00DF32C4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4"/>
                      <w:szCs w:val="14"/>
                      <w:lang w:eastAsia="hr-HR"/>
                    </w:rPr>
                  </w:pPr>
                  <w:r w:rsidRPr="00DF32C4">
                    <w:rPr>
                      <w:rFonts w:eastAsia="Times New Roman" w:cs="Calibri"/>
                      <w:color w:val="000000"/>
                      <w:sz w:val="14"/>
                      <w:szCs w:val="14"/>
                      <w:lang w:eastAsia="hr-HR"/>
                    </w:rPr>
                    <w:t>2.482.875,00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D28231" w14:textId="77777777" w:rsidR="00DF32C4" w:rsidRPr="00DF32C4" w:rsidRDefault="00DF32C4" w:rsidP="00DF32C4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4"/>
                      <w:szCs w:val="14"/>
                      <w:lang w:eastAsia="hr-HR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D97C46" w14:textId="77777777" w:rsidR="00DF32C4" w:rsidRPr="00DF32C4" w:rsidRDefault="00DF32C4" w:rsidP="00DF32C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81678B" w14:textId="77777777" w:rsidR="00DF32C4" w:rsidRPr="00DF32C4" w:rsidRDefault="00DF32C4" w:rsidP="00DF32C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DF32C4" w:rsidRPr="00DF32C4" w14:paraId="616EE36C" w14:textId="77777777" w:rsidTr="00DF32C4">
              <w:trPr>
                <w:trHeight w:val="252"/>
              </w:trPr>
              <w:tc>
                <w:tcPr>
                  <w:tcW w:w="43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DE02D1" w14:textId="77777777" w:rsidR="00DF32C4" w:rsidRPr="00DF32C4" w:rsidRDefault="00DF32C4" w:rsidP="00DF32C4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4"/>
                      <w:szCs w:val="14"/>
                      <w:lang w:eastAsia="hr-HR"/>
                    </w:rPr>
                  </w:pPr>
                  <w:r w:rsidRPr="00DF32C4">
                    <w:rPr>
                      <w:rFonts w:eastAsia="Times New Roman" w:cs="Calibri"/>
                      <w:color w:val="000000"/>
                      <w:sz w:val="14"/>
                      <w:szCs w:val="14"/>
                      <w:lang w:eastAsia="hr-HR"/>
                    </w:rPr>
                    <w:t>KREDITNO ZADUŽIVANJE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1EEFA9" w14:textId="77777777" w:rsidR="00DF32C4" w:rsidRPr="00DF32C4" w:rsidRDefault="00DF32C4" w:rsidP="00DF32C4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4"/>
                      <w:szCs w:val="14"/>
                      <w:lang w:eastAsia="hr-HR"/>
                    </w:rPr>
                  </w:pPr>
                  <w:r w:rsidRPr="00DF32C4">
                    <w:rPr>
                      <w:rFonts w:eastAsia="Times New Roman" w:cs="Calibri"/>
                      <w:color w:val="000000"/>
                      <w:sz w:val="14"/>
                      <w:szCs w:val="14"/>
                      <w:lang w:eastAsia="hr-HR"/>
                    </w:rPr>
                    <w:t>1.032.420,00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DCD0CF" w14:textId="77777777" w:rsidR="00DF32C4" w:rsidRPr="00DF32C4" w:rsidRDefault="00DF32C4" w:rsidP="00DF32C4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4"/>
                      <w:szCs w:val="14"/>
                      <w:lang w:eastAsia="hr-HR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434156" w14:textId="77777777" w:rsidR="00DF32C4" w:rsidRPr="00DF32C4" w:rsidRDefault="00DF32C4" w:rsidP="00DF32C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2E3333" w14:textId="77777777" w:rsidR="00DF32C4" w:rsidRPr="00DF32C4" w:rsidRDefault="00DF32C4" w:rsidP="00DF32C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DF32C4" w:rsidRPr="00DF32C4" w14:paraId="4BDF948A" w14:textId="77777777" w:rsidTr="00DF32C4">
              <w:trPr>
                <w:trHeight w:val="252"/>
              </w:trPr>
              <w:tc>
                <w:tcPr>
                  <w:tcW w:w="4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179367" w14:textId="77777777" w:rsidR="00DF32C4" w:rsidRPr="00DF32C4" w:rsidRDefault="00DF32C4" w:rsidP="00DF32C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7EC936" w14:textId="77777777" w:rsidR="00DF32C4" w:rsidRPr="00DF32C4" w:rsidRDefault="00DF32C4" w:rsidP="00DF32C4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4"/>
                      <w:szCs w:val="14"/>
                      <w:lang w:eastAsia="hr-HR"/>
                    </w:rPr>
                  </w:pPr>
                  <w:r w:rsidRPr="00DF32C4">
                    <w:rPr>
                      <w:rFonts w:eastAsia="Times New Roman" w:cs="Calibri"/>
                      <w:color w:val="000000"/>
                      <w:sz w:val="14"/>
                      <w:szCs w:val="14"/>
                      <w:lang w:eastAsia="hr-HR"/>
                    </w:rPr>
                    <w:t>42.510.677,00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F9DA94" w14:textId="77777777" w:rsidR="00DF32C4" w:rsidRPr="00DF32C4" w:rsidRDefault="00DF32C4" w:rsidP="00DF32C4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4"/>
                      <w:szCs w:val="14"/>
                      <w:lang w:eastAsia="hr-HR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436849" w14:textId="77777777" w:rsidR="00DF32C4" w:rsidRPr="00DF32C4" w:rsidRDefault="00DF32C4" w:rsidP="00DF32C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049BF4" w14:textId="77777777" w:rsidR="00DF32C4" w:rsidRPr="00DF32C4" w:rsidRDefault="00DF32C4" w:rsidP="00DF32C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DF32C4" w:rsidRPr="00DF32C4" w14:paraId="317E3141" w14:textId="77777777" w:rsidTr="00DF32C4">
              <w:trPr>
                <w:trHeight w:val="288"/>
              </w:trPr>
              <w:tc>
                <w:tcPr>
                  <w:tcW w:w="4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52551D" w14:textId="74AE9F8F" w:rsidR="00DF32C4" w:rsidRPr="00DF32C4" w:rsidRDefault="00DF32C4" w:rsidP="00DF32C4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hr-HR"/>
                    </w:rPr>
                  </w:pPr>
                  <w:r w:rsidRPr="00DF32C4">
                    <w:rPr>
                      <w:rFonts w:eastAsia="Times New Roman" w:cs="Calibri"/>
                      <w:noProof/>
                      <w:color w:val="000000"/>
                      <w:lang w:eastAsia="hr-HR"/>
                    </w:rPr>
                    <w:drawing>
                      <wp:anchor distT="0" distB="0" distL="114300" distR="114300" simplePos="0" relativeHeight="251658240" behindDoc="0" locked="0" layoutInCell="1" allowOverlap="1" wp14:anchorId="37F0E939" wp14:editId="78B5E211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30480</wp:posOffset>
                        </wp:positionV>
                        <wp:extent cx="5303520" cy="4023360"/>
                        <wp:effectExtent l="38100" t="0" r="11430" b="15240"/>
                        <wp:wrapNone/>
                        <wp:docPr id="3" name="Grafikon 3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80686ACB-B1C5-459A-97B4-AA0E641B14AE}"/>
                            </a:ext>
                          </a:extLst>
                        </wp:docPr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04"/>
                  </w:tblGrid>
                  <w:tr w:rsidR="00DF32C4" w:rsidRPr="00DF32C4" w14:paraId="66F2471C" w14:textId="77777777">
                    <w:trPr>
                      <w:trHeight w:val="288"/>
                      <w:tblCellSpacing w:w="0" w:type="dxa"/>
                    </w:trPr>
                    <w:tc>
                      <w:tcPr>
                        <w:tcW w:w="4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0981F38" w14:textId="77777777" w:rsidR="00DF32C4" w:rsidRPr="00DF32C4" w:rsidRDefault="00DF32C4" w:rsidP="00DF32C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lang w:eastAsia="hr-HR"/>
                          </w:rPr>
                        </w:pPr>
                      </w:p>
                    </w:tc>
                  </w:tr>
                </w:tbl>
                <w:p w14:paraId="779EFDF9" w14:textId="77777777" w:rsidR="00DF32C4" w:rsidRPr="00DF32C4" w:rsidRDefault="00DF32C4" w:rsidP="00DF32C4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8227FA" w14:textId="77777777" w:rsidR="00DF32C4" w:rsidRPr="00DF32C4" w:rsidRDefault="00DF32C4" w:rsidP="00DF32C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4478AB" w14:textId="77777777" w:rsidR="00DF32C4" w:rsidRPr="00DF32C4" w:rsidRDefault="00DF32C4" w:rsidP="00DF32C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D5D93D" w14:textId="77777777" w:rsidR="00DF32C4" w:rsidRPr="00DF32C4" w:rsidRDefault="00DF32C4" w:rsidP="00DF32C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FBDDF1" w14:textId="77777777" w:rsidR="00DF32C4" w:rsidRPr="00DF32C4" w:rsidRDefault="00DF32C4" w:rsidP="00DF32C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DF32C4" w:rsidRPr="00DF32C4" w14:paraId="1B0CF2D0" w14:textId="77777777" w:rsidTr="00DF32C4">
              <w:trPr>
                <w:trHeight w:val="288"/>
              </w:trPr>
              <w:tc>
                <w:tcPr>
                  <w:tcW w:w="4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346820" w14:textId="77777777" w:rsidR="00DF32C4" w:rsidRPr="00DF32C4" w:rsidRDefault="00DF32C4" w:rsidP="00DF32C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8B6179" w14:textId="77777777" w:rsidR="00DF32C4" w:rsidRPr="00DF32C4" w:rsidRDefault="00DF32C4" w:rsidP="00DF32C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275499" w14:textId="77777777" w:rsidR="00DF32C4" w:rsidRPr="00DF32C4" w:rsidRDefault="00DF32C4" w:rsidP="00DF32C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E52BCD" w14:textId="77777777" w:rsidR="00DF32C4" w:rsidRPr="00DF32C4" w:rsidRDefault="00DF32C4" w:rsidP="00DF32C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CE367B" w14:textId="77777777" w:rsidR="00DF32C4" w:rsidRPr="00DF32C4" w:rsidRDefault="00DF32C4" w:rsidP="00DF32C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DF32C4" w:rsidRPr="00DF32C4" w14:paraId="78B1C791" w14:textId="77777777" w:rsidTr="00DF32C4">
              <w:trPr>
                <w:trHeight w:val="288"/>
              </w:trPr>
              <w:tc>
                <w:tcPr>
                  <w:tcW w:w="4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CBDF37" w14:textId="77777777" w:rsidR="00DF32C4" w:rsidRPr="00DF32C4" w:rsidRDefault="00DF32C4" w:rsidP="00DF32C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3F3006" w14:textId="77777777" w:rsidR="00DF32C4" w:rsidRPr="00DF32C4" w:rsidRDefault="00DF32C4" w:rsidP="00DF32C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22375D" w14:textId="77777777" w:rsidR="00DF32C4" w:rsidRPr="00DF32C4" w:rsidRDefault="00DF32C4" w:rsidP="00DF32C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B2B4D0" w14:textId="77777777" w:rsidR="00DF32C4" w:rsidRPr="00DF32C4" w:rsidRDefault="00DF32C4" w:rsidP="00DF32C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CF7B15" w14:textId="77777777" w:rsidR="00DF32C4" w:rsidRPr="00DF32C4" w:rsidRDefault="00DF32C4" w:rsidP="00DF32C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DF32C4" w:rsidRPr="00DF32C4" w14:paraId="3EDB62E4" w14:textId="77777777" w:rsidTr="00DF32C4">
              <w:trPr>
                <w:trHeight w:val="288"/>
              </w:trPr>
              <w:tc>
                <w:tcPr>
                  <w:tcW w:w="4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41F817" w14:textId="77777777" w:rsidR="00DF32C4" w:rsidRPr="00DF32C4" w:rsidRDefault="00DF32C4" w:rsidP="00DF32C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D77249" w14:textId="77777777" w:rsidR="00DF32C4" w:rsidRPr="00DF32C4" w:rsidRDefault="00DF32C4" w:rsidP="00DF32C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480B86" w14:textId="77777777" w:rsidR="00DF32C4" w:rsidRPr="00DF32C4" w:rsidRDefault="00DF32C4" w:rsidP="00DF32C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EEE594" w14:textId="77777777" w:rsidR="00DF32C4" w:rsidRPr="00DF32C4" w:rsidRDefault="00DF32C4" w:rsidP="00DF32C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EA26B2" w14:textId="77777777" w:rsidR="00DF32C4" w:rsidRPr="00DF32C4" w:rsidRDefault="00DF32C4" w:rsidP="00DF32C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DF32C4" w:rsidRPr="00DF32C4" w14:paraId="36F7C2AE" w14:textId="77777777" w:rsidTr="00DF32C4">
              <w:trPr>
                <w:trHeight w:val="288"/>
              </w:trPr>
              <w:tc>
                <w:tcPr>
                  <w:tcW w:w="4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6D91C9" w14:textId="77777777" w:rsidR="00DF32C4" w:rsidRPr="00DF32C4" w:rsidRDefault="00DF32C4" w:rsidP="00DF32C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7E6E09" w14:textId="77777777" w:rsidR="00DF32C4" w:rsidRPr="00DF32C4" w:rsidRDefault="00DF32C4" w:rsidP="00DF32C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503AF2" w14:textId="77777777" w:rsidR="00DF32C4" w:rsidRPr="00DF32C4" w:rsidRDefault="00DF32C4" w:rsidP="00DF32C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F21588" w14:textId="77777777" w:rsidR="00DF32C4" w:rsidRPr="00DF32C4" w:rsidRDefault="00DF32C4" w:rsidP="00DF32C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30BE0D" w14:textId="77777777" w:rsidR="00DF32C4" w:rsidRPr="00DF32C4" w:rsidRDefault="00DF32C4" w:rsidP="00DF32C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DF32C4" w:rsidRPr="00DF32C4" w14:paraId="1CBC7791" w14:textId="77777777" w:rsidTr="00DF32C4">
              <w:trPr>
                <w:trHeight w:val="288"/>
              </w:trPr>
              <w:tc>
                <w:tcPr>
                  <w:tcW w:w="4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F44B66" w14:textId="77777777" w:rsidR="00DF32C4" w:rsidRPr="00DF32C4" w:rsidRDefault="00DF32C4" w:rsidP="00DF32C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FD7F1F" w14:textId="77777777" w:rsidR="00DF32C4" w:rsidRPr="00DF32C4" w:rsidRDefault="00DF32C4" w:rsidP="00DF32C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026D6E" w14:textId="77777777" w:rsidR="00DF32C4" w:rsidRPr="00DF32C4" w:rsidRDefault="00DF32C4" w:rsidP="00DF32C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2CCC08" w14:textId="77777777" w:rsidR="00DF32C4" w:rsidRPr="00DF32C4" w:rsidRDefault="00DF32C4" w:rsidP="00DF32C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9C3C26" w14:textId="77777777" w:rsidR="00DF32C4" w:rsidRPr="00DF32C4" w:rsidRDefault="00DF32C4" w:rsidP="00DF32C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DF32C4" w:rsidRPr="00DF32C4" w14:paraId="1F1A6BCF" w14:textId="77777777" w:rsidTr="00DF32C4">
              <w:trPr>
                <w:trHeight w:val="288"/>
              </w:trPr>
              <w:tc>
                <w:tcPr>
                  <w:tcW w:w="4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43AF99" w14:textId="77777777" w:rsidR="00DF32C4" w:rsidRPr="00DF32C4" w:rsidRDefault="00DF32C4" w:rsidP="00DF32C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B443B9" w14:textId="77777777" w:rsidR="00DF32C4" w:rsidRPr="00DF32C4" w:rsidRDefault="00DF32C4" w:rsidP="00DF32C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96BA17" w14:textId="77777777" w:rsidR="00DF32C4" w:rsidRPr="00DF32C4" w:rsidRDefault="00DF32C4" w:rsidP="00DF32C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6DF2CD" w14:textId="77777777" w:rsidR="00DF32C4" w:rsidRPr="00DF32C4" w:rsidRDefault="00DF32C4" w:rsidP="00DF32C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08726C" w14:textId="77777777" w:rsidR="00DF32C4" w:rsidRPr="00DF32C4" w:rsidRDefault="00DF32C4" w:rsidP="00DF32C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DF32C4" w:rsidRPr="00DF32C4" w14:paraId="7CE9E61E" w14:textId="77777777" w:rsidTr="00DF32C4">
              <w:trPr>
                <w:trHeight w:val="288"/>
              </w:trPr>
              <w:tc>
                <w:tcPr>
                  <w:tcW w:w="4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A69E1E" w14:textId="77777777" w:rsidR="00DF32C4" w:rsidRPr="00DF32C4" w:rsidRDefault="00DF32C4" w:rsidP="00DF32C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0CCE66" w14:textId="77777777" w:rsidR="00DF32C4" w:rsidRPr="00DF32C4" w:rsidRDefault="00DF32C4" w:rsidP="00DF32C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56EF4E" w14:textId="77777777" w:rsidR="00DF32C4" w:rsidRPr="00DF32C4" w:rsidRDefault="00DF32C4" w:rsidP="00DF32C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274B6A" w14:textId="77777777" w:rsidR="00DF32C4" w:rsidRPr="00DF32C4" w:rsidRDefault="00DF32C4" w:rsidP="00DF32C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8517AC" w14:textId="77777777" w:rsidR="00DF32C4" w:rsidRPr="00DF32C4" w:rsidRDefault="00DF32C4" w:rsidP="00DF32C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DF32C4" w:rsidRPr="00DF32C4" w14:paraId="27B24EE2" w14:textId="77777777" w:rsidTr="00DF32C4">
              <w:trPr>
                <w:trHeight w:val="288"/>
              </w:trPr>
              <w:tc>
                <w:tcPr>
                  <w:tcW w:w="4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2DF56D" w14:textId="77777777" w:rsidR="00DF32C4" w:rsidRPr="00DF32C4" w:rsidRDefault="00DF32C4" w:rsidP="00DF32C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2D190F" w14:textId="77777777" w:rsidR="00DF32C4" w:rsidRPr="00DF32C4" w:rsidRDefault="00DF32C4" w:rsidP="00DF32C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2732B5" w14:textId="77777777" w:rsidR="00DF32C4" w:rsidRPr="00DF32C4" w:rsidRDefault="00DF32C4" w:rsidP="00DF32C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D136ED" w14:textId="77777777" w:rsidR="00DF32C4" w:rsidRPr="00DF32C4" w:rsidRDefault="00DF32C4" w:rsidP="00DF32C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34EE9A" w14:textId="77777777" w:rsidR="00DF32C4" w:rsidRPr="00DF32C4" w:rsidRDefault="00DF32C4" w:rsidP="00DF32C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DF32C4" w:rsidRPr="00DF32C4" w14:paraId="63BA4C2F" w14:textId="77777777" w:rsidTr="00DF32C4">
              <w:trPr>
                <w:trHeight w:val="288"/>
              </w:trPr>
              <w:tc>
                <w:tcPr>
                  <w:tcW w:w="4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88EBC5" w14:textId="77777777" w:rsidR="00DF32C4" w:rsidRPr="00DF32C4" w:rsidRDefault="00DF32C4" w:rsidP="00DF32C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C9E331" w14:textId="77777777" w:rsidR="00DF32C4" w:rsidRPr="00DF32C4" w:rsidRDefault="00DF32C4" w:rsidP="00DF32C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1DCE1B" w14:textId="77777777" w:rsidR="00DF32C4" w:rsidRPr="00DF32C4" w:rsidRDefault="00DF32C4" w:rsidP="00DF32C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78AC96" w14:textId="77777777" w:rsidR="00DF32C4" w:rsidRPr="00DF32C4" w:rsidRDefault="00DF32C4" w:rsidP="00DF32C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81DAF8" w14:textId="77777777" w:rsidR="00DF32C4" w:rsidRPr="00DF32C4" w:rsidRDefault="00DF32C4" w:rsidP="00DF32C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DF32C4" w:rsidRPr="00DF32C4" w14:paraId="6DF174C1" w14:textId="77777777" w:rsidTr="00DF32C4">
              <w:trPr>
                <w:trHeight w:val="288"/>
              </w:trPr>
              <w:tc>
                <w:tcPr>
                  <w:tcW w:w="4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099D15" w14:textId="77777777" w:rsidR="00DF32C4" w:rsidRPr="00DF32C4" w:rsidRDefault="00DF32C4" w:rsidP="00DF32C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DC320D" w14:textId="77777777" w:rsidR="00DF32C4" w:rsidRPr="00DF32C4" w:rsidRDefault="00DF32C4" w:rsidP="00DF32C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790DA4" w14:textId="77777777" w:rsidR="00DF32C4" w:rsidRPr="00DF32C4" w:rsidRDefault="00DF32C4" w:rsidP="00DF32C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0D1C3A" w14:textId="77777777" w:rsidR="00DF32C4" w:rsidRPr="00DF32C4" w:rsidRDefault="00DF32C4" w:rsidP="00DF32C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00BA22" w14:textId="77777777" w:rsidR="00DF32C4" w:rsidRPr="00DF32C4" w:rsidRDefault="00DF32C4" w:rsidP="00DF32C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DF32C4" w:rsidRPr="00DF32C4" w14:paraId="52932136" w14:textId="77777777" w:rsidTr="00DF32C4">
              <w:trPr>
                <w:trHeight w:val="288"/>
              </w:trPr>
              <w:tc>
                <w:tcPr>
                  <w:tcW w:w="4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18F81D" w14:textId="77777777" w:rsidR="00DF32C4" w:rsidRPr="00DF32C4" w:rsidRDefault="00DF32C4" w:rsidP="00DF32C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F34EDF" w14:textId="77777777" w:rsidR="00DF32C4" w:rsidRPr="00DF32C4" w:rsidRDefault="00DF32C4" w:rsidP="00DF32C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258ECA" w14:textId="77777777" w:rsidR="00DF32C4" w:rsidRPr="00DF32C4" w:rsidRDefault="00DF32C4" w:rsidP="00DF32C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E3A3B0" w14:textId="77777777" w:rsidR="00DF32C4" w:rsidRPr="00DF32C4" w:rsidRDefault="00DF32C4" w:rsidP="00DF32C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0B7BA5" w14:textId="77777777" w:rsidR="00DF32C4" w:rsidRPr="00DF32C4" w:rsidRDefault="00DF32C4" w:rsidP="00DF32C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DF32C4" w:rsidRPr="00DF32C4" w14:paraId="135B18C9" w14:textId="77777777" w:rsidTr="00DF32C4">
              <w:trPr>
                <w:trHeight w:val="288"/>
              </w:trPr>
              <w:tc>
                <w:tcPr>
                  <w:tcW w:w="4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6DFE43" w14:textId="77777777" w:rsidR="00DF32C4" w:rsidRPr="00DF32C4" w:rsidRDefault="00DF32C4" w:rsidP="00DF32C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C054E4" w14:textId="77777777" w:rsidR="00DF32C4" w:rsidRPr="00DF32C4" w:rsidRDefault="00DF32C4" w:rsidP="00DF32C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856EBE" w14:textId="77777777" w:rsidR="00DF32C4" w:rsidRPr="00DF32C4" w:rsidRDefault="00DF32C4" w:rsidP="00DF32C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F6468B" w14:textId="77777777" w:rsidR="00DF32C4" w:rsidRPr="00DF32C4" w:rsidRDefault="00DF32C4" w:rsidP="00DF32C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FCFBF7" w14:textId="77777777" w:rsidR="00DF32C4" w:rsidRPr="00DF32C4" w:rsidRDefault="00DF32C4" w:rsidP="00DF32C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DF32C4" w:rsidRPr="00DF32C4" w14:paraId="47FE3BAE" w14:textId="77777777" w:rsidTr="00DF32C4">
              <w:trPr>
                <w:trHeight w:val="288"/>
              </w:trPr>
              <w:tc>
                <w:tcPr>
                  <w:tcW w:w="4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D299A2" w14:textId="77777777" w:rsidR="00DF32C4" w:rsidRPr="00DF32C4" w:rsidRDefault="00DF32C4" w:rsidP="00DF32C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5CA1B0" w14:textId="77777777" w:rsidR="00DF32C4" w:rsidRPr="00DF32C4" w:rsidRDefault="00DF32C4" w:rsidP="00DF32C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B39B81" w14:textId="77777777" w:rsidR="00DF32C4" w:rsidRPr="00DF32C4" w:rsidRDefault="00DF32C4" w:rsidP="00DF32C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61710A" w14:textId="77777777" w:rsidR="00DF32C4" w:rsidRPr="00DF32C4" w:rsidRDefault="00DF32C4" w:rsidP="00DF32C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3A69EB" w14:textId="77777777" w:rsidR="00DF32C4" w:rsidRPr="00DF32C4" w:rsidRDefault="00DF32C4" w:rsidP="00DF32C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DF32C4" w:rsidRPr="00DF32C4" w14:paraId="7F8CE8F5" w14:textId="77777777" w:rsidTr="00DF32C4">
              <w:trPr>
                <w:trHeight w:val="288"/>
              </w:trPr>
              <w:tc>
                <w:tcPr>
                  <w:tcW w:w="4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445DD8" w14:textId="77777777" w:rsidR="00DF32C4" w:rsidRPr="00DF32C4" w:rsidRDefault="00DF32C4" w:rsidP="00DF32C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D12D4A" w14:textId="77777777" w:rsidR="00DF32C4" w:rsidRPr="00DF32C4" w:rsidRDefault="00DF32C4" w:rsidP="00DF32C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C3599A" w14:textId="77777777" w:rsidR="00DF32C4" w:rsidRPr="00DF32C4" w:rsidRDefault="00DF32C4" w:rsidP="00DF32C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51748A" w14:textId="77777777" w:rsidR="00DF32C4" w:rsidRPr="00DF32C4" w:rsidRDefault="00DF32C4" w:rsidP="00DF32C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F094E5" w14:textId="77777777" w:rsidR="00DF32C4" w:rsidRPr="00DF32C4" w:rsidRDefault="00DF32C4" w:rsidP="00DF32C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DF32C4" w:rsidRPr="00DF32C4" w14:paraId="4704EB09" w14:textId="77777777" w:rsidTr="00DF32C4">
              <w:trPr>
                <w:trHeight w:val="288"/>
              </w:trPr>
              <w:tc>
                <w:tcPr>
                  <w:tcW w:w="4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D2020D" w14:textId="77777777" w:rsidR="00DF32C4" w:rsidRPr="00DF32C4" w:rsidRDefault="00DF32C4" w:rsidP="00DF32C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A5A117" w14:textId="77777777" w:rsidR="00DF32C4" w:rsidRPr="00DF32C4" w:rsidRDefault="00DF32C4" w:rsidP="00DF32C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21A634" w14:textId="77777777" w:rsidR="00DF32C4" w:rsidRPr="00DF32C4" w:rsidRDefault="00DF32C4" w:rsidP="00DF32C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F1F13A" w14:textId="77777777" w:rsidR="00DF32C4" w:rsidRPr="00DF32C4" w:rsidRDefault="00DF32C4" w:rsidP="00DF32C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C04432" w14:textId="77777777" w:rsidR="00DF32C4" w:rsidRPr="00DF32C4" w:rsidRDefault="00DF32C4" w:rsidP="00DF32C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DF32C4" w:rsidRPr="00DF32C4" w14:paraId="31EFA041" w14:textId="77777777" w:rsidTr="00DF32C4">
              <w:trPr>
                <w:trHeight w:val="288"/>
              </w:trPr>
              <w:tc>
                <w:tcPr>
                  <w:tcW w:w="4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B98CF1" w14:textId="77777777" w:rsidR="00DF32C4" w:rsidRPr="00DF32C4" w:rsidRDefault="00DF32C4" w:rsidP="00DF32C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60B6C4" w14:textId="77777777" w:rsidR="00DF32C4" w:rsidRPr="00DF32C4" w:rsidRDefault="00DF32C4" w:rsidP="00DF32C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506666" w14:textId="77777777" w:rsidR="00DF32C4" w:rsidRPr="00DF32C4" w:rsidRDefault="00DF32C4" w:rsidP="00DF32C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755828" w14:textId="77777777" w:rsidR="00DF32C4" w:rsidRPr="00DF32C4" w:rsidRDefault="00DF32C4" w:rsidP="00DF32C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C3CF2C" w14:textId="77777777" w:rsidR="00DF32C4" w:rsidRPr="00DF32C4" w:rsidRDefault="00DF32C4" w:rsidP="00DF32C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DF32C4" w:rsidRPr="00DF32C4" w14:paraId="33D8872C" w14:textId="77777777" w:rsidTr="00DF32C4">
              <w:trPr>
                <w:trHeight w:val="288"/>
              </w:trPr>
              <w:tc>
                <w:tcPr>
                  <w:tcW w:w="4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E3AC36" w14:textId="77777777" w:rsidR="00DF32C4" w:rsidRPr="00DF32C4" w:rsidRDefault="00DF32C4" w:rsidP="00DF32C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528236" w14:textId="77777777" w:rsidR="00DF32C4" w:rsidRPr="00DF32C4" w:rsidRDefault="00DF32C4" w:rsidP="00DF32C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5A2F59" w14:textId="77777777" w:rsidR="00DF32C4" w:rsidRPr="00DF32C4" w:rsidRDefault="00DF32C4" w:rsidP="00DF32C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D77274" w14:textId="77777777" w:rsidR="00DF32C4" w:rsidRPr="00DF32C4" w:rsidRDefault="00DF32C4" w:rsidP="00DF32C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4E8F33" w14:textId="77777777" w:rsidR="00DF32C4" w:rsidRPr="00DF32C4" w:rsidRDefault="00DF32C4" w:rsidP="00DF32C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DF32C4" w:rsidRPr="00DF32C4" w14:paraId="5F4B6D2F" w14:textId="77777777" w:rsidTr="00DF32C4">
              <w:trPr>
                <w:trHeight w:val="288"/>
              </w:trPr>
              <w:tc>
                <w:tcPr>
                  <w:tcW w:w="4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C66F57" w14:textId="77777777" w:rsidR="00DF32C4" w:rsidRPr="00DF32C4" w:rsidRDefault="00DF32C4" w:rsidP="00DF32C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AA139B" w14:textId="77777777" w:rsidR="00DF32C4" w:rsidRPr="00DF32C4" w:rsidRDefault="00DF32C4" w:rsidP="00DF32C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BEE138" w14:textId="77777777" w:rsidR="00DF32C4" w:rsidRPr="00DF32C4" w:rsidRDefault="00DF32C4" w:rsidP="00DF32C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D31F39" w14:textId="77777777" w:rsidR="00DF32C4" w:rsidRPr="00DF32C4" w:rsidRDefault="00DF32C4" w:rsidP="00DF32C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61AD8B" w14:textId="77777777" w:rsidR="00DF32C4" w:rsidRPr="00DF32C4" w:rsidRDefault="00DF32C4" w:rsidP="00DF32C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DF32C4" w:rsidRPr="00DF32C4" w14:paraId="648D29D0" w14:textId="77777777" w:rsidTr="00DF32C4">
              <w:trPr>
                <w:trHeight w:val="288"/>
              </w:trPr>
              <w:tc>
                <w:tcPr>
                  <w:tcW w:w="4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A88D0C" w14:textId="77777777" w:rsidR="00DF32C4" w:rsidRPr="00DF32C4" w:rsidRDefault="00DF32C4" w:rsidP="00DF32C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37F18E" w14:textId="77777777" w:rsidR="00DF32C4" w:rsidRPr="00DF32C4" w:rsidRDefault="00DF32C4" w:rsidP="00DF32C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3AB984" w14:textId="77777777" w:rsidR="00DF32C4" w:rsidRPr="00DF32C4" w:rsidRDefault="00DF32C4" w:rsidP="00DF32C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EBCA20" w14:textId="77777777" w:rsidR="00DF32C4" w:rsidRPr="00DF32C4" w:rsidRDefault="00DF32C4" w:rsidP="00DF32C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B63147" w14:textId="77777777" w:rsidR="00DF32C4" w:rsidRPr="00DF32C4" w:rsidRDefault="00DF32C4" w:rsidP="00DF32C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DF32C4" w:rsidRPr="00DF32C4" w14:paraId="12EC2E6B" w14:textId="77777777" w:rsidTr="00DF32C4">
              <w:trPr>
                <w:trHeight w:val="288"/>
              </w:trPr>
              <w:tc>
                <w:tcPr>
                  <w:tcW w:w="4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89F32C" w14:textId="77777777" w:rsidR="00DF32C4" w:rsidRPr="00DF32C4" w:rsidRDefault="00DF32C4" w:rsidP="00DF32C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4293F5" w14:textId="77777777" w:rsidR="00DF32C4" w:rsidRPr="00DF32C4" w:rsidRDefault="00DF32C4" w:rsidP="00DF32C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3307F4" w14:textId="77777777" w:rsidR="00DF32C4" w:rsidRPr="00DF32C4" w:rsidRDefault="00DF32C4" w:rsidP="00DF32C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C4EF57" w14:textId="77777777" w:rsidR="00DF32C4" w:rsidRPr="00DF32C4" w:rsidRDefault="00DF32C4" w:rsidP="00DF32C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1E8BF6" w14:textId="77777777" w:rsidR="00DF32C4" w:rsidRPr="00DF32C4" w:rsidRDefault="00DF32C4" w:rsidP="00DF32C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DF32C4" w:rsidRPr="00DF32C4" w14:paraId="560A535B" w14:textId="77777777" w:rsidTr="00DF32C4">
              <w:trPr>
                <w:trHeight w:val="288"/>
              </w:trPr>
              <w:tc>
                <w:tcPr>
                  <w:tcW w:w="4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BD6E61" w14:textId="77777777" w:rsidR="00DF32C4" w:rsidRPr="00DF32C4" w:rsidRDefault="00DF32C4" w:rsidP="00DF32C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4038DC" w14:textId="77777777" w:rsidR="00DF32C4" w:rsidRPr="00DF32C4" w:rsidRDefault="00DF32C4" w:rsidP="00DF32C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D21D8D" w14:textId="77777777" w:rsidR="00DF32C4" w:rsidRPr="00DF32C4" w:rsidRDefault="00DF32C4" w:rsidP="00DF32C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C46498" w14:textId="77777777" w:rsidR="00DF32C4" w:rsidRPr="00DF32C4" w:rsidRDefault="00DF32C4" w:rsidP="00DF32C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53E1CD" w14:textId="77777777" w:rsidR="00DF32C4" w:rsidRPr="00DF32C4" w:rsidRDefault="00DF32C4" w:rsidP="00DF32C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DF32C4" w:rsidRPr="00DF32C4" w14:paraId="604A178C" w14:textId="77777777" w:rsidTr="00DF32C4">
              <w:trPr>
                <w:trHeight w:val="288"/>
              </w:trPr>
              <w:tc>
                <w:tcPr>
                  <w:tcW w:w="4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2CBAC0" w14:textId="77777777" w:rsidR="00DF32C4" w:rsidRPr="00DF32C4" w:rsidRDefault="00DF32C4" w:rsidP="00DF32C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0538C9" w14:textId="77777777" w:rsidR="00DF32C4" w:rsidRPr="00DF32C4" w:rsidRDefault="00DF32C4" w:rsidP="00DF32C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60331C" w14:textId="77777777" w:rsidR="00DF32C4" w:rsidRPr="00DF32C4" w:rsidRDefault="00DF32C4" w:rsidP="00DF32C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95ACEF" w14:textId="77777777" w:rsidR="00DF32C4" w:rsidRPr="00DF32C4" w:rsidRDefault="00DF32C4" w:rsidP="00DF32C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184CE1" w14:textId="77777777" w:rsidR="00DF32C4" w:rsidRPr="00DF32C4" w:rsidRDefault="00DF32C4" w:rsidP="00DF32C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</w:tbl>
          <w:p w14:paraId="6BEC6C71" w14:textId="77777777" w:rsidR="00D11F82" w:rsidRPr="00D11F82" w:rsidRDefault="00D11F82" w:rsidP="00D11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90B7B" w14:textId="77777777" w:rsidR="00D11F82" w:rsidRPr="00D11F82" w:rsidRDefault="00D11F82" w:rsidP="00D11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A6532" w14:textId="77777777" w:rsidR="00D11F82" w:rsidRPr="00D11F82" w:rsidRDefault="00D11F82" w:rsidP="00D11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8FE24" w14:textId="77777777" w:rsidR="00D11F82" w:rsidRPr="00D11F82" w:rsidRDefault="00D11F82" w:rsidP="00D11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A6FCA" w14:textId="77777777" w:rsidR="00D11F82" w:rsidRPr="00D11F82" w:rsidRDefault="00D11F82" w:rsidP="00D11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D11F82" w:rsidRPr="00D11F82" w14:paraId="18930839" w14:textId="77777777" w:rsidTr="00387E6B">
        <w:trPr>
          <w:trHeight w:val="288"/>
        </w:trPr>
        <w:tc>
          <w:tcPr>
            <w:tcW w:w="8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4B9205" w14:textId="77777777" w:rsidR="00D11F82" w:rsidRPr="00D11F82" w:rsidRDefault="00D11F82" w:rsidP="00D11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2D95B8" w14:textId="77777777" w:rsidR="00D11F82" w:rsidRPr="00D11F82" w:rsidRDefault="00D11F82" w:rsidP="00D11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58DC3" w14:textId="77777777" w:rsidR="00D11F82" w:rsidRPr="00D11F82" w:rsidRDefault="00D11F82" w:rsidP="00D11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C241E" w14:textId="77777777" w:rsidR="00D11F82" w:rsidRPr="00D11F82" w:rsidRDefault="00D11F82" w:rsidP="00D11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2682B" w14:textId="77777777" w:rsidR="00D11F82" w:rsidRPr="00D11F82" w:rsidRDefault="00D11F82" w:rsidP="00D11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</w:tbl>
    <w:p w14:paraId="10B4DA45" w14:textId="77777777" w:rsidR="0035126E" w:rsidRPr="00EF26B6" w:rsidRDefault="0035126E" w:rsidP="0035126E">
      <w:pPr>
        <w:pStyle w:val="Bezproreda"/>
        <w:rPr>
          <w:b/>
          <w:sz w:val="26"/>
          <w:szCs w:val="26"/>
          <w:u w:val="single"/>
        </w:rPr>
      </w:pPr>
      <w:r w:rsidRPr="00F43C88">
        <w:rPr>
          <w:b/>
          <w:sz w:val="26"/>
          <w:szCs w:val="26"/>
          <w:highlight w:val="cyan"/>
          <w:u w:val="single"/>
        </w:rPr>
        <w:t>POSEBNI DIO</w:t>
      </w:r>
    </w:p>
    <w:p w14:paraId="259481B0" w14:textId="77777777" w:rsidR="0035126E" w:rsidRDefault="0035126E" w:rsidP="00627670">
      <w:pPr>
        <w:pStyle w:val="Bezproreda"/>
      </w:pPr>
      <w:r w:rsidRPr="00307B9D">
        <w:t>U posebnom dijelu  proračuna rashodi su raspoređeni po razdjelima</w:t>
      </w:r>
      <w:r>
        <w:t xml:space="preserve">, glavama, programima te </w:t>
      </w:r>
    </w:p>
    <w:p w14:paraId="4D401221" w14:textId="77777777" w:rsidR="0035126E" w:rsidRDefault="0035126E" w:rsidP="0035126E">
      <w:pPr>
        <w:pStyle w:val="Bezproreda"/>
      </w:pPr>
      <w:r w:rsidRPr="00307B9D">
        <w:t xml:space="preserve">aktivnostima kao i tekućim i kapitalnim projektima  kako slijedi: </w:t>
      </w:r>
    </w:p>
    <w:p w14:paraId="2E0469FC" w14:textId="77777777" w:rsidR="0035126E" w:rsidRDefault="0035126E" w:rsidP="0035126E">
      <w:pPr>
        <w:pStyle w:val="Bezproreda"/>
      </w:pPr>
    </w:p>
    <w:tbl>
      <w:tblPr>
        <w:tblW w:w="7940" w:type="dxa"/>
        <w:tblInd w:w="93" w:type="dxa"/>
        <w:tblLook w:val="04A0" w:firstRow="1" w:lastRow="0" w:firstColumn="1" w:lastColumn="0" w:noHBand="0" w:noVBand="1"/>
      </w:tblPr>
      <w:tblGrid>
        <w:gridCol w:w="1420"/>
        <w:gridCol w:w="6520"/>
      </w:tblGrid>
      <w:tr w:rsidR="0035126E" w:rsidRPr="003D274B" w14:paraId="443CCF6F" w14:textId="77777777" w:rsidTr="00362979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14:paraId="7A62B4E5" w14:textId="77777777" w:rsidR="0035126E" w:rsidRPr="003D274B" w:rsidRDefault="0035126E" w:rsidP="003629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D27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Razdjel  001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14:paraId="37C2B8EB" w14:textId="77777777" w:rsidR="0035126E" w:rsidRPr="003D274B" w:rsidRDefault="0035126E" w:rsidP="003629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GRADSKO VIJEĆE I URED GRADONAČELNIKA</w:t>
            </w:r>
          </w:p>
        </w:tc>
      </w:tr>
      <w:tr w:rsidR="0035126E" w:rsidRPr="003D274B" w14:paraId="128633FB" w14:textId="77777777" w:rsidTr="00362979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EEBAC6" w14:textId="77777777" w:rsidR="0035126E" w:rsidRPr="003D274B" w:rsidRDefault="0035126E" w:rsidP="003629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27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Glava  00101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803BE2" w14:textId="77777777" w:rsidR="0035126E" w:rsidRPr="003D274B" w:rsidRDefault="0035126E" w:rsidP="003629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27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GRADSKO VIJEĆE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I URED GRADONAČELNIKA</w:t>
            </w:r>
          </w:p>
        </w:tc>
      </w:tr>
      <w:tr w:rsidR="0035126E" w:rsidRPr="003D274B" w14:paraId="23B9C997" w14:textId="77777777" w:rsidTr="00362979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14:paraId="4184E6B8" w14:textId="77777777" w:rsidR="0035126E" w:rsidRPr="003D274B" w:rsidRDefault="0035126E" w:rsidP="003629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D27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Razdjel  002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14:paraId="22940613" w14:textId="77777777" w:rsidR="0035126E" w:rsidRPr="003D274B" w:rsidRDefault="0035126E" w:rsidP="003629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D27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JEDINSTVENI UPRAVNI ODJEL GRADA OROSLAVJA</w:t>
            </w:r>
          </w:p>
        </w:tc>
      </w:tr>
      <w:tr w:rsidR="0035126E" w:rsidRPr="003D274B" w14:paraId="69E040A7" w14:textId="77777777" w:rsidTr="00362979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7772A9" w14:textId="77777777" w:rsidR="0035126E" w:rsidRPr="003D274B" w:rsidRDefault="0035126E" w:rsidP="003629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27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Glava  00201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7677D6" w14:textId="77777777" w:rsidR="0035126E" w:rsidRPr="003D274B" w:rsidRDefault="0035126E" w:rsidP="003629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27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JEDINSTVENI UPRAVNI ODJEL</w:t>
            </w:r>
          </w:p>
        </w:tc>
      </w:tr>
      <w:tr w:rsidR="0035126E" w:rsidRPr="003D274B" w14:paraId="4A3E6B13" w14:textId="77777777" w:rsidTr="00362979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1D46CB" w14:textId="77777777" w:rsidR="0035126E" w:rsidRPr="003D274B" w:rsidRDefault="0035126E" w:rsidP="003629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27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Glava  00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</w:t>
            </w:r>
            <w:r w:rsidRPr="003D27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31CAD1" w14:textId="77777777" w:rsidR="0035126E" w:rsidRPr="003D274B" w:rsidRDefault="0035126E" w:rsidP="003629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27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DJEČJI VRTIĆ "CVRKUTIĆ" OROSLAVJE</w:t>
            </w:r>
          </w:p>
        </w:tc>
      </w:tr>
      <w:tr w:rsidR="0035126E" w:rsidRPr="003D274B" w14:paraId="39AE128C" w14:textId="77777777" w:rsidTr="00362979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9E85C0" w14:textId="77777777" w:rsidR="0035126E" w:rsidRPr="003D274B" w:rsidRDefault="0035126E" w:rsidP="003629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27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Glava  00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</w:t>
            </w:r>
            <w:r w:rsidRPr="003D27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7E0C62" w14:textId="77777777" w:rsidR="0035126E" w:rsidRPr="003D274B" w:rsidRDefault="0035126E" w:rsidP="003629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27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GRADSKA KNJIŽNICA OROSLAVJE</w:t>
            </w:r>
          </w:p>
        </w:tc>
      </w:tr>
      <w:tr w:rsidR="0035126E" w:rsidRPr="003D274B" w14:paraId="46C3DB4A" w14:textId="77777777" w:rsidTr="00362979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0A63F1" w14:textId="77777777" w:rsidR="0035126E" w:rsidRPr="003D274B" w:rsidRDefault="0035126E" w:rsidP="003629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27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Glava  00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</w:t>
            </w:r>
            <w:r w:rsidRPr="003D27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A901A6" w14:textId="77777777" w:rsidR="0035126E" w:rsidRDefault="0035126E" w:rsidP="003629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27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OTVORENO UČILIŠTE OROSLAVJE</w:t>
            </w:r>
          </w:p>
          <w:p w14:paraId="69B102C3" w14:textId="77777777" w:rsidR="0035126E" w:rsidRPr="003D274B" w:rsidRDefault="0035126E" w:rsidP="003629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</w:tbl>
    <w:p w14:paraId="62C087AA" w14:textId="77777777" w:rsidR="0035126E" w:rsidRDefault="0035126E" w:rsidP="0035126E">
      <w:pPr>
        <w:pStyle w:val="Bezproreda"/>
        <w:ind w:firstLine="708"/>
      </w:pPr>
      <w:r w:rsidRPr="00307B9D">
        <w:t>Grad Oroslavje ima ust</w:t>
      </w:r>
      <w:r>
        <w:t>rojen Jedinstveni upravni odjel</w:t>
      </w:r>
      <w:r w:rsidRPr="00307B9D">
        <w:t xml:space="preserve"> </w:t>
      </w:r>
      <w:r>
        <w:t xml:space="preserve">koji </w:t>
      </w:r>
      <w:r w:rsidRPr="00307B9D">
        <w:t xml:space="preserve">obavlja poslove iz samoupravnog djelokruga grada kao jedinice lokalne samouprave, sukladno Statutu Grada, zakonima i drugim propisima.  </w:t>
      </w:r>
    </w:p>
    <w:p w14:paraId="54009315" w14:textId="3A8F1904" w:rsidR="00B63521" w:rsidRDefault="00B63521" w:rsidP="0035126E">
      <w:pPr>
        <w:pStyle w:val="Bezproreda"/>
        <w:ind w:firstLine="708"/>
        <w:rPr>
          <w:color w:val="FFFFFF"/>
          <w:highlight w:val="black"/>
        </w:rPr>
      </w:pPr>
      <w:r>
        <w:rPr>
          <w:color w:val="FFFFFF"/>
          <w:highlight w:val="black"/>
        </w:rPr>
        <w:lastRenderedPageBreak/>
        <w:t>Posebni dio proračuna usklađen je s PROVEDBENIM PLANOM GRADA OROSLAVJA ZA RAZDOBLJE OD 2021.-2025. GODINE  - prema Ciljevima i Mjerama.</w:t>
      </w:r>
    </w:p>
    <w:p w14:paraId="0F21602C" w14:textId="7D3ACE12" w:rsidR="0035126E" w:rsidRPr="00F42B7F" w:rsidRDefault="0035126E" w:rsidP="0035126E">
      <w:pPr>
        <w:pStyle w:val="Bezproreda"/>
        <w:ind w:firstLine="708"/>
        <w:rPr>
          <w:color w:val="FFFFFF"/>
          <w:highlight w:val="black"/>
        </w:rPr>
      </w:pPr>
      <w:r w:rsidRPr="00F42B7F">
        <w:rPr>
          <w:color w:val="FFFFFF"/>
          <w:highlight w:val="black"/>
        </w:rPr>
        <w:t xml:space="preserve"> </w:t>
      </w:r>
    </w:p>
    <w:p w14:paraId="0E73428B" w14:textId="0FB1EFF5" w:rsidR="0035126E" w:rsidRPr="00154876" w:rsidRDefault="0035126E" w:rsidP="0035126E">
      <w:pPr>
        <w:pStyle w:val="Bezproreda"/>
        <w:rPr>
          <w:color w:val="FFFFFF"/>
          <w:highlight w:val="blue"/>
        </w:rPr>
      </w:pPr>
      <w:r w:rsidRPr="00154876">
        <w:rPr>
          <w:color w:val="FFFFFF"/>
          <w:highlight w:val="blue"/>
        </w:rPr>
        <w:t xml:space="preserve">001 RAZDJEL: GRADSKO VIJEĆE </w:t>
      </w:r>
      <w:r w:rsidR="00123D56">
        <w:rPr>
          <w:color w:val="FFFFFF"/>
          <w:highlight w:val="blue"/>
        </w:rPr>
        <w:t>,</w:t>
      </w:r>
      <w:r w:rsidRPr="00154876">
        <w:rPr>
          <w:color w:val="FFFFFF"/>
          <w:highlight w:val="blue"/>
        </w:rPr>
        <w:t xml:space="preserve"> GRADONAČELNIK</w:t>
      </w:r>
    </w:p>
    <w:p w14:paraId="76CC77B4" w14:textId="77777777" w:rsidR="0035126E" w:rsidRPr="00307B9D" w:rsidRDefault="0035126E" w:rsidP="0035126E">
      <w:pPr>
        <w:pStyle w:val="Bezproreda"/>
        <w:rPr>
          <w:color w:val="FFFFFF"/>
        </w:rPr>
      </w:pPr>
    </w:p>
    <w:p w14:paraId="1D1930D9" w14:textId="3CA0E0C1" w:rsidR="0035126E" w:rsidRPr="003D274B" w:rsidRDefault="0035126E" w:rsidP="0035126E">
      <w:pPr>
        <w:pStyle w:val="Bezproreda"/>
        <w:rPr>
          <w:b/>
        </w:rPr>
      </w:pPr>
      <w:r w:rsidRPr="00154876">
        <w:rPr>
          <w:b/>
          <w:highlight w:val="cyan"/>
        </w:rPr>
        <w:t xml:space="preserve">00101 GLAVA  1 </w:t>
      </w:r>
      <w:r>
        <w:rPr>
          <w:b/>
          <w:highlight w:val="cyan"/>
        </w:rPr>
        <w:t xml:space="preserve">    </w:t>
      </w:r>
      <w:r w:rsidRPr="00154876">
        <w:rPr>
          <w:b/>
          <w:highlight w:val="cyan"/>
        </w:rPr>
        <w:t xml:space="preserve">GRADSKO VIJEĆE </w:t>
      </w:r>
      <w:r w:rsidR="00123D56">
        <w:rPr>
          <w:b/>
          <w:highlight w:val="cyan"/>
        </w:rPr>
        <w:t xml:space="preserve">, </w:t>
      </w:r>
      <w:r w:rsidRPr="00154876">
        <w:rPr>
          <w:b/>
          <w:highlight w:val="cyan"/>
        </w:rPr>
        <w:t>GRADONAČELNIK</w:t>
      </w:r>
    </w:p>
    <w:p w14:paraId="6A73C36E" w14:textId="58419637" w:rsidR="0035126E" w:rsidRDefault="0035126E" w:rsidP="0035126E">
      <w:pPr>
        <w:pStyle w:val="Bezproreda"/>
        <w:rPr>
          <w:szCs w:val="16"/>
        </w:rPr>
      </w:pPr>
      <w:r w:rsidRPr="00EF26B6">
        <w:rPr>
          <w:szCs w:val="16"/>
        </w:rPr>
        <w:t xml:space="preserve">Ukupno planirana sredstva: </w:t>
      </w:r>
      <w:r>
        <w:rPr>
          <w:szCs w:val="16"/>
        </w:rPr>
        <w:t xml:space="preserve"> </w:t>
      </w:r>
      <w:r w:rsidR="00123D56">
        <w:rPr>
          <w:szCs w:val="16"/>
        </w:rPr>
        <w:t>419</w:t>
      </w:r>
      <w:r>
        <w:rPr>
          <w:szCs w:val="16"/>
        </w:rPr>
        <w:t>.000 kn</w:t>
      </w:r>
    </w:p>
    <w:tbl>
      <w:tblPr>
        <w:tblW w:w="7900" w:type="dxa"/>
        <w:tblLook w:val="04A0" w:firstRow="1" w:lastRow="0" w:firstColumn="1" w:lastColumn="0" w:noHBand="0" w:noVBand="1"/>
      </w:tblPr>
      <w:tblGrid>
        <w:gridCol w:w="7900"/>
      </w:tblGrid>
      <w:tr w:rsidR="00920D65" w:rsidRPr="00920D65" w14:paraId="0ABFF1DE" w14:textId="77777777" w:rsidTr="00920D65">
        <w:trPr>
          <w:trHeight w:val="492"/>
        </w:trPr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819A445" w14:textId="77777777" w:rsidR="00920D65" w:rsidRPr="00920D65" w:rsidRDefault="00920D65" w:rsidP="00920D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20D6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hr-HR"/>
              </w:rPr>
              <w:t>Naziv cilja: SC 3. UČINKOVITO I DJELOTVORNO PRAVOSUĐE, JAVNA UPRAVA I UPRAVLJANJE DRŽAVNOM IMOVINOM</w:t>
            </w:r>
          </w:p>
        </w:tc>
      </w:tr>
      <w:tr w:rsidR="00920D65" w:rsidRPr="00920D65" w14:paraId="40E87D4D" w14:textId="77777777" w:rsidTr="00920D65">
        <w:trPr>
          <w:trHeight w:val="252"/>
        </w:trPr>
        <w:tc>
          <w:tcPr>
            <w:tcW w:w="7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0AE7C70" w14:textId="77777777" w:rsidR="00920D65" w:rsidRPr="00920D65" w:rsidRDefault="00920D65" w:rsidP="00920D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20D6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  <w:t>Naziv mjere:</w:t>
            </w:r>
            <w:r w:rsidRPr="00920D6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 xml:space="preserve"> </w:t>
            </w:r>
            <w:r w:rsidRPr="00920D6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  <w:t>3.1</w:t>
            </w:r>
            <w:r w:rsidRPr="00920D6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 xml:space="preserve"> </w:t>
            </w:r>
            <w:r w:rsidRPr="00920D6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  <w:t>.Učinkovita javna uprava i administracija</w:t>
            </w:r>
          </w:p>
        </w:tc>
      </w:tr>
      <w:tr w:rsidR="00920D65" w:rsidRPr="00920D65" w14:paraId="6C62892A" w14:textId="77777777" w:rsidTr="00920D65">
        <w:trPr>
          <w:trHeight w:val="732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321BB7AF" w14:textId="77777777" w:rsidR="00920D65" w:rsidRPr="00920D65" w:rsidRDefault="00920D65" w:rsidP="00920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20D6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  <w:t xml:space="preserve">Opis mjere: </w:t>
            </w:r>
            <w:r w:rsidRPr="00920D6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 xml:space="preserve">Učinkovita lokalna javna uprava i administracija preduvjet je pravovremenog odgovora na potrebe društva, ali i pružanja podrške poslovnom okruženju. Daljnja ulaganja biti će usmjerena na povećanje djelotvornosti i učinkovitosti uz podizanje kvalitetne javnih usluga te osiguranje materijalnih uvjeta za rad. </w:t>
            </w:r>
          </w:p>
        </w:tc>
      </w:tr>
    </w:tbl>
    <w:p w14:paraId="672C8FD3" w14:textId="77777777" w:rsidR="00920D65" w:rsidRPr="00EF26B6" w:rsidRDefault="00920D65" w:rsidP="0035126E">
      <w:pPr>
        <w:pStyle w:val="Bezproreda"/>
        <w:rPr>
          <w:szCs w:val="16"/>
        </w:rPr>
      </w:pPr>
    </w:p>
    <w:p w14:paraId="761D418D" w14:textId="511E2CA1" w:rsidR="0035126E" w:rsidRPr="009E6475" w:rsidRDefault="0035126E" w:rsidP="0035126E">
      <w:pPr>
        <w:pStyle w:val="Bezproreda"/>
        <w:rPr>
          <w:b/>
          <w:bCs/>
        </w:rPr>
      </w:pPr>
      <w:r w:rsidRPr="00D87EBD">
        <w:rPr>
          <w:b/>
          <w:bCs/>
          <w:highlight w:val="yellow"/>
          <w:u w:val="single"/>
        </w:rPr>
        <w:t xml:space="preserve">1001 PROGRAM: </w:t>
      </w:r>
      <w:r w:rsidR="00123D56" w:rsidRPr="00D87EBD">
        <w:rPr>
          <w:b/>
          <w:bCs/>
          <w:highlight w:val="yellow"/>
          <w:u w:val="single"/>
        </w:rPr>
        <w:t>REDOVNA DJELATNOST UREDA GRADONAČELNIKA I GRADSKOG VIJEĆA</w:t>
      </w:r>
    </w:p>
    <w:p w14:paraId="1D9BD02A" w14:textId="27858D20" w:rsidR="0035126E" w:rsidRPr="00D87EBD" w:rsidRDefault="0035126E" w:rsidP="0035126E">
      <w:pPr>
        <w:pStyle w:val="Bezproreda"/>
        <w:rPr>
          <w:szCs w:val="16"/>
        </w:rPr>
      </w:pPr>
      <w:r w:rsidRPr="00EF26B6">
        <w:rPr>
          <w:szCs w:val="16"/>
        </w:rPr>
        <w:t>Planirana sredstva:</w:t>
      </w:r>
      <w:r>
        <w:rPr>
          <w:szCs w:val="16"/>
        </w:rPr>
        <w:t xml:space="preserve"> </w:t>
      </w:r>
      <w:r w:rsidR="00441F8B">
        <w:rPr>
          <w:szCs w:val="16"/>
        </w:rPr>
        <w:t>380</w:t>
      </w:r>
      <w:r>
        <w:rPr>
          <w:szCs w:val="16"/>
        </w:rPr>
        <w:t>.000</w:t>
      </w:r>
      <w:r w:rsidRPr="00EF26B6">
        <w:rPr>
          <w:szCs w:val="16"/>
        </w:rPr>
        <w:t xml:space="preserve"> kn</w:t>
      </w:r>
    </w:p>
    <w:p w14:paraId="7D8DB013" w14:textId="6DB9E60F" w:rsidR="0035126E" w:rsidRDefault="0035126E" w:rsidP="0035126E">
      <w:pPr>
        <w:pStyle w:val="Bezproreda"/>
      </w:pPr>
      <w:r w:rsidRPr="009E6475">
        <w:rPr>
          <w:b/>
          <w:bCs/>
          <w:u w:val="single"/>
        </w:rPr>
        <w:t xml:space="preserve">Aktivnost A100001  - </w:t>
      </w:r>
      <w:r w:rsidR="00441F8B">
        <w:rPr>
          <w:b/>
          <w:bCs/>
          <w:u w:val="single"/>
        </w:rPr>
        <w:t>Poslovanje ureda</w:t>
      </w:r>
      <w:r w:rsidRPr="009E6475">
        <w:rPr>
          <w:b/>
          <w:bCs/>
          <w:u w:val="single"/>
        </w:rPr>
        <w:t xml:space="preserve"> Gradonačelnika i Gradskog vijeća</w:t>
      </w:r>
      <w:r w:rsidRPr="00307B9D">
        <w:t xml:space="preserve"> – planirana su sredstva</w:t>
      </w:r>
      <w:r>
        <w:t xml:space="preserve"> </w:t>
      </w:r>
      <w:r w:rsidRPr="00307B9D">
        <w:t xml:space="preserve">u iznosu od </w:t>
      </w:r>
      <w:r w:rsidR="00441F8B">
        <w:t>250</w:t>
      </w:r>
      <w:r>
        <w:t>.000</w:t>
      </w:r>
      <w:r w:rsidRPr="00307B9D">
        <w:t xml:space="preserve"> kuna</w:t>
      </w:r>
    </w:p>
    <w:p w14:paraId="3FA8BA6B" w14:textId="22C2BBBA" w:rsidR="0035126E" w:rsidRPr="009E6475" w:rsidRDefault="0035126E" w:rsidP="0035126E">
      <w:pPr>
        <w:pStyle w:val="Bezproreda"/>
        <w:rPr>
          <w:rFonts w:cs="Calibri"/>
          <w:sz w:val="20"/>
          <w:szCs w:val="20"/>
        </w:rPr>
      </w:pPr>
      <w:r w:rsidRPr="004670C5">
        <w:rPr>
          <w:i/>
        </w:rPr>
        <w:t>Rashodi za usluge</w:t>
      </w:r>
      <w:r w:rsidRPr="005F4BD1">
        <w:t xml:space="preserve">: planirani su   </w:t>
      </w:r>
      <w:r w:rsidR="00441F8B">
        <w:t>165</w:t>
      </w:r>
      <w:r>
        <w:t>.000</w:t>
      </w:r>
      <w:r w:rsidRPr="005F4BD1">
        <w:t xml:space="preserve"> kn, </w:t>
      </w:r>
      <w:r>
        <w:t>o</w:t>
      </w:r>
      <w:r w:rsidRPr="005F4BD1">
        <w:t xml:space="preserve">dnosi se na štampanje </w:t>
      </w:r>
      <w:r>
        <w:t xml:space="preserve">Gradskog lista , troškove informiranja, </w:t>
      </w:r>
      <w:r w:rsidRPr="005F4BD1">
        <w:t xml:space="preserve">usluge odvjetnika i pravnog savjetnika </w:t>
      </w:r>
      <w:r>
        <w:t>,</w:t>
      </w:r>
      <w:r w:rsidRPr="005F4BD1">
        <w:t xml:space="preserve"> grafičke </w:t>
      </w:r>
      <w:r>
        <w:t>i tiskarske usluge (štampanje kalendara i dr. promo materijala za božićne i novogodišnje blagdane te kulturne manifestacije)</w:t>
      </w:r>
      <w:r w:rsidR="00441F8B">
        <w:t xml:space="preserve"> i drugih intelektualnih usluga.</w:t>
      </w:r>
    </w:p>
    <w:p w14:paraId="47047BE7" w14:textId="5016AEB2" w:rsidR="0035126E" w:rsidRDefault="0035126E" w:rsidP="0035126E">
      <w:pPr>
        <w:pStyle w:val="Bezproreda"/>
      </w:pPr>
      <w:r w:rsidRPr="005F4BD1">
        <w:rPr>
          <w:i/>
        </w:rPr>
        <w:t xml:space="preserve">Ostali nespomenuti rashodi poslovanja: </w:t>
      </w:r>
      <w:r>
        <w:rPr>
          <w:i/>
        </w:rPr>
        <w:t xml:space="preserve"> </w:t>
      </w:r>
      <w:r w:rsidRPr="005F4BD1">
        <w:t xml:space="preserve">planirano je </w:t>
      </w:r>
      <w:r w:rsidR="00441F8B">
        <w:t>45</w:t>
      </w:r>
      <w:r>
        <w:t>.000</w:t>
      </w:r>
      <w:r w:rsidRPr="005F4BD1">
        <w:t xml:space="preserve"> kn</w:t>
      </w:r>
      <w:r>
        <w:t>,</w:t>
      </w:r>
      <w:r w:rsidRPr="005F4BD1">
        <w:t xml:space="preserve"> </w:t>
      </w:r>
      <w:r>
        <w:t>javnobilježničke i druge naknade, troškove za troškove reprezentacije.</w:t>
      </w:r>
    </w:p>
    <w:p w14:paraId="12122F60" w14:textId="77777777" w:rsidR="0035126E" w:rsidRPr="005F4BD1" w:rsidRDefault="0035126E" w:rsidP="0035126E">
      <w:pPr>
        <w:pStyle w:val="Bezproreda"/>
      </w:pPr>
      <w:r w:rsidRPr="004670C5">
        <w:rPr>
          <w:i/>
        </w:rPr>
        <w:t xml:space="preserve"> Ostali financijski rashodi</w:t>
      </w:r>
      <w:r>
        <w:t xml:space="preserve">: </w:t>
      </w:r>
      <w:r w:rsidRPr="005F4BD1">
        <w:t xml:space="preserve"> planirani su  </w:t>
      </w:r>
      <w:r>
        <w:t>40.000</w:t>
      </w:r>
      <w:r w:rsidRPr="005F4BD1">
        <w:t xml:space="preserve"> kn, </w:t>
      </w:r>
      <w:r>
        <w:t xml:space="preserve">a odnose se na </w:t>
      </w:r>
      <w:r w:rsidRPr="005F4BD1">
        <w:t>zatezne k</w:t>
      </w:r>
      <w:r>
        <w:t xml:space="preserve">amate te naknade i kamate po </w:t>
      </w:r>
      <w:proofErr w:type="spellStart"/>
      <w:r>
        <w:t>pool</w:t>
      </w:r>
      <w:proofErr w:type="spellEnd"/>
      <w:r>
        <w:t xml:space="preserve"> kreditu te ostale financijske rashode.</w:t>
      </w:r>
    </w:p>
    <w:p w14:paraId="5EB04346" w14:textId="4B6792B8" w:rsidR="0035126E" w:rsidRDefault="0035126E" w:rsidP="0035126E">
      <w:pPr>
        <w:pStyle w:val="Bezproreda"/>
      </w:pPr>
      <w:r w:rsidRPr="009E6475">
        <w:rPr>
          <w:b/>
          <w:bCs/>
          <w:u w:val="single"/>
        </w:rPr>
        <w:t>Aktivnost A100002  - Naknada Poreznoj upravi</w:t>
      </w:r>
      <w:r w:rsidRPr="00307B9D">
        <w:t xml:space="preserve"> – planirana su sredstva</w:t>
      </w:r>
      <w:r>
        <w:t xml:space="preserve"> </w:t>
      </w:r>
      <w:r w:rsidRPr="00307B9D">
        <w:t xml:space="preserve">u iznosu od </w:t>
      </w:r>
      <w:r>
        <w:t>1</w:t>
      </w:r>
      <w:r w:rsidR="00441F8B">
        <w:t>3</w:t>
      </w:r>
      <w:r>
        <w:t>0.000</w:t>
      </w:r>
      <w:r w:rsidRPr="00307B9D">
        <w:t xml:space="preserve"> kuna</w:t>
      </w:r>
    </w:p>
    <w:p w14:paraId="2B11C69F" w14:textId="77777777" w:rsidR="0035126E" w:rsidRDefault="0035126E" w:rsidP="0035126E">
      <w:pPr>
        <w:pStyle w:val="Bezproreda"/>
      </w:pPr>
      <w:r>
        <w:t>Nova aktivnost- prema članu 5. Zakona o financiranju jedinica lokalne samouprave, Ministarstvu  financija, poreznoj upravi pripada naknada u iznosu od 1% od ukupno naplaćenih prihoda za troškove obavljanja poslova utvrđivanja, evidentiranja, naplate, nadzora i ovrhe poreza na dohodak.</w:t>
      </w:r>
    </w:p>
    <w:p w14:paraId="3432C2F4" w14:textId="77777777" w:rsidR="0035126E" w:rsidRPr="00307B9D" w:rsidRDefault="0035126E" w:rsidP="0035126E">
      <w:pPr>
        <w:pStyle w:val="Bezproreda"/>
      </w:pPr>
    </w:p>
    <w:p w14:paraId="1A6DE77B" w14:textId="77777777" w:rsidR="0035126E" w:rsidRPr="009E6475" w:rsidRDefault="0035126E" w:rsidP="0035126E">
      <w:pPr>
        <w:pStyle w:val="Bezproreda"/>
        <w:rPr>
          <w:b/>
          <w:bCs/>
          <w:highlight w:val="yellow"/>
          <w:u w:val="single"/>
        </w:rPr>
      </w:pPr>
      <w:r w:rsidRPr="009E6475">
        <w:rPr>
          <w:b/>
          <w:bCs/>
          <w:highlight w:val="yellow"/>
          <w:u w:val="single"/>
        </w:rPr>
        <w:t>1002 Program: Razvoj civilnog društva – političke stranke te jačanje partnerstva i suradnje</w:t>
      </w:r>
    </w:p>
    <w:p w14:paraId="48FAFAE0" w14:textId="701DF18E" w:rsidR="0035126E" w:rsidRPr="009C1EE5" w:rsidRDefault="0035126E" w:rsidP="0035126E">
      <w:pPr>
        <w:pStyle w:val="Bezproreda"/>
      </w:pPr>
      <w:r w:rsidRPr="00307B9D">
        <w:t xml:space="preserve">Planirana su sredstva u iznosu od </w:t>
      </w:r>
      <w:r w:rsidR="007A5052">
        <w:t>39</w:t>
      </w:r>
      <w:r>
        <w:t xml:space="preserve">.000 </w:t>
      </w:r>
      <w:r w:rsidRPr="00307B9D">
        <w:t>kuna</w:t>
      </w:r>
    </w:p>
    <w:p w14:paraId="5F774322" w14:textId="72760155" w:rsidR="0035126E" w:rsidRDefault="0035126E" w:rsidP="0035126E">
      <w:pPr>
        <w:pStyle w:val="Bezproreda"/>
      </w:pPr>
      <w:r w:rsidRPr="009E6475">
        <w:rPr>
          <w:b/>
          <w:bCs/>
          <w:u w:val="single"/>
        </w:rPr>
        <w:t xml:space="preserve">Aktivnost A100001  </w:t>
      </w:r>
      <w:r w:rsidR="007A5052">
        <w:rPr>
          <w:b/>
          <w:bCs/>
          <w:u w:val="single"/>
        </w:rPr>
        <w:t>Donacija političkim strankama</w:t>
      </w:r>
      <w:r w:rsidRPr="00307B9D">
        <w:t xml:space="preserve"> – planirana su sredstva</w:t>
      </w:r>
      <w:r>
        <w:t xml:space="preserve"> </w:t>
      </w:r>
      <w:r w:rsidRPr="00307B9D">
        <w:t xml:space="preserve">u iznosu od </w:t>
      </w:r>
      <w:r w:rsidR="007A5052">
        <w:t>16</w:t>
      </w:r>
      <w:r>
        <w:t>.000</w:t>
      </w:r>
      <w:r w:rsidRPr="00307B9D">
        <w:t xml:space="preserve"> kuna</w:t>
      </w:r>
    </w:p>
    <w:p w14:paraId="7D574E6F" w14:textId="5F104C29" w:rsidR="0035126E" w:rsidRDefault="0035126E" w:rsidP="0035126E">
      <w:pPr>
        <w:pStyle w:val="Bezproreda"/>
      </w:pPr>
      <w:r w:rsidRPr="009E6475">
        <w:rPr>
          <w:b/>
          <w:bCs/>
          <w:u w:val="single"/>
        </w:rPr>
        <w:t>Aktivnost A100002  - Partnerstva i članstva Grada</w:t>
      </w:r>
      <w:r w:rsidRPr="00307B9D">
        <w:t xml:space="preserve"> – planirana su sredstva</w:t>
      </w:r>
      <w:r>
        <w:t xml:space="preserve"> </w:t>
      </w:r>
      <w:r w:rsidRPr="00307B9D">
        <w:t xml:space="preserve">u iznosu od </w:t>
      </w:r>
      <w:r>
        <w:t>23.000</w:t>
      </w:r>
      <w:r w:rsidRPr="00307B9D">
        <w:t xml:space="preserve"> kuna</w:t>
      </w:r>
    </w:p>
    <w:p w14:paraId="0F46B94F" w14:textId="77777777" w:rsidR="00B63521" w:rsidRDefault="00B63521" w:rsidP="0035126E">
      <w:pPr>
        <w:pStyle w:val="Bezproreda"/>
      </w:pPr>
    </w:p>
    <w:p w14:paraId="01D98C56" w14:textId="6604F400" w:rsidR="00B63521" w:rsidRPr="00307B9D" w:rsidRDefault="00B63521" w:rsidP="00B63521">
      <w:pPr>
        <w:pStyle w:val="Bezproreda"/>
      </w:pPr>
      <w:r w:rsidRPr="00144CD0">
        <w:rPr>
          <w:rFonts w:ascii="Arial" w:hAnsi="Arial" w:cs="Arial"/>
          <w:sz w:val="20"/>
          <w:szCs w:val="20"/>
        </w:rPr>
        <w:t>POKAZATELJ USPJEŠNOSTI: Broj održanih sjednica gradskog vijeća te broj dones</w:t>
      </w:r>
      <w:r>
        <w:rPr>
          <w:rFonts w:ascii="Arial" w:hAnsi="Arial" w:cs="Arial"/>
          <w:sz w:val="20"/>
          <w:szCs w:val="20"/>
        </w:rPr>
        <w:t>e</w:t>
      </w:r>
      <w:r w:rsidRPr="00144CD0">
        <w:rPr>
          <w:rFonts w:ascii="Arial" w:hAnsi="Arial" w:cs="Arial"/>
          <w:sz w:val="20"/>
          <w:szCs w:val="20"/>
        </w:rPr>
        <w:t>nih akata tijekom 20</w:t>
      </w:r>
      <w:r>
        <w:rPr>
          <w:rFonts w:ascii="Arial" w:hAnsi="Arial" w:cs="Arial"/>
          <w:sz w:val="20"/>
          <w:szCs w:val="20"/>
        </w:rPr>
        <w:t>22</w:t>
      </w:r>
      <w:r w:rsidRPr="00144CD0">
        <w:rPr>
          <w:rFonts w:ascii="Arial" w:hAnsi="Arial" w:cs="Arial"/>
          <w:sz w:val="20"/>
          <w:szCs w:val="20"/>
        </w:rPr>
        <w:t>. godine, broj objavljenih vijesti na gradskoj web stranici, broj gostovanja u elektronskim medijima, broj građana uključenih u obilježavanje Dana grada, broj uručenih priznanja te broj organiziranih događaja povodom Dana grada, povezivanje i uspostava suradnje s jedinicama lokalne i regionalne samouprave unutar i izvan Hrvatske</w:t>
      </w:r>
      <w:r>
        <w:rPr>
          <w:rFonts w:ascii="Arial" w:hAnsi="Arial" w:cs="Arial"/>
          <w:sz w:val="20"/>
          <w:szCs w:val="20"/>
        </w:rPr>
        <w:t xml:space="preserve"> te provedba EU projekata kako bi se iskoristila financijska sredstva iz raspoloživih fondova.</w:t>
      </w:r>
    </w:p>
    <w:p w14:paraId="7D4F3DD3" w14:textId="77777777" w:rsidR="007A5052" w:rsidRDefault="007A5052" w:rsidP="0035126E">
      <w:pPr>
        <w:pStyle w:val="Bezproreda"/>
      </w:pPr>
    </w:p>
    <w:p w14:paraId="683625B1" w14:textId="77777777" w:rsidR="0035126E" w:rsidRPr="00307B9D" w:rsidRDefault="0035126E" w:rsidP="0035126E">
      <w:pPr>
        <w:pStyle w:val="Bezproreda"/>
      </w:pPr>
    </w:p>
    <w:p w14:paraId="0050DFC1" w14:textId="77777777" w:rsidR="0035126E" w:rsidRPr="00307B9D" w:rsidRDefault="0035126E" w:rsidP="0035126E">
      <w:pPr>
        <w:pStyle w:val="Bezproreda"/>
        <w:rPr>
          <w:color w:val="FFFFFF"/>
        </w:rPr>
      </w:pPr>
      <w:r w:rsidRPr="00B17B30">
        <w:rPr>
          <w:b/>
          <w:bCs/>
          <w:color w:val="FFFFFF"/>
          <w:highlight w:val="blue"/>
        </w:rPr>
        <w:t xml:space="preserve">002 RAZDJEL    JEDINSTVENI UPRAVNI ODJEL GRADA OROSLAVJA </w:t>
      </w:r>
    </w:p>
    <w:p w14:paraId="39A4AA88" w14:textId="77777777" w:rsidR="0035126E" w:rsidRPr="003D274B" w:rsidRDefault="0035126E" w:rsidP="0035126E">
      <w:pPr>
        <w:pStyle w:val="Bezproreda"/>
        <w:rPr>
          <w:b/>
        </w:rPr>
      </w:pPr>
      <w:r w:rsidRPr="00154876">
        <w:rPr>
          <w:b/>
          <w:highlight w:val="cyan"/>
        </w:rPr>
        <w:t xml:space="preserve">00201 GLAVA  1 </w:t>
      </w:r>
      <w:r>
        <w:rPr>
          <w:b/>
          <w:highlight w:val="cyan"/>
        </w:rPr>
        <w:t xml:space="preserve">      </w:t>
      </w:r>
      <w:r w:rsidRPr="00154876">
        <w:rPr>
          <w:b/>
          <w:highlight w:val="cyan"/>
        </w:rPr>
        <w:t>JEDINSTVENI UPRAVNI ODJEL</w:t>
      </w:r>
      <w:r w:rsidRPr="003D274B">
        <w:rPr>
          <w:b/>
        </w:rPr>
        <w:t xml:space="preserve"> </w:t>
      </w:r>
    </w:p>
    <w:p w14:paraId="7D2EFED1" w14:textId="7DDF7FBF" w:rsidR="0035126E" w:rsidRDefault="0035126E" w:rsidP="0035126E">
      <w:pPr>
        <w:pStyle w:val="Bezproreda"/>
        <w:rPr>
          <w:szCs w:val="16"/>
        </w:rPr>
      </w:pPr>
      <w:r w:rsidRPr="00EF26B6">
        <w:rPr>
          <w:szCs w:val="16"/>
        </w:rPr>
        <w:t xml:space="preserve">Ukupno planirana sredstva: </w:t>
      </w:r>
      <w:r w:rsidR="00461B5E">
        <w:rPr>
          <w:szCs w:val="16"/>
        </w:rPr>
        <w:t>35.813,935,00</w:t>
      </w:r>
      <w:r>
        <w:rPr>
          <w:szCs w:val="16"/>
        </w:rPr>
        <w:t xml:space="preserve"> </w:t>
      </w:r>
      <w:r w:rsidR="007A5052">
        <w:rPr>
          <w:szCs w:val="16"/>
        </w:rPr>
        <w:t xml:space="preserve">           </w:t>
      </w:r>
      <w:r>
        <w:rPr>
          <w:szCs w:val="16"/>
        </w:rPr>
        <w:t xml:space="preserve"> kuna.</w:t>
      </w:r>
    </w:p>
    <w:p w14:paraId="0EF2973B" w14:textId="77777777" w:rsidR="0035126E" w:rsidRPr="00307B9D" w:rsidRDefault="0035126E" w:rsidP="0035126E">
      <w:pPr>
        <w:pStyle w:val="Bezproreda"/>
      </w:pPr>
    </w:p>
    <w:p w14:paraId="0BA07D4A" w14:textId="097B88AC" w:rsidR="0035126E" w:rsidRPr="009E6475" w:rsidRDefault="0035126E" w:rsidP="0035126E">
      <w:pPr>
        <w:pStyle w:val="Bezproreda"/>
        <w:rPr>
          <w:b/>
          <w:bCs/>
          <w:u w:val="single"/>
        </w:rPr>
      </w:pPr>
      <w:r w:rsidRPr="009E6475">
        <w:rPr>
          <w:b/>
          <w:bCs/>
          <w:highlight w:val="yellow"/>
          <w:u w:val="single"/>
        </w:rPr>
        <w:t xml:space="preserve">1001 </w:t>
      </w:r>
      <w:r w:rsidRPr="002456DC">
        <w:rPr>
          <w:b/>
          <w:bCs/>
          <w:highlight w:val="yellow"/>
          <w:u w:val="single"/>
        </w:rPr>
        <w:t xml:space="preserve">PROGRAM: </w:t>
      </w:r>
      <w:r w:rsidR="007A5052" w:rsidRPr="002456DC">
        <w:rPr>
          <w:b/>
          <w:bCs/>
          <w:highlight w:val="yellow"/>
          <w:u w:val="single"/>
        </w:rPr>
        <w:t xml:space="preserve">Javna </w:t>
      </w:r>
      <w:r w:rsidR="002456DC" w:rsidRPr="002456DC">
        <w:rPr>
          <w:b/>
          <w:bCs/>
          <w:highlight w:val="yellow"/>
          <w:u w:val="single"/>
        </w:rPr>
        <w:t>uprava i administracija</w:t>
      </w:r>
      <w:r w:rsidR="007A5052">
        <w:rPr>
          <w:b/>
          <w:bCs/>
          <w:u w:val="single"/>
        </w:rPr>
        <w:t xml:space="preserve"> </w:t>
      </w:r>
    </w:p>
    <w:p w14:paraId="26F344F8" w14:textId="7D819AEF" w:rsidR="0035126E" w:rsidRDefault="0035126E" w:rsidP="0035126E">
      <w:pPr>
        <w:pStyle w:val="Bezproreda"/>
        <w:rPr>
          <w:szCs w:val="16"/>
        </w:rPr>
      </w:pPr>
      <w:r w:rsidRPr="00EF26B6">
        <w:rPr>
          <w:szCs w:val="16"/>
        </w:rPr>
        <w:t>Planirana sredstva:</w:t>
      </w:r>
      <w:r>
        <w:rPr>
          <w:szCs w:val="16"/>
        </w:rPr>
        <w:t xml:space="preserve">  2.</w:t>
      </w:r>
      <w:r w:rsidR="002456DC">
        <w:rPr>
          <w:szCs w:val="16"/>
        </w:rPr>
        <w:t xml:space="preserve">971.500 </w:t>
      </w:r>
      <w:r>
        <w:rPr>
          <w:szCs w:val="16"/>
        </w:rPr>
        <w:t>kuna</w:t>
      </w:r>
    </w:p>
    <w:tbl>
      <w:tblPr>
        <w:tblW w:w="7900" w:type="dxa"/>
        <w:tblLook w:val="04A0" w:firstRow="1" w:lastRow="0" w:firstColumn="1" w:lastColumn="0" w:noHBand="0" w:noVBand="1"/>
      </w:tblPr>
      <w:tblGrid>
        <w:gridCol w:w="7900"/>
      </w:tblGrid>
      <w:tr w:rsidR="00920D65" w:rsidRPr="00920D65" w14:paraId="2486B2F9" w14:textId="77777777" w:rsidTr="00920D65">
        <w:trPr>
          <w:trHeight w:val="492"/>
        </w:trPr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0A9935A" w14:textId="77777777" w:rsidR="00920D65" w:rsidRPr="00920D65" w:rsidRDefault="00920D65" w:rsidP="00920D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20D6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hr-HR"/>
              </w:rPr>
              <w:t>Naziv cilja: SC 3. UČINKOVITO I DJELOTVORNO PRAVOSUĐE, JAVNA UPRAVA I UPRAVLJANJE DRŽAVNOM IMOVINOM</w:t>
            </w:r>
          </w:p>
        </w:tc>
      </w:tr>
      <w:tr w:rsidR="00920D65" w:rsidRPr="00920D65" w14:paraId="56FC2FDB" w14:textId="77777777" w:rsidTr="00920D65">
        <w:trPr>
          <w:trHeight w:val="252"/>
        </w:trPr>
        <w:tc>
          <w:tcPr>
            <w:tcW w:w="7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E8CB4AD" w14:textId="77777777" w:rsidR="00920D65" w:rsidRPr="00920D65" w:rsidRDefault="00920D65" w:rsidP="00920D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20D6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  <w:t>Naziv mjere:</w:t>
            </w:r>
            <w:r w:rsidRPr="00920D6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 xml:space="preserve"> </w:t>
            </w:r>
            <w:r w:rsidRPr="00920D6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  <w:t>3.1</w:t>
            </w:r>
            <w:r w:rsidRPr="00920D6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 xml:space="preserve"> </w:t>
            </w:r>
            <w:r w:rsidRPr="00920D6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  <w:t>.Učinkovita javna uprava i administracija</w:t>
            </w:r>
          </w:p>
        </w:tc>
      </w:tr>
      <w:tr w:rsidR="00920D65" w:rsidRPr="00920D65" w14:paraId="4FA08B84" w14:textId="77777777" w:rsidTr="00920D65">
        <w:trPr>
          <w:trHeight w:val="732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23C4CAB0" w14:textId="77777777" w:rsidR="00920D65" w:rsidRPr="00920D65" w:rsidRDefault="00920D65" w:rsidP="00920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20D6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  <w:t xml:space="preserve">Opis mjere: </w:t>
            </w:r>
            <w:r w:rsidRPr="00920D6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 xml:space="preserve">Učinkovita lokalna javna uprava i administracija preduvjet je pravovremenog odgovora na potrebe društva, ali i pružanja podrške poslovnom okruženju. Daljnja ulaganja biti će usmjerena na povećanje djelotvornosti i učinkovitosti uz podizanje kvalitetne javnih usluga te osiguranje materijalnih uvjeta za rad. </w:t>
            </w:r>
          </w:p>
        </w:tc>
      </w:tr>
    </w:tbl>
    <w:p w14:paraId="15B0F486" w14:textId="625515D7" w:rsidR="0035126E" w:rsidRDefault="0035126E" w:rsidP="0035126E">
      <w:pPr>
        <w:pStyle w:val="Bezproreda"/>
      </w:pPr>
      <w:r w:rsidRPr="009E6475">
        <w:rPr>
          <w:b/>
          <w:bCs/>
          <w:u w:val="single"/>
        </w:rPr>
        <w:lastRenderedPageBreak/>
        <w:t xml:space="preserve">Aktivnost A100001  - </w:t>
      </w:r>
      <w:r w:rsidR="002456DC">
        <w:rPr>
          <w:b/>
          <w:bCs/>
          <w:u w:val="single"/>
        </w:rPr>
        <w:t>Rashodi za a</w:t>
      </w:r>
      <w:r w:rsidRPr="009E6475">
        <w:rPr>
          <w:b/>
          <w:bCs/>
          <w:u w:val="single"/>
        </w:rPr>
        <w:t>dministrativno, tehničko i stručno osoblje</w:t>
      </w:r>
      <w:r w:rsidRPr="009E6475">
        <w:rPr>
          <w:b/>
          <w:bCs/>
        </w:rPr>
        <w:t xml:space="preserve"> –</w:t>
      </w:r>
      <w:r w:rsidRPr="00307B9D">
        <w:t xml:space="preserve"> planirana su sredstva</w:t>
      </w:r>
      <w:r>
        <w:t xml:space="preserve"> </w:t>
      </w:r>
      <w:r w:rsidRPr="00307B9D">
        <w:t xml:space="preserve">u iznosu od </w:t>
      </w:r>
      <w:r w:rsidR="00461B5E">
        <w:t>2.071.000</w:t>
      </w:r>
      <w:r>
        <w:t xml:space="preserve"> </w:t>
      </w:r>
      <w:r w:rsidRPr="00307B9D">
        <w:t>kuna</w:t>
      </w:r>
      <w:r>
        <w:t>, strukturu čini:</w:t>
      </w:r>
    </w:p>
    <w:p w14:paraId="40A17C31" w14:textId="3F7B2E98" w:rsidR="0035126E" w:rsidRDefault="0035126E" w:rsidP="0035126E">
      <w:pPr>
        <w:pStyle w:val="Bezproreda"/>
        <w:rPr>
          <w:rFonts w:ascii="Arial" w:hAnsi="Arial" w:cs="Arial"/>
          <w:sz w:val="20"/>
          <w:szCs w:val="20"/>
        </w:rPr>
      </w:pPr>
      <w:r w:rsidRPr="004670C5">
        <w:rPr>
          <w:rFonts w:ascii="Arial" w:hAnsi="Arial" w:cs="Arial"/>
          <w:i/>
          <w:sz w:val="20"/>
          <w:szCs w:val="20"/>
        </w:rPr>
        <w:t>Plaće, doprinosi i naknade troškova</w:t>
      </w:r>
      <w:r w:rsidRPr="004670C5">
        <w:rPr>
          <w:rFonts w:ascii="Arial" w:hAnsi="Arial" w:cs="Arial"/>
          <w:sz w:val="20"/>
          <w:szCs w:val="20"/>
        </w:rPr>
        <w:t xml:space="preserve">  gradonačelnika </w:t>
      </w:r>
      <w:r>
        <w:rPr>
          <w:rFonts w:ascii="Arial" w:hAnsi="Arial" w:cs="Arial"/>
          <w:sz w:val="20"/>
          <w:szCs w:val="20"/>
        </w:rPr>
        <w:t xml:space="preserve">i </w:t>
      </w:r>
      <w:r w:rsidRPr="004670C5">
        <w:rPr>
          <w:rFonts w:ascii="Arial" w:hAnsi="Arial" w:cs="Arial"/>
          <w:sz w:val="20"/>
          <w:szCs w:val="20"/>
        </w:rPr>
        <w:t>službenika</w:t>
      </w:r>
      <w:r>
        <w:rPr>
          <w:rFonts w:ascii="Arial" w:hAnsi="Arial" w:cs="Arial"/>
          <w:sz w:val="20"/>
          <w:szCs w:val="20"/>
        </w:rPr>
        <w:t xml:space="preserve"> te za djelatnika na održavanju, komunalnog redara planirana su u iznosu od </w:t>
      </w:r>
      <w:r w:rsidR="004B7BE0">
        <w:rPr>
          <w:rFonts w:ascii="Arial" w:hAnsi="Arial" w:cs="Arial"/>
          <w:sz w:val="20"/>
          <w:szCs w:val="20"/>
        </w:rPr>
        <w:t>1.528.000</w:t>
      </w:r>
      <w:r>
        <w:rPr>
          <w:rFonts w:ascii="Arial" w:hAnsi="Arial" w:cs="Arial"/>
          <w:sz w:val="20"/>
          <w:szCs w:val="20"/>
        </w:rPr>
        <w:t xml:space="preserve"> kn</w:t>
      </w:r>
    </w:p>
    <w:p w14:paraId="0E263088" w14:textId="5857D15E" w:rsidR="0035126E" w:rsidRDefault="0035126E" w:rsidP="0035126E">
      <w:pPr>
        <w:pStyle w:val="Bezproreda"/>
        <w:rPr>
          <w:rFonts w:ascii="Arial" w:hAnsi="Arial" w:cs="Arial"/>
          <w:sz w:val="20"/>
          <w:szCs w:val="20"/>
        </w:rPr>
      </w:pPr>
      <w:r w:rsidRPr="004670C5">
        <w:rPr>
          <w:rFonts w:ascii="Arial" w:hAnsi="Arial" w:cs="Arial"/>
          <w:i/>
          <w:sz w:val="20"/>
          <w:szCs w:val="20"/>
        </w:rPr>
        <w:t>Rashodi za materijal i energiju</w:t>
      </w:r>
      <w:r w:rsidRPr="004670C5">
        <w:rPr>
          <w:rFonts w:ascii="Arial" w:hAnsi="Arial" w:cs="Arial"/>
          <w:sz w:val="20"/>
          <w:szCs w:val="20"/>
        </w:rPr>
        <w:t xml:space="preserve">: planirano je </w:t>
      </w:r>
      <w:r w:rsidR="004B7BE0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0.000 </w:t>
      </w:r>
      <w:r w:rsidRPr="004670C5">
        <w:rPr>
          <w:rFonts w:ascii="Arial" w:hAnsi="Arial" w:cs="Arial"/>
          <w:sz w:val="20"/>
          <w:szCs w:val="20"/>
        </w:rPr>
        <w:t xml:space="preserve">kn,. Ova vrsta rashoda uključuje nabavu stručne literature </w:t>
      </w:r>
      <w:r>
        <w:rPr>
          <w:rFonts w:ascii="Arial" w:hAnsi="Arial" w:cs="Arial"/>
          <w:sz w:val="20"/>
          <w:szCs w:val="20"/>
        </w:rPr>
        <w:t xml:space="preserve">i pretplatu na stručne časopisa, </w:t>
      </w:r>
      <w:r w:rsidRPr="004670C5">
        <w:rPr>
          <w:rFonts w:ascii="Arial" w:hAnsi="Arial" w:cs="Arial"/>
          <w:sz w:val="20"/>
          <w:szCs w:val="20"/>
        </w:rPr>
        <w:t>troškove uredskog materijala</w:t>
      </w:r>
      <w:r>
        <w:rPr>
          <w:rFonts w:ascii="Arial" w:hAnsi="Arial" w:cs="Arial"/>
          <w:sz w:val="20"/>
          <w:szCs w:val="20"/>
        </w:rPr>
        <w:t xml:space="preserve">, </w:t>
      </w:r>
      <w:r w:rsidRPr="004670C5">
        <w:rPr>
          <w:rFonts w:ascii="Arial" w:hAnsi="Arial" w:cs="Arial"/>
          <w:sz w:val="20"/>
          <w:szCs w:val="20"/>
        </w:rPr>
        <w:t xml:space="preserve">troškove materijala za sredstva za čišćenje i održavanje uredskih prostorija </w:t>
      </w:r>
      <w:r>
        <w:rPr>
          <w:rFonts w:ascii="Arial" w:hAnsi="Arial" w:cs="Arial"/>
          <w:sz w:val="20"/>
          <w:szCs w:val="20"/>
        </w:rPr>
        <w:t xml:space="preserve">, </w:t>
      </w:r>
      <w:r w:rsidRPr="004670C5">
        <w:rPr>
          <w:rFonts w:ascii="Arial" w:hAnsi="Arial" w:cs="Arial"/>
          <w:sz w:val="20"/>
          <w:szCs w:val="20"/>
        </w:rPr>
        <w:t xml:space="preserve"> materijal za higijenske potrebe i njegu </w:t>
      </w:r>
      <w:r>
        <w:rPr>
          <w:rFonts w:ascii="Arial" w:hAnsi="Arial" w:cs="Arial"/>
          <w:sz w:val="20"/>
          <w:szCs w:val="20"/>
        </w:rPr>
        <w:t xml:space="preserve">, </w:t>
      </w:r>
      <w:r w:rsidRPr="004670C5">
        <w:rPr>
          <w:rFonts w:ascii="Arial" w:hAnsi="Arial" w:cs="Arial"/>
          <w:sz w:val="20"/>
          <w:szCs w:val="20"/>
        </w:rPr>
        <w:t xml:space="preserve">troškove električne energije </w:t>
      </w:r>
      <w:r>
        <w:rPr>
          <w:rFonts w:ascii="Arial" w:hAnsi="Arial" w:cs="Arial"/>
          <w:sz w:val="20"/>
          <w:szCs w:val="20"/>
        </w:rPr>
        <w:t>,</w:t>
      </w:r>
      <w:r w:rsidRPr="004670C5">
        <w:rPr>
          <w:rFonts w:ascii="Arial" w:hAnsi="Arial" w:cs="Arial"/>
          <w:sz w:val="20"/>
          <w:szCs w:val="20"/>
        </w:rPr>
        <w:t xml:space="preserve"> potrošnje plina za prostorije Jedinstvenog upravnog odjela, te sitan inventar </w:t>
      </w:r>
    </w:p>
    <w:p w14:paraId="6A2084E1" w14:textId="77777777" w:rsidR="0035126E" w:rsidRDefault="0035126E" w:rsidP="0035126E">
      <w:pPr>
        <w:pStyle w:val="Bezproreda"/>
        <w:rPr>
          <w:rFonts w:ascii="Arial" w:hAnsi="Arial" w:cs="Arial"/>
          <w:sz w:val="20"/>
          <w:szCs w:val="20"/>
        </w:rPr>
      </w:pPr>
      <w:r w:rsidRPr="004670C5">
        <w:rPr>
          <w:rFonts w:ascii="Arial" w:hAnsi="Arial" w:cs="Arial"/>
          <w:i/>
          <w:sz w:val="20"/>
          <w:szCs w:val="20"/>
        </w:rPr>
        <w:t>Rashodi za usluge</w:t>
      </w:r>
      <w:r w:rsidRPr="004670C5">
        <w:rPr>
          <w:rFonts w:ascii="Arial" w:hAnsi="Arial" w:cs="Arial"/>
          <w:sz w:val="20"/>
          <w:szCs w:val="20"/>
        </w:rPr>
        <w:t xml:space="preserve">: planirani su   </w:t>
      </w:r>
      <w:r>
        <w:rPr>
          <w:rFonts w:ascii="Arial" w:hAnsi="Arial" w:cs="Arial"/>
          <w:sz w:val="20"/>
          <w:szCs w:val="20"/>
        </w:rPr>
        <w:t xml:space="preserve">390.000 </w:t>
      </w:r>
      <w:r w:rsidRPr="004670C5">
        <w:rPr>
          <w:rFonts w:ascii="Arial" w:hAnsi="Arial" w:cs="Arial"/>
          <w:sz w:val="20"/>
          <w:szCs w:val="20"/>
        </w:rPr>
        <w:t xml:space="preserve">kn, </w:t>
      </w:r>
    </w:p>
    <w:p w14:paraId="7C96A3C5" w14:textId="77777777" w:rsidR="0035126E" w:rsidRDefault="0035126E" w:rsidP="0035126E">
      <w:pPr>
        <w:pStyle w:val="Bezproreda"/>
        <w:rPr>
          <w:rFonts w:ascii="Arial" w:hAnsi="Arial" w:cs="Arial"/>
          <w:sz w:val="20"/>
          <w:szCs w:val="20"/>
        </w:rPr>
      </w:pPr>
      <w:r w:rsidRPr="004670C5">
        <w:rPr>
          <w:rFonts w:ascii="Arial" w:hAnsi="Arial" w:cs="Arial"/>
          <w:sz w:val="20"/>
          <w:szCs w:val="20"/>
        </w:rPr>
        <w:t xml:space="preserve">Obuhvaćaju usluge telefona </w:t>
      </w:r>
      <w:r>
        <w:rPr>
          <w:rFonts w:ascii="Arial" w:hAnsi="Arial" w:cs="Arial"/>
          <w:sz w:val="20"/>
          <w:szCs w:val="20"/>
        </w:rPr>
        <w:t>,</w:t>
      </w:r>
      <w:r w:rsidRPr="004670C5">
        <w:rPr>
          <w:rFonts w:ascii="Arial" w:hAnsi="Arial" w:cs="Arial"/>
          <w:sz w:val="20"/>
          <w:szCs w:val="20"/>
        </w:rPr>
        <w:t xml:space="preserve">poštarine </w:t>
      </w:r>
      <w:r>
        <w:rPr>
          <w:rFonts w:ascii="Arial" w:hAnsi="Arial" w:cs="Arial"/>
          <w:sz w:val="20"/>
          <w:szCs w:val="20"/>
        </w:rPr>
        <w:t xml:space="preserve">, </w:t>
      </w:r>
      <w:r w:rsidRPr="004670C5">
        <w:rPr>
          <w:rFonts w:ascii="Arial" w:hAnsi="Arial" w:cs="Arial"/>
          <w:sz w:val="20"/>
          <w:szCs w:val="20"/>
        </w:rPr>
        <w:t xml:space="preserve">usluge tekućeg i investicijskog </w:t>
      </w:r>
      <w:r>
        <w:rPr>
          <w:rFonts w:ascii="Arial" w:hAnsi="Arial" w:cs="Arial"/>
          <w:sz w:val="20"/>
          <w:szCs w:val="20"/>
        </w:rPr>
        <w:t xml:space="preserve">održavanja postrojenja i opreme, </w:t>
      </w:r>
      <w:r w:rsidRPr="004670C5">
        <w:rPr>
          <w:rFonts w:ascii="Arial" w:hAnsi="Arial" w:cs="Arial"/>
          <w:sz w:val="20"/>
          <w:szCs w:val="20"/>
        </w:rPr>
        <w:t xml:space="preserve">troškovi objave akata </w:t>
      </w:r>
      <w:r>
        <w:rPr>
          <w:rFonts w:ascii="Arial" w:hAnsi="Arial" w:cs="Arial"/>
          <w:sz w:val="20"/>
          <w:szCs w:val="20"/>
        </w:rPr>
        <w:t xml:space="preserve">, opskrba vodom, </w:t>
      </w:r>
      <w:r w:rsidRPr="004670C5">
        <w:rPr>
          <w:rFonts w:ascii="Arial" w:hAnsi="Arial" w:cs="Arial"/>
          <w:sz w:val="20"/>
          <w:szCs w:val="20"/>
        </w:rPr>
        <w:t>pri</w:t>
      </w:r>
      <w:r>
        <w:rPr>
          <w:rFonts w:ascii="Arial" w:hAnsi="Arial" w:cs="Arial"/>
          <w:sz w:val="20"/>
          <w:szCs w:val="20"/>
        </w:rPr>
        <w:t>č</w:t>
      </w:r>
      <w:r w:rsidRPr="004670C5">
        <w:rPr>
          <w:rFonts w:ascii="Arial" w:hAnsi="Arial" w:cs="Arial"/>
          <w:sz w:val="20"/>
          <w:szCs w:val="20"/>
        </w:rPr>
        <w:t>uva</w:t>
      </w:r>
      <w:r>
        <w:rPr>
          <w:rFonts w:ascii="Arial" w:hAnsi="Arial" w:cs="Arial"/>
          <w:sz w:val="20"/>
          <w:szCs w:val="20"/>
        </w:rPr>
        <w:t xml:space="preserve">, </w:t>
      </w:r>
      <w:r w:rsidRPr="004670C5">
        <w:rPr>
          <w:rFonts w:ascii="Arial" w:hAnsi="Arial" w:cs="Arial"/>
          <w:sz w:val="20"/>
          <w:szCs w:val="20"/>
        </w:rPr>
        <w:t xml:space="preserve"> ugovora o</w:t>
      </w:r>
      <w:r>
        <w:rPr>
          <w:rFonts w:ascii="Arial" w:hAnsi="Arial" w:cs="Arial"/>
          <w:sz w:val="20"/>
          <w:szCs w:val="20"/>
        </w:rPr>
        <w:t xml:space="preserve"> djelu- administrativne usluge, </w:t>
      </w:r>
      <w:r w:rsidRPr="004670C5">
        <w:rPr>
          <w:rFonts w:ascii="Arial" w:hAnsi="Arial" w:cs="Arial"/>
          <w:sz w:val="20"/>
          <w:szCs w:val="20"/>
        </w:rPr>
        <w:t xml:space="preserve">usluge vještačenja računalne usluge – održavanje programa i web stranica </w:t>
      </w:r>
      <w:r>
        <w:rPr>
          <w:rFonts w:ascii="Arial" w:hAnsi="Arial" w:cs="Arial"/>
          <w:sz w:val="20"/>
          <w:szCs w:val="20"/>
        </w:rPr>
        <w:t>,</w:t>
      </w:r>
      <w:r w:rsidRPr="004670C5">
        <w:rPr>
          <w:rFonts w:ascii="Arial" w:hAnsi="Arial" w:cs="Arial"/>
          <w:sz w:val="20"/>
          <w:szCs w:val="20"/>
        </w:rPr>
        <w:t xml:space="preserve"> nespomenute usluge-uvez, izrada žigova, izrada ključeva i sl. </w:t>
      </w:r>
    </w:p>
    <w:p w14:paraId="3A15BC52" w14:textId="1603F475" w:rsidR="0035126E" w:rsidRDefault="0035126E" w:rsidP="0035126E">
      <w:pPr>
        <w:pStyle w:val="Bezproreda"/>
        <w:rPr>
          <w:rFonts w:ascii="Arial" w:hAnsi="Arial" w:cs="Arial"/>
          <w:sz w:val="20"/>
          <w:szCs w:val="20"/>
        </w:rPr>
      </w:pPr>
      <w:r w:rsidRPr="004670C5">
        <w:rPr>
          <w:rFonts w:ascii="Arial" w:hAnsi="Arial" w:cs="Arial"/>
          <w:i/>
          <w:sz w:val="20"/>
          <w:szCs w:val="20"/>
        </w:rPr>
        <w:t>Ostali rashodi poslovanja i financijski rashodi</w:t>
      </w:r>
      <w:r w:rsidRPr="004670C5">
        <w:rPr>
          <w:rFonts w:ascii="Arial" w:hAnsi="Arial" w:cs="Arial"/>
          <w:sz w:val="20"/>
          <w:szCs w:val="20"/>
        </w:rPr>
        <w:t xml:space="preserve">: planirani su </w:t>
      </w:r>
      <w:r w:rsidR="004B7BE0">
        <w:rPr>
          <w:rFonts w:ascii="Arial" w:hAnsi="Arial" w:cs="Arial"/>
          <w:sz w:val="20"/>
          <w:szCs w:val="20"/>
        </w:rPr>
        <w:t>63</w:t>
      </w:r>
      <w:r>
        <w:rPr>
          <w:rFonts w:ascii="Arial" w:hAnsi="Arial" w:cs="Arial"/>
          <w:sz w:val="20"/>
          <w:szCs w:val="20"/>
        </w:rPr>
        <w:t xml:space="preserve">.000 kn, </w:t>
      </w:r>
    </w:p>
    <w:p w14:paraId="6EE66416" w14:textId="77777777" w:rsidR="0035126E" w:rsidRPr="004670C5" w:rsidRDefault="0035126E" w:rsidP="0035126E">
      <w:pPr>
        <w:pStyle w:val="Bezproreda"/>
        <w:rPr>
          <w:rFonts w:ascii="Arial" w:hAnsi="Arial" w:cs="Arial"/>
          <w:sz w:val="20"/>
          <w:szCs w:val="20"/>
        </w:rPr>
      </w:pPr>
      <w:r w:rsidRPr="004670C5">
        <w:rPr>
          <w:rFonts w:ascii="Arial" w:hAnsi="Arial" w:cs="Arial"/>
          <w:sz w:val="20"/>
          <w:szCs w:val="20"/>
        </w:rPr>
        <w:t xml:space="preserve"> Obuhvaćaju premije osiguranja zaposlenih</w:t>
      </w:r>
      <w:r>
        <w:rPr>
          <w:rFonts w:ascii="Arial" w:hAnsi="Arial" w:cs="Arial"/>
          <w:sz w:val="20"/>
          <w:szCs w:val="20"/>
        </w:rPr>
        <w:t xml:space="preserve"> , usluge banaka, </w:t>
      </w:r>
      <w:r w:rsidRPr="004670C5">
        <w:rPr>
          <w:rFonts w:ascii="Arial" w:hAnsi="Arial" w:cs="Arial"/>
          <w:sz w:val="20"/>
          <w:szCs w:val="20"/>
        </w:rPr>
        <w:t xml:space="preserve">usluge platnog prometa </w:t>
      </w:r>
      <w:r>
        <w:rPr>
          <w:rFonts w:ascii="Arial" w:hAnsi="Arial" w:cs="Arial"/>
          <w:sz w:val="20"/>
          <w:szCs w:val="20"/>
        </w:rPr>
        <w:t xml:space="preserve">, </w:t>
      </w:r>
      <w:r w:rsidRPr="004670C5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atezne kamate te ostali rashodi, nepredviđeni rashodi.</w:t>
      </w:r>
    </w:p>
    <w:p w14:paraId="179A9914" w14:textId="1514FC92" w:rsidR="0035126E" w:rsidRDefault="0035126E" w:rsidP="0035126E">
      <w:pPr>
        <w:pStyle w:val="Bezproreda"/>
        <w:rPr>
          <w:rFonts w:ascii="Arial" w:hAnsi="Arial" w:cs="Arial"/>
          <w:sz w:val="20"/>
          <w:szCs w:val="20"/>
        </w:rPr>
      </w:pPr>
      <w:r w:rsidRPr="009E6475">
        <w:rPr>
          <w:rFonts w:ascii="Arial" w:hAnsi="Arial" w:cs="Arial"/>
          <w:b/>
          <w:bCs/>
          <w:sz w:val="20"/>
          <w:szCs w:val="20"/>
          <w:u w:val="single"/>
        </w:rPr>
        <w:t>Aktivnost A100002  - Vlastiti pogon</w:t>
      </w:r>
      <w:r w:rsidRPr="004670C5">
        <w:rPr>
          <w:rFonts w:ascii="Arial" w:hAnsi="Arial" w:cs="Arial"/>
          <w:sz w:val="20"/>
          <w:szCs w:val="20"/>
        </w:rPr>
        <w:t xml:space="preserve"> – planirana su sredstva u iznosu od </w:t>
      </w:r>
      <w:r w:rsidR="004B7BE0">
        <w:rPr>
          <w:rFonts w:ascii="Arial" w:hAnsi="Arial" w:cs="Arial"/>
          <w:sz w:val="20"/>
          <w:szCs w:val="20"/>
        </w:rPr>
        <w:t>741.000</w:t>
      </w:r>
      <w:r>
        <w:rPr>
          <w:rFonts w:ascii="Arial" w:hAnsi="Arial" w:cs="Arial"/>
          <w:sz w:val="20"/>
          <w:szCs w:val="20"/>
        </w:rPr>
        <w:t xml:space="preserve"> </w:t>
      </w:r>
      <w:r w:rsidRPr="004670C5">
        <w:rPr>
          <w:rFonts w:ascii="Arial" w:hAnsi="Arial" w:cs="Arial"/>
          <w:sz w:val="20"/>
          <w:szCs w:val="20"/>
        </w:rPr>
        <w:t>kuna</w:t>
      </w:r>
      <w:r>
        <w:rPr>
          <w:rFonts w:ascii="Arial" w:hAnsi="Arial" w:cs="Arial"/>
          <w:i/>
          <w:sz w:val="20"/>
          <w:szCs w:val="20"/>
        </w:rPr>
        <w:t xml:space="preserve">, </w:t>
      </w:r>
      <w:r w:rsidRPr="000F2189">
        <w:rPr>
          <w:rFonts w:ascii="Arial" w:hAnsi="Arial" w:cs="Arial"/>
          <w:sz w:val="20"/>
          <w:szCs w:val="20"/>
        </w:rPr>
        <w:t>odnose se na plaće, doprinosi i naknade troškova</w:t>
      </w:r>
      <w:r w:rsidRPr="004670C5">
        <w:rPr>
          <w:rFonts w:ascii="Arial" w:hAnsi="Arial" w:cs="Arial"/>
          <w:sz w:val="20"/>
          <w:szCs w:val="20"/>
        </w:rPr>
        <w:t xml:space="preserve">  voditelja komunalnog odjela</w:t>
      </w:r>
      <w:r w:rsidR="004B7BE0">
        <w:rPr>
          <w:rFonts w:ascii="Arial" w:hAnsi="Arial" w:cs="Arial"/>
          <w:sz w:val="20"/>
          <w:szCs w:val="20"/>
        </w:rPr>
        <w:t xml:space="preserve">, </w:t>
      </w:r>
      <w:r w:rsidRPr="004670C5">
        <w:rPr>
          <w:rFonts w:ascii="Arial" w:hAnsi="Arial" w:cs="Arial"/>
          <w:sz w:val="20"/>
          <w:szCs w:val="20"/>
        </w:rPr>
        <w:t>grobara</w:t>
      </w:r>
      <w:r w:rsidR="004B7BE0">
        <w:rPr>
          <w:rFonts w:ascii="Arial" w:hAnsi="Arial" w:cs="Arial"/>
          <w:sz w:val="20"/>
          <w:szCs w:val="20"/>
        </w:rPr>
        <w:t xml:space="preserve"> i radnika na održavanju</w:t>
      </w:r>
      <w:r w:rsidRPr="004670C5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te </w:t>
      </w:r>
      <w:r w:rsidRPr="000F2189">
        <w:rPr>
          <w:rFonts w:ascii="Arial" w:hAnsi="Arial" w:cs="Arial"/>
          <w:sz w:val="20"/>
          <w:szCs w:val="20"/>
        </w:rPr>
        <w:t>Rashodi za materijal i energiju i usluge</w:t>
      </w:r>
      <w:r>
        <w:rPr>
          <w:rFonts w:ascii="Arial" w:hAnsi="Arial" w:cs="Arial"/>
          <w:sz w:val="20"/>
          <w:szCs w:val="20"/>
        </w:rPr>
        <w:t>.</w:t>
      </w:r>
    </w:p>
    <w:p w14:paraId="20EF5C20" w14:textId="28FA5072" w:rsidR="0035126E" w:rsidRDefault="0035126E" w:rsidP="0035126E">
      <w:pPr>
        <w:pStyle w:val="Bezproreda"/>
        <w:rPr>
          <w:rFonts w:ascii="Arial" w:hAnsi="Arial" w:cs="Arial"/>
          <w:i/>
          <w:sz w:val="20"/>
          <w:szCs w:val="20"/>
        </w:rPr>
      </w:pPr>
      <w:r w:rsidRPr="009E6475">
        <w:rPr>
          <w:rFonts w:ascii="Arial" w:hAnsi="Arial" w:cs="Arial"/>
          <w:b/>
          <w:bCs/>
          <w:sz w:val="20"/>
          <w:szCs w:val="20"/>
          <w:u w:val="single"/>
        </w:rPr>
        <w:t>Aktivnost A100003  - Održavanje kombi vozila</w:t>
      </w:r>
      <w:r w:rsidRPr="004670C5">
        <w:rPr>
          <w:rFonts w:ascii="Arial" w:hAnsi="Arial" w:cs="Arial"/>
          <w:sz w:val="20"/>
          <w:szCs w:val="20"/>
        </w:rPr>
        <w:t xml:space="preserve"> – planirana su sredstva u iznosu od </w:t>
      </w:r>
      <w:r>
        <w:rPr>
          <w:rFonts w:ascii="Arial" w:hAnsi="Arial" w:cs="Arial"/>
          <w:sz w:val="20"/>
          <w:szCs w:val="20"/>
        </w:rPr>
        <w:t>3</w:t>
      </w:r>
      <w:r w:rsidR="004B7BE0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.000</w:t>
      </w:r>
      <w:r w:rsidRPr="004670C5">
        <w:rPr>
          <w:rFonts w:ascii="Arial" w:hAnsi="Arial" w:cs="Arial"/>
          <w:sz w:val="20"/>
          <w:szCs w:val="20"/>
        </w:rPr>
        <w:t xml:space="preserve"> kuna,</w:t>
      </w:r>
      <w:r w:rsidRPr="004670C5">
        <w:rPr>
          <w:rFonts w:ascii="Arial" w:hAnsi="Arial" w:cs="Arial"/>
          <w:i/>
          <w:sz w:val="20"/>
          <w:szCs w:val="20"/>
        </w:rPr>
        <w:t xml:space="preserve"> </w:t>
      </w:r>
    </w:p>
    <w:p w14:paraId="19ADF285" w14:textId="25ECE6C1" w:rsidR="0035126E" w:rsidRPr="009E6475" w:rsidRDefault="0035126E" w:rsidP="0035126E">
      <w:pPr>
        <w:pStyle w:val="Bezproreda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odnose se na troškove održavanja, registracije, premije osiguranja, nabava auto-guma. </w:t>
      </w:r>
    </w:p>
    <w:p w14:paraId="60A5B6D6" w14:textId="66C5C2ED" w:rsidR="0035126E" w:rsidRPr="004670C5" w:rsidRDefault="0035126E" w:rsidP="0035126E">
      <w:pPr>
        <w:pStyle w:val="Bezproreda"/>
        <w:rPr>
          <w:rFonts w:ascii="Arial" w:hAnsi="Arial" w:cs="Arial"/>
          <w:sz w:val="20"/>
          <w:szCs w:val="20"/>
        </w:rPr>
      </w:pPr>
      <w:r w:rsidRPr="009E6475">
        <w:rPr>
          <w:rFonts w:ascii="Arial" w:hAnsi="Arial" w:cs="Arial"/>
          <w:b/>
          <w:bCs/>
          <w:sz w:val="20"/>
          <w:szCs w:val="20"/>
          <w:u w:val="single"/>
        </w:rPr>
        <w:t xml:space="preserve">Projekt K100001- </w:t>
      </w:r>
      <w:r w:rsidR="00083E66">
        <w:rPr>
          <w:rFonts w:ascii="Arial" w:hAnsi="Arial" w:cs="Arial"/>
          <w:b/>
          <w:bCs/>
          <w:sz w:val="20"/>
          <w:szCs w:val="20"/>
          <w:u w:val="single"/>
        </w:rPr>
        <w:t>Opremanja javne uprave</w:t>
      </w:r>
      <w:r w:rsidRPr="004670C5">
        <w:rPr>
          <w:rFonts w:ascii="Arial" w:hAnsi="Arial" w:cs="Arial"/>
          <w:sz w:val="20"/>
          <w:szCs w:val="20"/>
        </w:rPr>
        <w:t xml:space="preserve"> -planirana su sredstva u iznosu od </w:t>
      </w:r>
      <w:r w:rsidR="00083E66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0.000</w:t>
      </w:r>
      <w:r w:rsidRPr="004670C5">
        <w:rPr>
          <w:rFonts w:ascii="Arial" w:hAnsi="Arial" w:cs="Arial"/>
          <w:sz w:val="20"/>
          <w:szCs w:val="20"/>
        </w:rPr>
        <w:t xml:space="preserve"> kuna,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064217C" w14:textId="77777777" w:rsidR="0035126E" w:rsidRDefault="0035126E" w:rsidP="0035126E">
      <w:pPr>
        <w:pStyle w:val="Bezproreda"/>
        <w:rPr>
          <w:rFonts w:ascii="Arial" w:hAnsi="Arial" w:cs="Arial"/>
          <w:sz w:val="20"/>
          <w:szCs w:val="20"/>
        </w:rPr>
      </w:pPr>
      <w:r w:rsidRPr="004670C5">
        <w:rPr>
          <w:rFonts w:ascii="Arial" w:hAnsi="Arial" w:cs="Arial"/>
          <w:sz w:val="20"/>
          <w:szCs w:val="20"/>
        </w:rPr>
        <w:t>Odnosi se na ulaganja u računalne programe</w:t>
      </w:r>
      <w:r>
        <w:rPr>
          <w:rFonts w:ascii="Arial" w:hAnsi="Arial" w:cs="Arial"/>
          <w:sz w:val="20"/>
          <w:szCs w:val="20"/>
        </w:rPr>
        <w:t xml:space="preserve"> te nabavu nove opreme.</w:t>
      </w:r>
    </w:p>
    <w:p w14:paraId="229D6032" w14:textId="201A3077" w:rsidR="00083E66" w:rsidRDefault="00083E66" w:rsidP="00083E66">
      <w:pPr>
        <w:pStyle w:val="Bezproreda"/>
        <w:rPr>
          <w:rFonts w:ascii="Arial" w:hAnsi="Arial" w:cs="Arial"/>
          <w:sz w:val="20"/>
          <w:szCs w:val="20"/>
        </w:rPr>
      </w:pPr>
      <w:r w:rsidRPr="009E6475">
        <w:rPr>
          <w:rFonts w:ascii="Arial" w:hAnsi="Arial" w:cs="Arial"/>
          <w:b/>
          <w:bCs/>
          <w:sz w:val="20"/>
          <w:szCs w:val="20"/>
          <w:u w:val="single"/>
        </w:rPr>
        <w:t xml:space="preserve">Projekt </w:t>
      </w:r>
      <w:r>
        <w:rPr>
          <w:rFonts w:ascii="Arial" w:hAnsi="Arial" w:cs="Arial"/>
          <w:b/>
          <w:bCs/>
          <w:sz w:val="20"/>
          <w:szCs w:val="20"/>
          <w:u w:val="single"/>
        </w:rPr>
        <w:t>T</w:t>
      </w:r>
      <w:r w:rsidRPr="009E6475">
        <w:rPr>
          <w:rFonts w:ascii="Arial" w:hAnsi="Arial" w:cs="Arial"/>
          <w:b/>
          <w:bCs/>
          <w:sz w:val="20"/>
          <w:szCs w:val="20"/>
          <w:u w:val="single"/>
        </w:rPr>
        <w:t xml:space="preserve">100001- </w:t>
      </w:r>
      <w:r>
        <w:rPr>
          <w:rFonts w:ascii="Arial" w:hAnsi="Arial" w:cs="Arial"/>
          <w:b/>
          <w:bCs/>
          <w:sz w:val="20"/>
          <w:szCs w:val="20"/>
          <w:u w:val="single"/>
        </w:rPr>
        <w:t>Javni radovi – HZ za zapošljavanje</w:t>
      </w:r>
      <w:r w:rsidRPr="004670C5">
        <w:rPr>
          <w:rFonts w:ascii="Arial" w:hAnsi="Arial" w:cs="Arial"/>
          <w:sz w:val="20"/>
          <w:szCs w:val="20"/>
        </w:rPr>
        <w:t xml:space="preserve"> -planirana su sredstva u iznosu od </w:t>
      </w:r>
      <w:r>
        <w:rPr>
          <w:rFonts w:ascii="Arial" w:hAnsi="Arial" w:cs="Arial"/>
          <w:sz w:val="20"/>
          <w:szCs w:val="20"/>
        </w:rPr>
        <w:t>60.500</w:t>
      </w:r>
      <w:r w:rsidRPr="004670C5">
        <w:rPr>
          <w:rFonts w:ascii="Arial" w:hAnsi="Arial" w:cs="Arial"/>
          <w:sz w:val="20"/>
          <w:szCs w:val="20"/>
        </w:rPr>
        <w:t xml:space="preserve"> kuna</w:t>
      </w:r>
      <w:r>
        <w:rPr>
          <w:rFonts w:ascii="Arial" w:hAnsi="Arial" w:cs="Arial"/>
          <w:sz w:val="20"/>
          <w:szCs w:val="20"/>
        </w:rPr>
        <w:t>.</w:t>
      </w:r>
    </w:p>
    <w:p w14:paraId="6757EAA5" w14:textId="32D1B7E0" w:rsidR="00AB4322" w:rsidRDefault="00AB4322" w:rsidP="00083E66">
      <w:pPr>
        <w:pStyle w:val="Bezproreda"/>
        <w:rPr>
          <w:rFonts w:ascii="Arial" w:hAnsi="Arial" w:cs="Arial"/>
          <w:sz w:val="20"/>
          <w:szCs w:val="20"/>
        </w:rPr>
      </w:pPr>
    </w:p>
    <w:p w14:paraId="3287D07C" w14:textId="77777777" w:rsidR="00AB4322" w:rsidRDefault="00AB4322" w:rsidP="00083E66">
      <w:pPr>
        <w:pStyle w:val="Bezproreda"/>
        <w:rPr>
          <w:rFonts w:ascii="Arial" w:hAnsi="Arial" w:cs="Arial"/>
          <w:sz w:val="20"/>
          <w:szCs w:val="20"/>
        </w:rPr>
      </w:pPr>
    </w:p>
    <w:tbl>
      <w:tblPr>
        <w:tblW w:w="7900" w:type="dxa"/>
        <w:tblLook w:val="04A0" w:firstRow="1" w:lastRow="0" w:firstColumn="1" w:lastColumn="0" w:noHBand="0" w:noVBand="1"/>
      </w:tblPr>
      <w:tblGrid>
        <w:gridCol w:w="7900"/>
      </w:tblGrid>
      <w:tr w:rsidR="008760AF" w:rsidRPr="008760AF" w14:paraId="0834B8B8" w14:textId="77777777" w:rsidTr="008760AF">
        <w:trPr>
          <w:trHeight w:val="264"/>
        </w:trPr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853F6ED" w14:textId="77777777" w:rsidR="008760AF" w:rsidRPr="008760AF" w:rsidRDefault="008760AF" w:rsidP="008760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760A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  <w:t>Naziv cilja: SC 9. SAMODOSTATNOST U HRANI I RAZVOJ BIOGOSPODARSTVA</w:t>
            </w:r>
          </w:p>
        </w:tc>
      </w:tr>
      <w:tr w:rsidR="008760AF" w:rsidRPr="008760AF" w14:paraId="18388304" w14:textId="77777777" w:rsidTr="008760AF">
        <w:trPr>
          <w:trHeight w:val="264"/>
        </w:trPr>
        <w:tc>
          <w:tcPr>
            <w:tcW w:w="7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99F1D6B" w14:textId="77777777" w:rsidR="008760AF" w:rsidRPr="008760AF" w:rsidRDefault="008760AF" w:rsidP="008760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760A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  <w:t>Naziv mjere:</w:t>
            </w:r>
            <w:r w:rsidRPr="008760A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 xml:space="preserve"> </w:t>
            </w:r>
            <w:r w:rsidRPr="008760A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  <w:t>8.1. Poticanje održivog razvoja i poljoprivrede</w:t>
            </w:r>
          </w:p>
        </w:tc>
      </w:tr>
      <w:tr w:rsidR="008760AF" w:rsidRPr="008760AF" w14:paraId="63FB20C4" w14:textId="77777777" w:rsidTr="008760AF">
        <w:trPr>
          <w:trHeight w:val="684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B06EE91" w14:textId="77777777" w:rsidR="008760AF" w:rsidRPr="008760AF" w:rsidRDefault="008760AF" w:rsidP="008760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760A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  <w:t xml:space="preserve">Opis mjere: </w:t>
            </w:r>
            <w:r w:rsidRPr="008760A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Razvoj poljoprivrede usmjerava se prema stvaranju veće dodane vrijednosti, povezivanju s turističkom ponudom i ekološkoj poljoprivredi, a bavljenje poljoprivrednom djelatnošću poticat će se kroz daljnju dodjelu potpora.</w:t>
            </w:r>
          </w:p>
        </w:tc>
      </w:tr>
    </w:tbl>
    <w:p w14:paraId="59893D02" w14:textId="77777777" w:rsidR="008760AF" w:rsidRPr="007612F3" w:rsidRDefault="008760AF" w:rsidP="008760AF">
      <w:pPr>
        <w:pStyle w:val="Bezproreda"/>
        <w:rPr>
          <w:rFonts w:ascii="Arial" w:hAnsi="Arial" w:cs="Arial"/>
          <w:sz w:val="20"/>
          <w:szCs w:val="20"/>
        </w:rPr>
      </w:pPr>
      <w:r w:rsidRPr="009E6475">
        <w:rPr>
          <w:rFonts w:ascii="Arial" w:hAnsi="Arial" w:cs="Arial"/>
          <w:b/>
          <w:bCs/>
          <w:sz w:val="20"/>
          <w:szCs w:val="20"/>
          <w:u w:val="single"/>
        </w:rPr>
        <w:t>Aktivnost A100004  - Rad poljoprivrednog redara</w:t>
      </w:r>
      <w:r w:rsidRPr="007612F3">
        <w:rPr>
          <w:rFonts w:ascii="Arial" w:hAnsi="Arial" w:cs="Arial"/>
          <w:sz w:val="20"/>
          <w:szCs w:val="20"/>
        </w:rPr>
        <w:t xml:space="preserve"> – planirana su sredstva u iznosu od </w:t>
      </w:r>
      <w:r>
        <w:rPr>
          <w:rFonts w:ascii="Arial" w:hAnsi="Arial" w:cs="Arial"/>
          <w:sz w:val="20"/>
          <w:szCs w:val="20"/>
        </w:rPr>
        <w:t>36.000</w:t>
      </w:r>
      <w:r w:rsidRPr="007612F3">
        <w:rPr>
          <w:rFonts w:ascii="Arial" w:hAnsi="Arial" w:cs="Arial"/>
          <w:sz w:val="20"/>
          <w:szCs w:val="20"/>
        </w:rPr>
        <w:t xml:space="preserve"> kuna.</w:t>
      </w:r>
    </w:p>
    <w:p w14:paraId="00F6648D" w14:textId="77777777" w:rsidR="008760AF" w:rsidRDefault="008760AF" w:rsidP="008760AF">
      <w:pPr>
        <w:pStyle w:val="Bezprored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Odnosi</w:t>
      </w:r>
      <w:r w:rsidRPr="007612F3">
        <w:rPr>
          <w:rFonts w:ascii="Arial" w:hAnsi="Arial" w:cs="Arial"/>
          <w:sz w:val="20"/>
          <w:szCs w:val="20"/>
        </w:rPr>
        <w:t xml:space="preserve"> se na sufinanciranje troškova plaće, doprinosa i naknada za prijevoz</w:t>
      </w:r>
      <w:r>
        <w:rPr>
          <w:rFonts w:ascii="Arial" w:hAnsi="Arial" w:cs="Arial"/>
          <w:sz w:val="20"/>
          <w:szCs w:val="20"/>
        </w:rPr>
        <w:t xml:space="preserve">, </w:t>
      </w:r>
      <w:r w:rsidRPr="007612F3">
        <w:rPr>
          <w:rFonts w:ascii="Arial" w:hAnsi="Arial" w:cs="Arial"/>
          <w:sz w:val="20"/>
          <w:szCs w:val="20"/>
        </w:rPr>
        <w:t>troškova</w:t>
      </w:r>
    </w:p>
    <w:p w14:paraId="077C1B24" w14:textId="77777777" w:rsidR="008760AF" w:rsidRDefault="008760AF" w:rsidP="008760AF">
      <w:pPr>
        <w:pStyle w:val="Bezproreda"/>
        <w:rPr>
          <w:rFonts w:ascii="Arial" w:hAnsi="Arial" w:cs="Arial"/>
          <w:sz w:val="20"/>
          <w:szCs w:val="20"/>
        </w:rPr>
      </w:pPr>
      <w:proofErr w:type="spellStart"/>
      <w:r w:rsidRPr="007612F3">
        <w:rPr>
          <w:rFonts w:ascii="Arial" w:hAnsi="Arial" w:cs="Arial"/>
          <w:sz w:val="20"/>
          <w:szCs w:val="20"/>
        </w:rPr>
        <w:t>loko</w:t>
      </w:r>
      <w:proofErr w:type="spellEnd"/>
      <w:r>
        <w:rPr>
          <w:rFonts w:ascii="Arial" w:hAnsi="Arial" w:cs="Arial"/>
          <w:sz w:val="20"/>
          <w:szCs w:val="20"/>
        </w:rPr>
        <w:t>-</w:t>
      </w:r>
      <w:r w:rsidRPr="007612F3">
        <w:rPr>
          <w:rFonts w:ascii="Arial" w:hAnsi="Arial" w:cs="Arial"/>
          <w:sz w:val="20"/>
          <w:szCs w:val="20"/>
        </w:rPr>
        <w:t xml:space="preserve">vožnje izlazaka na teren </w:t>
      </w:r>
      <w:r>
        <w:rPr>
          <w:rFonts w:ascii="Arial" w:hAnsi="Arial" w:cs="Arial"/>
          <w:sz w:val="20"/>
          <w:szCs w:val="20"/>
        </w:rPr>
        <w:t xml:space="preserve"> </w:t>
      </w:r>
      <w:r w:rsidRPr="007612F3">
        <w:rPr>
          <w:rFonts w:ascii="Arial" w:hAnsi="Arial" w:cs="Arial"/>
          <w:sz w:val="20"/>
          <w:szCs w:val="20"/>
        </w:rPr>
        <w:t xml:space="preserve">Poljoprivrednog redara </w:t>
      </w:r>
      <w:r>
        <w:rPr>
          <w:rFonts w:ascii="Arial" w:hAnsi="Arial" w:cs="Arial"/>
          <w:sz w:val="20"/>
          <w:szCs w:val="20"/>
        </w:rPr>
        <w:t>.</w:t>
      </w:r>
    </w:p>
    <w:p w14:paraId="7AE14431" w14:textId="77777777" w:rsidR="006944D8" w:rsidRDefault="006944D8" w:rsidP="006944D8">
      <w:pPr>
        <w:pStyle w:val="Bezproreda"/>
        <w:rPr>
          <w:rFonts w:ascii="Arial" w:hAnsi="Arial" w:cs="Arial"/>
          <w:sz w:val="20"/>
          <w:szCs w:val="20"/>
        </w:rPr>
      </w:pPr>
    </w:p>
    <w:p w14:paraId="76A047BA" w14:textId="612C485F" w:rsidR="006944D8" w:rsidRDefault="006944D8" w:rsidP="006944D8">
      <w:pPr>
        <w:pStyle w:val="Bezproreda"/>
        <w:rPr>
          <w:rFonts w:ascii="Arial" w:hAnsi="Arial" w:cs="Arial"/>
          <w:sz w:val="20"/>
          <w:szCs w:val="20"/>
        </w:rPr>
      </w:pPr>
      <w:r w:rsidRPr="00144CD0">
        <w:rPr>
          <w:rFonts w:ascii="Arial" w:hAnsi="Arial" w:cs="Arial"/>
          <w:sz w:val="20"/>
          <w:szCs w:val="20"/>
        </w:rPr>
        <w:t xml:space="preserve">POKAZATELJI USPJEŠNOSTI: </w:t>
      </w:r>
      <w:r>
        <w:rPr>
          <w:rFonts w:ascii="Arial" w:hAnsi="Arial" w:cs="Arial"/>
          <w:sz w:val="20"/>
          <w:szCs w:val="20"/>
        </w:rPr>
        <w:t>O</w:t>
      </w:r>
      <w:r w:rsidRPr="00144CD0">
        <w:rPr>
          <w:rFonts w:ascii="Arial" w:hAnsi="Arial" w:cs="Arial"/>
          <w:sz w:val="20"/>
          <w:szCs w:val="20"/>
        </w:rPr>
        <w:t xml:space="preserve">bjava akata koje donose tijela </w:t>
      </w:r>
      <w:r>
        <w:rPr>
          <w:rFonts w:ascii="Arial" w:hAnsi="Arial" w:cs="Arial"/>
          <w:sz w:val="20"/>
          <w:szCs w:val="20"/>
        </w:rPr>
        <w:t>grada</w:t>
      </w:r>
      <w:r w:rsidRPr="00144CD0">
        <w:rPr>
          <w:rFonts w:ascii="Arial" w:hAnsi="Arial" w:cs="Arial"/>
          <w:sz w:val="20"/>
          <w:szCs w:val="20"/>
        </w:rPr>
        <w:t xml:space="preserve"> u Službenim novinama i na web stranicama</w:t>
      </w:r>
      <w:r>
        <w:rPr>
          <w:rFonts w:ascii="Arial" w:hAnsi="Arial" w:cs="Arial"/>
          <w:sz w:val="20"/>
          <w:szCs w:val="20"/>
        </w:rPr>
        <w:t xml:space="preserve"> grada</w:t>
      </w:r>
      <w:r w:rsidRPr="00144CD0">
        <w:rPr>
          <w:rFonts w:ascii="Arial" w:hAnsi="Arial" w:cs="Arial"/>
          <w:sz w:val="20"/>
          <w:szCs w:val="20"/>
        </w:rPr>
        <w:t xml:space="preserve">, broj riješenih upravnih i neupravnih predmeta, pravodobnost u postupanju u sudskim postupcima, pravodobnost u pripremi materijala za sjednice predstavničkog tijela i njegovih radnih tijela te priprema materijala za donošenje odluka </w:t>
      </w:r>
      <w:r>
        <w:rPr>
          <w:rFonts w:ascii="Arial" w:hAnsi="Arial" w:cs="Arial"/>
          <w:sz w:val="20"/>
          <w:szCs w:val="20"/>
        </w:rPr>
        <w:t xml:space="preserve">gradonačelnika </w:t>
      </w:r>
      <w:r w:rsidRPr="00144CD0">
        <w:rPr>
          <w:rFonts w:ascii="Arial" w:hAnsi="Arial" w:cs="Arial"/>
          <w:sz w:val="20"/>
          <w:szCs w:val="20"/>
        </w:rPr>
        <w:t>i praćenje aktivnosti drugih korisnika koji se financiraju u programima</w:t>
      </w:r>
      <w:r>
        <w:rPr>
          <w:rFonts w:ascii="Arial" w:hAnsi="Arial" w:cs="Arial"/>
          <w:sz w:val="20"/>
          <w:szCs w:val="20"/>
        </w:rPr>
        <w:t>,</w:t>
      </w:r>
      <w:r w:rsidRPr="00144CD0">
        <w:rPr>
          <w:rFonts w:ascii="Arial" w:hAnsi="Arial" w:cs="Arial"/>
          <w:sz w:val="20"/>
          <w:szCs w:val="20"/>
        </w:rPr>
        <w:t xml:space="preserve"> transparentnost u radu</w:t>
      </w:r>
      <w:r>
        <w:rPr>
          <w:rFonts w:ascii="Arial" w:hAnsi="Arial" w:cs="Arial"/>
          <w:sz w:val="20"/>
          <w:szCs w:val="20"/>
        </w:rPr>
        <w:t>, provođenje kontinuirane edukacije djelatnika.</w:t>
      </w:r>
    </w:p>
    <w:p w14:paraId="485C06FC" w14:textId="77777777" w:rsidR="0035126E" w:rsidRDefault="0035126E" w:rsidP="0035126E">
      <w:pPr>
        <w:pStyle w:val="Bezproreda"/>
        <w:rPr>
          <w:rFonts w:ascii="Arial" w:hAnsi="Arial" w:cs="Arial"/>
          <w:sz w:val="20"/>
          <w:szCs w:val="20"/>
        </w:rPr>
      </w:pPr>
    </w:p>
    <w:p w14:paraId="50B59F1A" w14:textId="77777777" w:rsidR="0035126E" w:rsidRPr="004670C5" w:rsidRDefault="0035126E" w:rsidP="0035126E">
      <w:pPr>
        <w:pStyle w:val="Bezproreda"/>
        <w:rPr>
          <w:rFonts w:ascii="Arial" w:hAnsi="Arial" w:cs="Arial"/>
          <w:sz w:val="20"/>
          <w:szCs w:val="20"/>
        </w:rPr>
      </w:pPr>
    </w:p>
    <w:p w14:paraId="62A57911" w14:textId="77777777" w:rsidR="0035126E" w:rsidRPr="009E6475" w:rsidRDefault="0035126E" w:rsidP="0035126E">
      <w:pPr>
        <w:pStyle w:val="Bezproreda"/>
        <w:rPr>
          <w:b/>
          <w:bCs/>
        </w:rPr>
      </w:pPr>
      <w:r w:rsidRPr="009E6475">
        <w:rPr>
          <w:b/>
          <w:bCs/>
          <w:highlight w:val="yellow"/>
        </w:rPr>
        <w:t>1002 PROGRAM: UPRAVLJANJE IMOVINOM</w:t>
      </w:r>
    </w:p>
    <w:p w14:paraId="01226C1A" w14:textId="45D8B9AB" w:rsidR="0035126E" w:rsidRPr="009E6475" w:rsidRDefault="0035126E" w:rsidP="0035126E">
      <w:pPr>
        <w:pStyle w:val="Bezproreda"/>
      </w:pPr>
      <w:r w:rsidRPr="009E6475">
        <w:t xml:space="preserve">Planirana sredstva: </w:t>
      </w:r>
      <w:r w:rsidR="0000287C">
        <w:t>6.6659.800</w:t>
      </w:r>
      <w:r w:rsidRPr="009E6475">
        <w:t xml:space="preserve"> kn</w:t>
      </w:r>
    </w:p>
    <w:tbl>
      <w:tblPr>
        <w:tblW w:w="7900" w:type="dxa"/>
        <w:tblLook w:val="04A0" w:firstRow="1" w:lastRow="0" w:firstColumn="1" w:lastColumn="0" w:noHBand="0" w:noVBand="1"/>
      </w:tblPr>
      <w:tblGrid>
        <w:gridCol w:w="7900"/>
      </w:tblGrid>
      <w:tr w:rsidR="000D0D85" w:rsidRPr="000D0D85" w14:paraId="6EA0669B" w14:textId="77777777" w:rsidTr="000D0D85">
        <w:trPr>
          <w:trHeight w:val="492"/>
        </w:trPr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70CBC4B" w14:textId="77777777" w:rsidR="000D0D85" w:rsidRPr="000D0D85" w:rsidRDefault="000D0D85" w:rsidP="000D0D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D0D8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hr-HR"/>
              </w:rPr>
              <w:t>Naziv cilja: SC 3. UČINKOVITO I DJELOTVORNO PRAVOSUĐE, JAVNA UPRAVA I UPRAVLJANJE DRŽAVNOM IMOVINOM</w:t>
            </w:r>
          </w:p>
        </w:tc>
      </w:tr>
      <w:tr w:rsidR="000D0D85" w:rsidRPr="000D0D85" w14:paraId="35410816" w14:textId="77777777" w:rsidTr="000D0D85">
        <w:trPr>
          <w:trHeight w:val="252"/>
        </w:trPr>
        <w:tc>
          <w:tcPr>
            <w:tcW w:w="7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A8D2E97" w14:textId="77777777" w:rsidR="000D0D85" w:rsidRPr="000D0D85" w:rsidRDefault="000D0D85" w:rsidP="000D0D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D0D8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  <w:t>Naziv mjere:</w:t>
            </w:r>
            <w:r w:rsidRPr="000D0D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 xml:space="preserve"> </w:t>
            </w:r>
            <w:r w:rsidRPr="000D0D8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  <w:t>3.1</w:t>
            </w:r>
            <w:r w:rsidRPr="000D0D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 xml:space="preserve"> </w:t>
            </w:r>
            <w:r w:rsidRPr="000D0D8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  <w:t>.Učinkovita javna uprava i administracija</w:t>
            </w:r>
          </w:p>
        </w:tc>
      </w:tr>
      <w:tr w:rsidR="000D0D85" w:rsidRPr="000D0D85" w14:paraId="1CB101E5" w14:textId="77777777" w:rsidTr="000D0D85">
        <w:trPr>
          <w:trHeight w:val="732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1ADFF46F" w14:textId="77777777" w:rsidR="000D0D85" w:rsidRPr="000D0D85" w:rsidRDefault="000D0D85" w:rsidP="000D0D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D0D8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  <w:t xml:space="preserve">Opis mjere: </w:t>
            </w:r>
            <w:r w:rsidRPr="000D0D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 xml:space="preserve">Učinkovita lokalna javna uprava i administracija preduvjet je pravovremenog odgovora na potrebe društva, ali i pružanja podrške poslovnom okruženju. Daljnja ulaganja biti će usmjerena na povećanje djelotvornosti i učinkovitosti uz podizanje kvalitetne javnih usluga te osiguranje materijalnih uvjeta za rad. </w:t>
            </w:r>
          </w:p>
        </w:tc>
      </w:tr>
    </w:tbl>
    <w:p w14:paraId="57379C69" w14:textId="77777777" w:rsidR="0035126E" w:rsidRPr="004670C5" w:rsidRDefault="0035126E" w:rsidP="0035126E">
      <w:pPr>
        <w:pStyle w:val="Bezproreda"/>
        <w:rPr>
          <w:rFonts w:ascii="Arial" w:hAnsi="Arial" w:cs="Arial"/>
          <w:sz w:val="20"/>
          <w:szCs w:val="20"/>
        </w:rPr>
      </w:pPr>
    </w:p>
    <w:p w14:paraId="0B784536" w14:textId="102F5FD2" w:rsidR="0035126E" w:rsidRPr="004670C5" w:rsidRDefault="0035126E" w:rsidP="0035126E">
      <w:pPr>
        <w:pStyle w:val="Bezproreda"/>
        <w:rPr>
          <w:rFonts w:ascii="Arial" w:hAnsi="Arial" w:cs="Arial"/>
          <w:sz w:val="20"/>
          <w:szCs w:val="20"/>
        </w:rPr>
      </w:pPr>
      <w:r w:rsidRPr="009E6475">
        <w:rPr>
          <w:rFonts w:ascii="Arial" w:hAnsi="Arial" w:cs="Arial"/>
          <w:b/>
          <w:bCs/>
          <w:sz w:val="20"/>
          <w:szCs w:val="20"/>
          <w:u w:val="single"/>
        </w:rPr>
        <w:t>Aktivnost A100001  - Održavanje DD Gornje Oroslavje</w:t>
      </w:r>
      <w:r w:rsidRPr="004670C5">
        <w:rPr>
          <w:rFonts w:ascii="Arial" w:hAnsi="Arial" w:cs="Arial"/>
          <w:sz w:val="20"/>
          <w:szCs w:val="20"/>
          <w:u w:val="single"/>
        </w:rPr>
        <w:t xml:space="preserve"> </w:t>
      </w:r>
      <w:r w:rsidRPr="004670C5">
        <w:rPr>
          <w:rFonts w:ascii="Arial" w:hAnsi="Arial" w:cs="Arial"/>
          <w:sz w:val="20"/>
          <w:szCs w:val="20"/>
        </w:rPr>
        <w:t xml:space="preserve">planirana su sredstva u iznosu od </w:t>
      </w:r>
      <w:r>
        <w:rPr>
          <w:rFonts w:ascii="Arial" w:hAnsi="Arial" w:cs="Arial"/>
          <w:sz w:val="20"/>
          <w:szCs w:val="20"/>
        </w:rPr>
        <w:t>2</w:t>
      </w:r>
      <w:r w:rsidR="00083E66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.000 kuna.</w:t>
      </w:r>
    </w:p>
    <w:p w14:paraId="2003CCA9" w14:textId="77777777" w:rsidR="0035126E" w:rsidRPr="004670C5" w:rsidRDefault="0035126E" w:rsidP="0035126E">
      <w:pPr>
        <w:pStyle w:val="Bezproreda"/>
        <w:rPr>
          <w:rFonts w:ascii="Arial" w:hAnsi="Arial" w:cs="Arial"/>
          <w:sz w:val="20"/>
          <w:szCs w:val="20"/>
        </w:rPr>
      </w:pPr>
      <w:r w:rsidRPr="004670C5">
        <w:rPr>
          <w:rFonts w:ascii="Arial" w:hAnsi="Arial" w:cs="Arial"/>
          <w:sz w:val="20"/>
          <w:szCs w:val="20"/>
        </w:rPr>
        <w:t>Odnosi se na:</w:t>
      </w:r>
    </w:p>
    <w:p w14:paraId="4CCF3108" w14:textId="77777777" w:rsidR="0035126E" w:rsidRPr="004670C5" w:rsidRDefault="0035126E" w:rsidP="0035126E">
      <w:pPr>
        <w:pStyle w:val="Bezproreda"/>
        <w:rPr>
          <w:rFonts w:ascii="Arial" w:hAnsi="Arial" w:cs="Arial"/>
          <w:sz w:val="20"/>
          <w:szCs w:val="20"/>
        </w:rPr>
      </w:pPr>
      <w:r w:rsidRPr="004670C5">
        <w:rPr>
          <w:rFonts w:ascii="Arial" w:hAnsi="Arial" w:cs="Arial"/>
          <w:sz w:val="20"/>
          <w:szCs w:val="20"/>
        </w:rPr>
        <w:t>Rashod</w:t>
      </w:r>
      <w:r>
        <w:rPr>
          <w:rFonts w:ascii="Arial" w:hAnsi="Arial" w:cs="Arial"/>
          <w:sz w:val="20"/>
          <w:szCs w:val="20"/>
        </w:rPr>
        <w:t>a</w:t>
      </w:r>
      <w:r w:rsidRPr="004670C5">
        <w:rPr>
          <w:rFonts w:ascii="Arial" w:hAnsi="Arial" w:cs="Arial"/>
          <w:sz w:val="20"/>
          <w:szCs w:val="20"/>
        </w:rPr>
        <w:t xml:space="preserve"> za materijal i energiju -  električna energija, plin i materijal za održavanje objekta </w:t>
      </w:r>
      <w:r>
        <w:rPr>
          <w:rFonts w:ascii="Arial" w:hAnsi="Arial" w:cs="Arial"/>
          <w:sz w:val="20"/>
          <w:szCs w:val="20"/>
        </w:rPr>
        <w:t>te r</w:t>
      </w:r>
      <w:r w:rsidRPr="004670C5">
        <w:rPr>
          <w:rFonts w:ascii="Arial" w:hAnsi="Arial" w:cs="Arial"/>
          <w:sz w:val="20"/>
          <w:szCs w:val="20"/>
        </w:rPr>
        <w:t>ashod</w:t>
      </w:r>
      <w:r>
        <w:rPr>
          <w:rFonts w:ascii="Arial" w:hAnsi="Arial" w:cs="Arial"/>
          <w:sz w:val="20"/>
          <w:szCs w:val="20"/>
        </w:rPr>
        <w:t>a</w:t>
      </w:r>
      <w:r w:rsidRPr="004670C5">
        <w:rPr>
          <w:rFonts w:ascii="Arial" w:hAnsi="Arial" w:cs="Arial"/>
          <w:sz w:val="20"/>
          <w:szCs w:val="20"/>
        </w:rPr>
        <w:t xml:space="preserve"> za usluge – opskrba vodom, usluge održavanja obj</w:t>
      </w:r>
      <w:r>
        <w:rPr>
          <w:rFonts w:ascii="Arial" w:hAnsi="Arial" w:cs="Arial"/>
          <w:sz w:val="20"/>
          <w:szCs w:val="20"/>
        </w:rPr>
        <w:t>ekta i opreme te naknade domara.</w:t>
      </w:r>
    </w:p>
    <w:p w14:paraId="4398DE3E" w14:textId="77777777" w:rsidR="0035126E" w:rsidRPr="004670C5" w:rsidRDefault="0035126E" w:rsidP="0035126E">
      <w:pPr>
        <w:pStyle w:val="Bezproreda"/>
        <w:rPr>
          <w:rFonts w:ascii="Arial" w:hAnsi="Arial" w:cs="Arial"/>
          <w:sz w:val="20"/>
          <w:szCs w:val="20"/>
        </w:rPr>
      </w:pPr>
    </w:p>
    <w:p w14:paraId="5A92BE4C" w14:textId="3D3DD6F3" w:rsidR="0035126E" w:rsidRPr="004670C5" w:rsidRDefault="0035126E" w:rsidP="0035126E">
      <w:pPr>
        <w:pStyle w:val="Bezproreda"/>
        <w:rPr>
          <w:rFonts w:ascii="Arial" w:hAnsi="Arial" w:cs="Arial"/>
          <w:sz w:val="20"/>
          <w:szCs w:val="20"/>
        </w:rPr>
      </w:pPr>
      <w:r w:rsidRPr="009E6475">
        <w:rPr>
          <w:rFonts w:ascii="Arial" w:hAnsi="Arial" w:cs="Arial"/>
          <w:b/>
          <w:bCs/>
          <w:sz w:val="20"/>
          <w:szCs w:val="20"/>
          <w:u w:val="single"/>
        </w:rPr>
        <w:t xml:space="preserve">Aktivnost A100002  - Održavanje DD </w:t>
      </w:r>
      <w:proofErr w:type="spellStart"/>
      <w:r w:rsidRPr="009E6475">
        <w:rPr>
          <w:rFonts w:ascii="Arial" w:hAnsi="Arial" w:cs="Arial"/>
          <w:b/>
          <w:bCs/>
          <w:sz w:val="20"/>
          <w:szCs w:val="20"/>
          <w:u w:val="single"/>
        </w:rPr>
        <w:t>Andraševec</w:t>
      </w:r>
      <w:proofErr w:type="spellEnd"/>
      <w:r w:rsidRPr="004670C5">
        <w:rPr>
          <w:rFonts w:ascii="Arial" w:hAnsi="Arial" w:cs="Arial"/>
          <w:sz w:val="20"/>
          <w:szCs w:val="20"/>
          <w:u w:val="single"/>
        </w:rPr>
        <w:t xml:space="preserve"> </w:t>
      </w:r>
      <w:r w:rsidRPr="004670C5">
        <w:rPr>
          <w:rFonts w:ascii="Arial" w:hAnsi="Arial" w:cs="Arial"/>
          <w:sz w:val="20"/>
          <w:szCs w:val="20"/>
        </w:rPr>
        <w:t>planirana su sredstva u iznosu od</w:t>
      </w:r>
      <w:r>
        <w:rPr>
          <w:rFonts w:ascii="Arial" w:hAnsi="Arial" w:cs="Arial"/>
          <w:sz w:val="20"/>
          <w:szCs w:val="20"/>
        </w:rPr>
        <w:t xml:space="preserve"> </w:t>
      </w:r>
      <w:r w:rsidR="00083E66">
        <w:rPr>
          <w:rFonts w:ascii="Arial" w:hAnsi="Arial" w:cs="Arial"/>
          <w:sz w:val="20"/>
          <w:szCs w:val="20"/>
        </w:rPr>
        <w:t>23</w:t>
      </w:r>
      <w:r>
        <w:rPr>
          <w:rFonts w:ascii="Arial" w:hAnsi="Arial" w:cs="Arial"/>
          <w:sz w:val="20"/>
          <w:szCs w:val="20"/>
        </w:rPr>
        <w:t>.000 kuna.</w:t>
      </w:r>
    </w:p>
    <w:p w14:paraId="4A9B5847" w14:textId="77777777" w:rsidR="0035126E" w:rsidRPr="004670C5" w:rsidRDefault="0035126E" w:rsidP="0035126E">
      <w:pPr>
        <w:pStyle w:val="Bezproreda"/>
        <w:rPr>
          <w:rFonts w:ascii="Arial" w:hAnsi="Arial" w:cs="Arial"/>
          <w:sz w:val="20"/>
          <w:szCs w:val="20"/>
        </w:rPr>
      </w:pPr>
      <w:r w:rsidRPr="004670C5">
        <w:rPr>
          <w:rFonts w:ascii="Arial" w:hAnsi="Arial" w:cs="Arial"/>
          <w:sz w:val="20"/>
          <w:szCs w:val="20"/>
        </w:rPr>
        <w:t>Odnosi se na:</w:t>
      </w:r>
    </w:p>
    <w:p w14:paraId="4496807F" w14:textId="77777777" w:rsidR="0035126E" w:rsidRPr="004670C5" w:rsidRDefault="0035126E" w:rsidP="0035126E">
      <w:pPr>
        <w:pStyle w:val="Bezproreda"/>
        <w:rPr>
          <w:rFonts w:ascii="Arial" w:hAnsi="Arial" w:cs="Arial"/>
          <w:sz w:val="20"/>
          <w:szCs w:val="20"/>
        </w:rPr>
      </w:pPr>
      <w:r w:rsidRPr="004670C5">
        <w:rPr>
          <w:rFonts w:ascii="Arial" w:hAnsi="Arial" w:cs="Arial"/>
          <w:sz w:val="20"/>
          <w:szCs w:val="20"/>
        </w:rPr>
        <w:t>Rashod</w:t>
      </w:r>
      <w:r>
        <w:rPr>
          <w:rFonts w:ascii="Arial" w:hAnsi="Arial" w:cs="Arial"/>
          <w:sz w:val="20"/>
          <w:szCs w:val="20"/>
        </w:rPr>
        <w:t>a</w:t>
      </w:r>
      <w:r w:rsidRPr="004670C5">
        <w:rPr>
          <w:rFonts w:ascii="Arial" w:hAnsi="Arial" w:cs="Arial"/>
          <w:sz w:val="20"/>
          <w:szCs w:val="20"/>
        </w:rPr>
        <w:t xml:space="preserve"> za materijal i energiju -  električna energija, plin i materijal za održavanje objekta </w:t>
      </w:r>
      <w:r>
        <w:rPr>
          <w:rFonts w:ascii="Arial" w:hAnsi="Arial" w:cs="Arial"/>
          <w:sz w:val="20"/>
          <w:szCs w:val="20"/>
        </w:rPr>
        <w:t>te r</w:t>
      </w:r>
      <w:r w:rsidRPr="004670C5">
        <w:rPr>
          <w:rFonts w:ascii="Arial" w:hAnsi="Arial" w:cs="Arial"/>
          <w:sz w:val="20"/>
          <w:szCs w:val="20"/>
        </w:rPr>
        <w:t>ashod</w:t>
      </w:r>
      <w:r>
        <w:rPr>
          <w:rFonts w:ascii="Arial" w:hAnsi="Arial" w:cs="Arial"/>
          <w:sz w:val="20"/>
          <w:szCs w:val="20"/>
        </w:rPr>
        <w:t>a</w:t>
      </w:r>
      <w:r w:rsidRPr="004670C5">
        <w:rPr>
          <w:rFonts w:ascii="Arial" w:hAnsi="Arial" w:cs="Arial"/>
          <w:sz w:val="20"/>
          <w:szCs w:val="20"/>
        </w:rPr>
        <w:t xml:space="preserve"> za usluge – opskrba vodom, usluge održavanja obj</w:t>
      </w:r>
      <w:r>
        <w:rPr>
          <w:rFonts w:ascii="Arial" w:hAnsi="Arial" w:cs="Arial"/>
          <w:sz w:val="20"/>
          <w:szCs w:val="20"/>
        </w:rPr>
        <w:t>ekta i opreme te naknade domara.</w:t>
      </w:r>
    </w:p>
    <w:p w14:paraId="5CCC66C5" w14:textId="77777777" w:rsidR="0035126E" w:rsidRPr="009E6475" w:rsidRDefault="0035126E" w:rsidP="0035126E">
      <w:pPr>
        <w:pStyle w:val="Bezproreda"/>
        <w:rPr>
          <w:rFonts w:ascii="Arial" w:hAnsi="Arial" w:cs="Arial"/>
          <w:b/>
          <w:bCs/>
          <w:sz w:val="20"/>
          <w:szCs w:val="20"/>
        </w:rPr>
      </w:pPr>
    </w:p>
    <w:p w14:paraId="288F7D38" w14:textId="31AABE3C" w:rsidR="0035126E" w:rsidRPr="004670C5" w:rsidRDefault="0035126E" w:rsidP="0035126E">
      <w:pPr>
        <w:pStyle w:val="Bezproreda"/>
        <w:rPr>
          <w:rFonts w:ascii="Arial" w:hAnsi="Arial" w:cs="Arial"/>
          <w:sz w:val="20"/>
          <w:szCs w:val="20"/>
        </w:rPr>
      </w:pPr>
      <w:r w:rsidRPr="009E6475">
        <w:rPr>
          <w:rFonts w:ascii="Arial" w:hAnsi="Arial" w:cs="Arial"/>
          <w:b/>
          <w:bCs/>
          <w:sz w:val="20"/>
          <w:szCs w:val="20"/>
          <w:u w:val="single"/>
        </w:rPr>
        <w:t>Aktivnost A100003  - Održavanje DD Mokrice</w:t>
      </w:r>
      <w:r w:rsidRPr="004670C5">
        <w:rPr>
          <w:rFonts w:ascii="Arial" w:hAnsi="Arial" w:cs="Arial"/>
          <w:sz w:val="20"/>
          <w:szCs w:val="20"/>
          <w:u w:val="single"/>
        </w:rPr>
        <w:t xml:space="preserve"> </w:t>
      </w:r>
      <w:r w:rsidRPr="004670C5">
        <w:rPr>
          <w:rFonts w:ascii="Arial" w:hAnsi="Arial" w:cs="Arial"/>
          <w:sz w:val="20"/>
          <w:szCs w:val="20"/>
        </w:rPr>
        <w:t xml:space="preserve">planirana su sredstva u iznosu od </w:t>
      </w:r>
      <w:r>
        <w:rPr>
          <w:rFonts w:ascii="Arial" w:hAnsi="Arial" w:cs="Arial"/>
          <w:sz w:val="20"/>
          <w:szCs w:val="20"/>
        </w:rPr>
        <w:t xml:space="preserve"> </w:t>
      </w:r>
      <w:r w:rsidR="00083E66">
        <w:rPr>
          <w:rFonts w:ascii="Arial" w:hAnsi="Arial" w:cs="Arial"/>
          <w:sz w:val="20"/>
          <w:szCs w:val="20"/>
        </w:rPr>
        <w:t>23</w:t>
      </w:r>
      <w:r>
        <w:rPr>
          <w:rFonts w:ascii="Arial" w:hAnsi="Arial" w:cs="Arial"/>
          <w:sz w:val="20"/>
          <w:szCs w:val="20"/>
        </w:rPr>
        <w:t>.000 kuna.</w:t>
      </w:r>
    </w:p>
    <w:p w14:paraId="23C3852B" w14:textId="77777777" w:rsidR="0035126E" w:rsidRPr="004670C5" w:rsidRDefault="0035126E" w:rsidP="0035126E">
      <w:pPr>
        <w:pStyle w:val="Bezproreda"/>
        <w:rPr>
          <w:rFonts w:ascii="Arial" w:hAnsi="Arial" w:cs="Arial"/>
          <w:sz w:val="20"/>
          <w:szCs w:val="20"/>
        </w:rPr>
      </w:pPr>
      <w:r w:rsidRPr="004670C5">
        <w:rPr>
          <w:rFonts w:ascii="Arial" w:hAnsi="Arial" w:cs="Arial"/>
          <w:sz w:val="20"/>
          <w:szCs w:val="20"/>
        </w:rPr>
        <w:lastRenderedPageBreak/>
        <w:t>Odnosi se na:</w:t>
      </w:r>
    </w:p>
    <w:p w14:paraId="1ED88276" w14:textId="77777777" w:rsidR="0035126E" w:rsidRPr="004670C5" w:rsidRDefault="0035126E" w:rsidP="0035126E">
      <w:pPr>
        <w:pStyle w:val="Bezproreda"/>
        <w:rPr>
          <w:rFonts w:ascii="Arial" w:hAnsi="Arial" w:cs="Arial"/>
          <w:sz w:val="20"/>
          <w:szCs w:val="20"/>
        </w:rPr>
      </w:pPr>
      <w:r w:rsidRPr="004670C5">
        <w:rPr>
          <w:rFonts w:ascii="Arial" w:hAnsi="Arial" w:cs="Arial"/>
          <w:sz w:val="20"/>
          <w:szCs w:val="20"/>
        </w:rPr>
        <w:t>Rashod</w:t>
      </w:r>
      <w:r>
        <w:rPr>
          <w:rFonts w:ascii="Arial" w:hAnsi="Arial" w:cs="Arial"/>
          <w:sz w:val="20"/>
          <w:szCs w:val="20"/>
        </w:rPr>
        <w:t>a</w:t>
      </w:r>
      <w:r w:rsidRPr="004670C5">
        <w:rPr>
          <w:rFonts w:ascii="Arial" w:hAnsi="Arial" w:cs="Arial"/>
          <w:sz w:val="20"/>
          <w:szCs w:val="20"/>
        </w:rPr>
        <w:t xml:space="preserve"> za materijal i energiju -  električna energija, plin i materijal za održavanje objekta </w:t>
      </w:r>
      <w:r>
        <w:rPr>
          <w:rFonts w:ascii="Arial" w:hAnsi="Arial" w:cs="Arial"/>
          <w:sz w:val="20"/>
          <w:szCs w:val="20"/>
        </w:rPr>
        <w:t>te r</w:t>
      </w:r>
      <w:r w:rsidRPr="004670C5">
        <w:rPr>
          <w:rFonts w:ascii="Arial" w:hAnsi="Arial" w:cs="Arial"/>
          <w:sz w:val="20"/>
          <w:szCs w:val="20"/>
        </w:rPr>
        <w:t>ashod</w:t>
      </w:r>
      <w:r>
        <w:rPr>
          <w:rFonts w:ascii="Arial" w:hAnsi="Arial" w:cs="Arial"/>
          <w:sz w:val="20"/>
          <w:szCs w:val="20"/>
        </w:rPr>
        <w:t>a</w:t>
      </w:r>
      <w:r w:rsidRPr="004670C5">
        <w:rPr>
          <w:rFonts w:ascii="Arial" w:hAnsi="Arial" w:cs="Arial"/>
          <w:sz w:val="20"/>
          <w:szCs w:val="20"/>
        </w:rPr>
        <w:t xml:space="preserve"> za usluge – opskrba vodom, usluge održavanja obj</w:t>
      </w:r>
      <w:r>
        <w:rPr>
          <w:rFonts w:ascii="Arial" w:hAnsi="Arial" w:cs="Arial"/>
          <w:sz w:val="20"/>
          <w:szCs w:val="20"/>
        </w:rPr>
        <w:t>ekta i opreme te naknade domara.</w:t>
      </w:r>
    </w:p>
    <w:p w14:paraId="7311B96A" w14:textId="77777777" w:rsidR="0035126E" w:rsidRPr="004670C5" w:rsidRDefault="0035126E" w:rsidP="0035126E">
      <w:pPr>
        <w:pStyle w:val="Bezproreda"/>
        <w:rPr>
          <w:rFonts w:ascii="Arial" w:hAnsi="Arial" w:cs="Arial"/>
          <w:sz w:val="20"/>
          <w:szCs w:val="20"/>
        </w:rPr>
      </w:pPr>
    </w:p>
    <w:p w14:paraId="0A02FB77" w14:textId="4B0644EF" w:rsidR="0035126E" w:rsidRPr="004670C5" w:rsidRDefault="0035126E" w:rsidP="0035126E">
      <w:pPr>
        <w:pStyle w:val="Bezproreda"/>
        <w:rPr>
          <w:rFonts w:ascii="Arial" w:hAnsi="Arial" w:cs="Arial"/>
          <w:sz w:val="20"/>
          <w:szCs w:val="20"/>
        </w:rPr>
      </w:pPr>
      <w:r w:rsidRPr="009E6475">
        <w:rPr>
          <w:rFonts w:ascii="Arial" w:hAnsi="Arial" w:cs="Arial"/>
          <w:b/>
          <w:bCs/>
          <w:sz w:val="20"/>
          <w:szCs w:val="20"/>
          <w:u w:val="single"/>
        </w:rPr>
        <w:t>Aktivnost A100004  - Održavanje DD Slatina</w:t>
      </w:r>
      <w:r w:rsidRPr="004670C5">
        <w:rPr>
          <w:rFonts w:ascii="Arial" w:hAnsi="Arial" w:cs="Arial"/>
          <w:sz w:val="20"/>
          <w:szCs w:val="20"/>
          <w:u w:val="single"/>
        </w:rPr>
        <w:t xml:space="preserve"> </w:t>
      </w:r>
      <w:r w:rsidRPr="004670C5">
        <w:rPr>
          <w:rFonts w:ascii="Arial" w:hAnsi="Arial" w:cs="Arial"/>
          <w:sz w:val="20"/>
          <w:szCs w:val="20"/>
        </w:rPr>
        <w:t xml:space="preserve">planirana su sredstva u iznosu od </w:t>
      </w:r>
      <w:r w:rsidR="00083E66">
        <w:rPr>
          <w:rFonts w:ascii="Arial" w:hAnsi="Arial" w:cs="Arial"/>
          <w:sz w:val="20"/>
          <w:szCs w:val="20"/>
        </w:rPr>
        <w:t>15</w:t>
      </w:r>
      <w:r>
        <w:rPr>
          <w:rFonts w:ascii="Arial" w:hAnsi="Arial" w:cs="Arial"/>
          <w:sz w:val="20"/>
          <w:szCs w:val="20"/>
        </w:rPr>
        <w:t>.000 kuna.</w:t>
      </w:r>
    </w:p>
    <w:p w14:paraId="2F75C3B2" w14:textId="77777777" w:rsidR="0035126E" w:rsidRPr="004670C5" w:rsidRDefault="0035126E" w:rsidP="0035126E">
      <w:pPr>
        <w:pStyle w:val="Bezproreda"/>
        <w:rPr>
          <w:rFonts w:ascii="Arial" w:hAnsi="Arial" w:cs="Arial"/>
          <w:sz w:val="20"/>
          <w:szCs w:val="20"/>
        </w:rPr>
      </w:pPr>
      <w:r w:rsidRPr="004670C5">
        <w:rPr>
          <w:rFonts w:ascii="Arial" w:hAnsi="Arial" w:cs="Arial"/>
          <w:sz w:val="20"/>
          <w:szCs w:val="20"/>
        </w:rPr>
        <w:t>Odnosi se na:</w:t>
      </w:r>
    </w:p>
    <w:p w14:paraId="53E157BC" w14:textId="77777777" w:rsidR="0035126E" w:rsidRPr="004670C5" w:rsidRDefault="0035126E" w:rsidP="0035126E">
      <w:pPr>
        <w:pStyle w:val="Bezproreda"/>
        <w:rPr>
          <w:rFonts w:ascii="Arial" w:hAnsi="Arial" w:cs="Arial"/>
          <w:sz w:val="20"/>
          <w:szCs w:val="20"/>
        </w:rPr>
      </w:pPr>
      <w:r w:rsidRPr="004670C5">
        <w:rPr>
          <w:rFonts w:ascii="Arial" w:hAnsi="Arial" w:cs="Arial"/>
          <w:sz w:val="20"/>
          <w:szCs w:val="20"/>
        </w:rPr>
        <w:t>Rashod</w:t>
      </w:r>
      <w:r>
        <w:rPr>
          <w:rFonts w:ascii="Arial" w:hAnsi="Arial" w:cs="Arial"/>
          <w:sz w:val="20"/>
          <w:szCs w:val="20"/>
        </w:rPr>
        <w:t>a</w:t>
      </w:r>
      <w:r w:rsidRPr="004670C5">
        <w:rPr>
          <w:rFonts w:ascii="Arial" w:hAnsi="Arial" w:cs="Arial"/>
          <w:sz w:val="20"/>
          <w:szCs w:val="20"/>
        </w:rPr>
        <w:t xml:space="preserve"> za materijal i energiju -  </w:t>
      </w:r>
      <w:r>
        <w:rPr>
          <w:rFonts w:ascii="Arial" w:hAnsi="Arial" w:cs="Arial"/>
          <w:sz w:val="20"/>
          <w:szCs w:val="20"/>
        </w:rPr>
        <w:t>nisu planirana značajnija sredstva iz razloga što je DD dan u zakup.</w:t>
      </w:r>
    </w:p>
    <w:p w14:paraId="06EF997F" w14:textId="77777777" w:rsidR="0035126E" w:rsidRPr="004670C5" w:rsidRDefault="0035126E" w:rsidP="0035126E">
      <w:pPr>
        <w:pStyle w:val="Bezproreda"/>
        <w:rPr>
          <w:rFonts w:ascii="Arial" w:hAnsi="Arial" w:cs="Arial"/>
          <w:sz w:val="20"/>
          <w:szCs w:val="20"/>
        </w:rPr>
      </w:pPr>
    </w:p>
    <w:p w14:paraId="30E05A94" w14:textId="44142B96" w:rsidR="0035126E" w:rsidRDefault="0035126E" w:rsidP="0035126E">
      <w:pPr>
        <w:pStyle w:val="Bezproreda"/>
        <w:rPr>
          <w:rFonts w:ascii="Arial" w:hAnsi="Arial" w:cs="Arial"/>
          <w:sz w:val="20"/>
          <w:szCs w:val="20"/>
        </w:rPr>
      </w:pPr>
      <w:r w:rsidRPr="009E6475">
        <w:rPr>
          <w:rFonts w:ascii="Arial" w:hAnsi="Arial" w:cs="Arial"/>
          <w:b/>
          <w:bCs/>
          <w:sz w:val="20"/>
          <w:szCs w:val="20"/>
          <w:u w:val="single"/>
        </w:rPr>
        <w:t>Aktivnost A100005  - Održavanje ostalih zgrada</w:t>
      </w:r>
      <w:r w:rsidRPr="004670C5">
        <w:rPr>
          <w:rFonts w:ascii="Arial" w:hAnsi="Arial" w:cs="Arial"/>
          <w:sz w:val="20"/>
          <w:szCs w:val="20"/>
          <w:u w:val="single"/>
        </w:rPr>
        <w:t xml:space="preserve">  </w:t>
      </w:r>
      <w:r w:rsidRPr="004670C5">
        <w:rPr>
          <w:rFonts w:ascii="Arial" w:hAnsi="Arial" w:cs="Arial"/>
          <w:sz w:val="20"/>
          <w:szCs w:val="20"/>
        </w:rPr>
        <w:t xml:space="preserve">planirana su sredstva u iznosu od </w:t>
      </w:r>
      <w:r w:rsidR="00083E66">
        <w:rPr>
          <w:rFonts w:ascii="Arial" w:hAnsi="Arial" w:cs="Arial"/>
          <w:sz w:val="20"/>
          <w:szCs w:val="20"/>
        </w:rPr>
        <w:t>88</w:t>
      </w:r>
      <w:r>
        <w:rPr>
          <w:rFonts w:ascii="Arial" w:hAnsi="Arial" w:cs="Arial"/>
          <w:sz w:val="20"/>
          <w:szCs w:val="20"/>
        </w:rPr>
        <w:t>.000</w:t>
      </w:r>
      <w:r w:rsidRPr="004670C5">
        <w:rPr>
          <w:rFonts w:ascii="Arial" w:hAnsi="Arial" w:cs="Arial"/>
          <w:sz w:val="20"/>
          <w:szCs w:val="20"/>
        </w:rPr>
        <w:t xml:space="preserve"> kuna,</w:t>
      </w:r>
    </w:p>
    <w:p w14:paraId="29FFB782" w14:textId="77777777" w:rsidR="0035126E" w:rsidRPr="004670C5" w:rsidRDefault="0035126E" w:rsidP="0035126E">
      <w:pPr>
        <w:pStyle w:val="Bezproreda"/>
        <w:rPr>
          <w:rFonts w:ascii="Arial" w:hAnsi="Arial" w:cs="Arial"/>
          <w:sz w:val="20"/>
          <w:szCs w:val="20"/>
        </w:rPr>
      </w:pPr>
      <w:r w:rsidRPr="004670C5">
        <w:rPr>
          <w:rFonts w:ascii="Arial" w:hAnsi="Arial" w:cs="Arial"/>
          <w:sz w:val="20"/>
          <w:szCs w:val="20"/>
        </w:rPr>
        <w:t xml:space="preserve"> Odnos</w:t>
      </w:r>
      <w:r>
        <w:rPr>
          <w:rFonts w:ascii="Arial" w:hAnsi="Arial" w:cs="Arial"/>
          <w:sz w:val="20"/>
          <w:szCs w:val="20"/>
        </w:rPr>
        <w:t>e</w:t>
      </w:r>
      <w:r w:rsidRPr="004670C5">
        <w:rPr>
          <w:rFonts w:ascii="Arial" w:hAnsi="Arial" w:cs="Arial"/>
          <w:sz w:val="20"/>
          <w:szCs w:val="20"/>
        </w:rPr>
        <w:t xml:space="preserve"> se na</w:t>
      </w:r>
      <w:r>
        <w:rPr>
          <w:rFonts w:ascii="Arial" w:hAnsi="Arial" w:cs="Arial"/>
          <w:sz w:val="20"/>
          <w:szCs w:val="20"/>
        </w:rPr>
        <w:t xml:space="preserve"> održavanje prostora: </w:t>
      </w:r>
      <w:r w:rsidRPr="004670C5">
        <w:rPr>
          <w:rFonts w:ascii="Arial" w:hAnsi="Arial" w:cs="Arial"/>
          <w:sz w:val="20"/>
          <w:szCs w:val="20"/>
        </w:rPr>
        <w:t xml:space="preserve">Spomen kuća Marka </w:t>
      </w:r>
      <w:proofErr w:type="spellStart"/>
      <w:r w:rsidRPr="004670C5">
        <w:rPr>
          <w:rFonts w:ascii="Arial" w:hAnsi="Arial" w:cs="Arial"/>
          <w:sz w:val="20"/>
          <w:szCs w:val="20"/>
        </w:rPr>
        <w:t>Čižmeka</w:t>
      </w:r>
      <w:proofErr w:type="spellEnd"/>
      <w:r w:rsidRPr="004670C5">
        <w:rPr>
          <w:rFonts w:ascii="Arial" w:hAnsi="Arial" w:cs="Arial"/>
          <w:sz w:val="20"/>
          <w:szCs w:val="20"/>
        </w:rPr>
        <w:t>, prostorije šahovske udruge i udruge ribića, stara gradska knjižnica, udruga umirovljenika</w:t>
      </w:r>
    </w:p>
    <w:p w14:paraId="522FC49A" w14:textId="27CA46A6" w:rsidR="0035126E" w:rsidRPr="004670C5" w:rsidRDefault="0035126E" w:rsidP="0035126E">
      <w:pPr>
        <w:pStyle w:val="Bezproreda"/>
        <w:rPr>
          <w:rFonts w:ascii="Arial" w:hAnsi="Arial" w:cs="Arial"/>
          <w:sz w:val="20"/>
          <w:szCs w:val="20"/>
        </w:rPr>
      </w:pPr>
      <w:r w:rsidRPr="004670C5">
        <w:rPr>
          <w:rFonts w:ascii="Arial" w:hAnsi="Arial" w:cs="Arial"/>
          <w:i/>
          <w:sz w:val="20"/>
          <w:szCs w:val="20"/>
        </w:rPr>
        <w:t>Rashodi za materijal i energiju</w:t>
      </w:r>
      <w:r w:rsidRPr="004670C5">
        <w:rPr>
          <w:rFonts w:ascii="Arial" w:hAnsi="Arial" w:cs="Arial"/>
          <w:sz w:val="20"/>
          <w:szCs w:val="20"/>
        </w:rPr>
        <w:t xml:space="preserve"> -  električna energija, plin i materijal za održavanje objekata  u iznosu od </w:t>
      </w:r>
      <w:r w:rsidR="00083E66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.000</w:t>
      </w:r>
    </w:p>
    <w:p w14:paraId="0D9621A3" w14:textId="666F1506" w:rsidR="0035126E" w:rsidRPr="004670C5" w:rsidRDefault="0035126E" w:rsidP="0035126E">
      <w:pPr>
        <w:pStyle w:val="Bezproreda"/>
        <w:rPr>
          <w:rFonts w:ascii="Arial" w:hAnsi="Arial" w:cs="Arial"/>
          <w:sz w:val="20"/>
          <w:szCs w:val="20"/>
        </w:rPr>
      </w:pPr>
      <w:r w:rsidRPr="004670C5">
        <w:rPr>
          <w:rFonts w:ascii="Arial" w:hAnsi="Arial" w:cs="Arial"/>
          <w:i/>
          <w:sz w:val="20"/>
          <w:szCs w:val="20"/>
        </w:rPr>
        <w:t>Rashodi za usluge</w:t>
      </w:r>
      <w:r w:rsidRPr="004670C5">
        <w:rPr>
          <w:rFonts w:ascii="Arial" w:hAnsi="Arial" w:cs="Arial"/>
          <w:sz w:val="20"/>
          <w:szCs w:val="20"/>
        </w:rPr>
        <w:t xml:space="preserve"> – opskrba vodom</w:t>
      </w:r>
      <w:r>
        <w:rPr>
          <w:rFonts w:ascii="Arial" w:hAnsi="Arial" w:cs="Arial"/>
          <w:sz w:val="20"/>
          <w:szCs w:val="20"/>
        </w:rPr>
        <w:t xml:space="preserve">, </w:t>
      </w:r>
      <w:r w:rsidRPr="004670C5">
        <w:rPr>
          <w:rFonts w:ascii="Arial" w:hAnsi="Arial" w:cs="Arial"/>
          <w:sz w:val="20"/>
          <w:szCs w:val="20"/>
        </w:rPr>
        <w:t xml:space="preserve"> troškovi pri</w:t>
      </w:r>
      <w:r>
        <w:rPr>
          <w:rFonts w:ascii="Arial" w:hAnsi="Arial" w:cs="Arial"/>
          <w:sz w:val="20"/>
          <w:szCs w:val="20"/>
        </w:rPr>
        <w:t>č</w:t>
      </w:r>
      <w:r w:rsidRPr="004670C5">
        <w:rPr>
          <w:rFonts w:ascii="Arial" w:hAnsi="Arial" w:cs="Arial"/>
          <w:sz w:val="20"/>
          <w:szCs w:val="20"/>
        </w:rPr>
        <w:t xml:space="preserve">uve </w:t>
      </w:r>
      <w:r>
        <w:rPr>
          <w:rFonts w:ascii="Arial" w:hAnsi="Arial" w:cs="Arial"/>
          <w:sz w:val="20"/>
          <w:szCs w:val="20"/>
        </w:rPr>
        <w:t>te</w:t>
      </w:r>
      <w:r w:rsidRPr="004670C5">
        <w:rPr>
          <w:rFonts w:ascii="Arial" w:hAnsi="Arial" w:cs="Arial"/>
          <w:sz w:val="20"/>
          <w:szCs w:val="20"/>
        </w:rPr>
        <w:t xml:space="preserve"> usluge održavanja obj</w:t>
      </w:r>
      <w:r>
        <w:rPr>
          <w:rFonts w:ascii="Arial" w:hAnsi="Arial" w:cs="Arial"/>
          <w:sz w:val="20"/>
          <w:szCs w:val="20"/>
        </w:rPr>
        <w:t xml:space="preserve">ekta i opreme </w:t>
      </w:r>
      <w:r w:rsidRPr="004670C5">
        <w:rPr>
          <w:rFonts w:ascii="Arial" w:hAnsi="Arial" w:cs="Arial"/>
          <w:sz w:val="20"/>
          <w:szCs w:val="20"/>
        </w:rPr>
        <w:t xml:space="preserve">u iznosu od </w:t>
      </w:r>
      <w:r w:rsidR="00083E66">
        <w:rPr>
          <w:rFonts w:ascii="Arial" w:hAnsi="Arial" w:cs="Arial"/>
          <w:sz w:val="20"/>
          <w:szCs w:val="20"/>
        </w:rPr>
        <w:t>31</w:t>
      </w:r>
      <w:r>
        <w:rPr>
          <w:rFonts w:ascii="Arial" w:hAnsi="Arial" w:cs="Arial"/>
          <w:sz w:val="20"/>
          <w:szCs w:val="20"/>
        </w:rPr>
        <w:t>.000 kuna.</w:t>
      </w:r>
    </w:p>
    <w:p w14:paraId="53952DF3" w14:textId="091A204F" w:rsidR="0035126E" w:rsidRPr="004670C5" w:rsidRDefault="0035126E" w:rsidP="0035126E">
      <w:pPr>
        <w:pStyle w:val="Bezproreda"/>
        <w:rPr>
          <w:rFonts w:ascii="Arial" w:hAnsi="Arial" w:cs="Arial"/>
          <w:sz w:val="20"/>
          <w:szCs w:val="20"/>
        </w:rPr>
      </w:pPr>
      <w:r w:rsidRPr="004670C5">
        <w:rPr>
          <w:rFonts w:ascii="Arial" w:hAnsi="Arial" w:cs="Arial"/>
          <w:sz w:val="20"/>
          <w:szCs w:val="20"/>
        </w:rPr>
        <w:t>Ostali nespomenut</w:t>
      </w:r>
      <w:r>
        <w:rPr>
          <w:rFonts w:ascii="Arial" w:hAnsi="Arial" w:cs="Arial"/>
          <w:sz w:val="20"/>
          <w:szCs w:val="20"/>
        </w:rPr>
        <w:t xml:space="preserve">i rashodi- u iznosu od </w:t>
      </w:r>
      <w:r w:rsidR="00083E66">
        <w:rPr>
          <w:rFonts w:ascii="Arial" w:hAnsi="Arial" w:cs="Arial"/>
          <w:sz w:val="20"/>
          <w:szCs w:val="20"/>
        </w:rPr>
        <w:t>37</w:t>
      </w:r>
      <w:r>
        <w:rPr>
          <w:rFonts w:ascii="Arial" w:hAnsi="Arial" w:cs="Arial"/>
          <w:sz w:val="20"/>
          <w:szCs w:val="20"/>
        </w:rPr>
        <w:t xml:space="preserve">.000 kuna </w:t>
      </w:r>
      <w:r w:rsidRPr="004670C5">
        <w:rPr>
          <w:rFonts w:ascii="Arial" w:hAnsi="Arial" w:cs="Arial"/>
          <w:sz w:val="20"/>
          <w:szCs w:val="20"/>
        </w:rPr>
        <w:t>odnose se na premiju osiguranja imovine.</w:t>
      </w:r>
    </w:p>
    <w:p w14:paraId="07DC1410" w14:textId="77777777" w:rsidR="0035126E" w:rsidRPr="009E6475" w:rsidRDefault="0035126E" w:rsidP="0035126E">
      <w:pPr>
        <w:pStyle w:val="Bezproreda"/>
        <w:rPr>
          <w:rFonts w:ascii="Arial" w:hAnsi="Arial" w:cs="Arial"/>
          <w:b/>
          <w:bCs/>
          <w:sz w:val="20"/>
          <w:szCs w:val="20"/>
        </w:rPr>
      </w:pPr>
    </w:p>
    <w:p w14:paraId="382792DF" w14:textId="77777777" w:rsidR="0035126E" w:rsidRPr="004670C5" w:rsidRDefault="0035126E" w:rsidP="0035126E">
      <w:pPr>
        <w:pStyle w:val="Bezproreda"/>
        <w:rPr>
          <w:rFonts w:ascii="Arial" w:hAnsi="Arial" w:cs="Arial"/>
          <w:sz w:val="20"/>
          <w:szCs w:val="20"/>
        </w:rPr>
      </w:pPr>
      <w:r w:rsidRPr="009E6475">
        <w:rPr>
          <w:rFonts w:ascii="Arial" w:hAnsi="Arial" w:cs="Arial"/>
          <w:b/>
          <w:bCs/>
          <w:sz w:val="20"/>
          <w:szCs w:val="20"/>
          <w:u w:val="single"/>
        </w:rPr>
        <w:t>Aktivnost A100009 – Otplata glavnice primljenih Robnih zajmova od trgovačkih društava</w:t>
      </w:r>
      <w:r>
        <w:rPr>
          <w:rFonts w:ascii="Arial" w:hAnsi="Arial" w:cs="Arial"/>
          <w:sz w:val="20"/>
          <w:szCs w:val="20"/>
          <w:u w:val="single"/>
        </w:rPr>
        <w:t>-</w:t>
      </w:r>
      <w:r w:rsidRPr="008F6DE7">
        <w:rPr>
          <w:rFonts w:ascii="Arial" w:hAnsi="Arial" w:cs="Arial"/>
          <w:sz w:val="20"/>
          <w:szCs w:val="20"/>
        </w:rPr>
        <w:t xml:space="preserve"> </w:t>
      </w:r>
      <w:r w:rsidRPr="007612F3">
        <w:rPr>
          <w:rFonts w:ascii="Arial" w:hAnsi="Arial" w:cs="Arial"/>
          <w:sz w:val="20"/>
          <w:szCs w:val="20"/>
        </w:rPr>
        <w:t xml:space="preserve">planirana su sredstva u iznosu od </w:t>
      </w:r>
      <w:r>
        <w:rPr>
          <w:rFonts w:ascii="Arial" w:hAnsi="Arial" w:cs="Arial"/>
          <w:sz w:val="20"/>
          <w:szCs w:val="20"/>
        </w:rPr>
        <w:t>88.800</w:t>
      </w:r>
      <w:r w:rsidRPr="007612F3">
        <w:rPr>
          <w:rFonts w:ascii="Arial" w:hAnsi="Arial" w:cs="Arial"/>
          <w:sz w:val="20"/>
          <w:szCs w:val="20"/>
        </w:rPr>
        <w:t xml:space="preserve"> kuna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613A3F44" w14:textId="77777777" w:rsidR="0035126E" w:rsidRPr="00A96DBF" w:rsidRDefault="0035126E" w:rsidP="0035126E">
      <w:pPr>
        <w:pStyle w:val="Bezproreda"/>
        <w:rPr>
          <w:rFonts w:ascii="Arial" w:hAnsi="Arial" w:cs="Arial"/>
          <w:sz w:val="18"/>
          <w:szCs w:val="18"/>
        </w:rPr>
      </w:pPr>
      <w:r w:rsidRPr="00A96DBF">
        <w:rPr>
          <w:rFonts w:ascii="Arial" w:hAnsi="Arial" w:cs="Arial"/>
          <w:sz w:val="18"/>
          <w:szCs w:val="18"/>
        </w:rPr>
        <w:t>(Sklopljeni su Ugovori</w:t>
      </w:r>
      <w:r w:rsidRPr="00A96DBF">
        <w:rPr>
          <w:rFonts w:ascii="Arial" w:hAnsi="Arial" w:cs="Arial"/>
          <w:b/>
          <w:bCs/>
          <w:sz w:val="18"/>
          <w:szCs w:val="18"/>
        </w:rPr>
        <w:t xml:space="preserve"> </w:t>
      </w:r>
      <w:r w:rsidRPr="00A96DBF">
        <w:rPr>
          <w:rFonts w:ascii="Arial" w:hAnsi="Arial" w:cs="Arial"/>
          <w:sz w:val="18"/>
          <w:szCs w:val="18"/>
        </w:rPr>
        <w:t xml:space="preserve">o zakupu poslovnog prostora U Društvenim domovima Mokrice i Slatina i to na način da su zakupnici izvršili </w:t>
      </w:r>
      <w:r w:rsidRPr="00A96DBF">
        <w:rPr>
          <w:rFonts w:ascii="Arial" w:hAnsi="Arial" w:cs="Arial"/>
          <w:b/>
          <w:bCs/>
          <w:sz w:val="18"/>
          <w:szCs w:val="18"/>
        </w:rPr>
        <w:t>renovaciju dijela objekta</w:t>
      </w:r>
      <w:r w:rsidRPr="00A96DBF">
        <w:rPr>
          <w:rFonts w:ascii="Arial" w:hAnsi="Arial" w:cs="Arial"/>
          <w:sz w:val="18"/>
          <w:szCs w:val="18"/>
        </w:rPr>
        <w:t xml:space="preserve"> u kojem se nalazi poslovni prostor</w:t>
      </w:r>
      <w:r>
        <w:rPr>
          <w:rFonts w:ascii="Arial" w:hAnsi="Arial" w:cs="Arial"/>
          <w:sz w:val="18"/>
          <w:szCs w:val="18"/>
        </w:rPr>
        <w:t>).</w:t>
      </w:r>
      <w:r w:rsidRPr="00A96DBF">
        <w:rPr>
          <w:rFonts w:ascii="Arial" w:hAnsi="Arial" w:cs="Arial"/>
          <w:sz w:val="18"/>
          <w:szCs w:val="18"/>
        </w:rPr>
        <w:t xml:space="preserve">  </w:t>
      </w:r>
    </w:p>
    <w:p w14:paraId="1299EDC5" w14:textId="77777777" w:rsidR="0035126E" w:rsidRPr="009E6475" w:rsidRDefault="0035126E" w:rsidP="0035126E">
      <w:pPr>
        <w:pStyle w:val="Bezproreda"/>
        <w:rPr>
          <w:rFonts w:ascii="Arial" w:hAnsi="Arial" w:cs="Arial"/>
          <w:b/>
          <w:bCs/>
          <w:sz w:val="20"/>
          <w:szCs w:val="20"/>
        </w:rPr>
      </w:pPr>
    </w:p>
    <w:p w14:paraId="36435EC8" w14:textId="77777777" w:rsidR="0035126E" w:rsidRPr="004670C5" w:rsidRDefault="0035126E" w:rsidP="0035126E">
      <w:pPr>
        <w:pStyle w:val="Bezproreda"/>
        <w:rPr>
          <w:rFonts w:ascii="Arial" w:hAnsi="Arial" w:cs="Arial"/>
          <w:sz w:val="20"/>
          <w:szCs w:val="20"/>
        </w:rPr>
      </w:pPr>
      <w:r w:rsidRPr="009E6475">
        <w:rPr>
          <w:rFonts w:ascii="Arial" w:hAnsi="Arial" w:cs="Arial"/>
          <w:b/>
          <w:bCs/>
          <w:sz w:val="20"/>
          <w:szCs w:val="20"/>
          <w:u w:val="single"/>
        </w:rPr>
        <w:t xml:space="preserve">Projekt K100001- </w:t>
      </w:r>
      <w:r w:rsidRPr="009E6475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hr-HR"/>
        </w:rPr>
        <w:t>Nabava opreme za DD i ostale zgrade</w:t>
      </w:r>
      <w:r w:rsidRPr="004670C5">
        <w:rPr>
          <w:rFonts w:ascii="Arial" w:eastAsia="Times New Roman" w:hAnsi="Arial" w:cs="Arial"/>
          <w:color w:val="000000"/>
          <w:sz w:val="20"/>
          <w:szCs w:val="20"/>
          <w:u w:val="single"/>
          <w:lang w:eastAsia="hr-HR"/>
        </w:rPr>
        <w:t xml:space="preserve"> </w:t>
      </w:r>
      <w:r w:rsidRPr="004670C5">
        <w:rPr>
          <w:rFonts w:ascii="Arial" w:hAnsi="Arial" w:cs="Arial"/>
          <w:sz w:val="20"/>
          <w:szCs w:val="20"/>
        </w:rPr>
        <w:t xml:space="preserve">planirana su sredstva u iznosu od </w:t>
      </w:r>
      <w:r>
        <w:rPr>
          <w:rFonts w:ascii="Arial" w:hAnsi="Arial" w:cs="Arial"/>
          <w:sz w:val="20"/>
          <w:szCs w:val="20"/>
        </w:rPr>
        <w:t>30.000 kuna.</w:t>
      </w:r>
    </w:p>
    <w:p w14:paraId="5197EBAF" w14:textId="77777777" w:rsidR="0035126E" w:rsidRPr="009E6475" w:rsidRDefault="0035126E" w:rsidP="0035126E">
      <w:pPr>
        <w:pStyle w:val="Bezproreda"/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</w:pPr>
    </w:p>
    <w:p w14:paraId="4C3967EC" w14:textId="3DAAB563" w:rsidR="0035126E" w:rsidRPr="004670C5" w:rsidRDefault="0035126E" w:rsidP="0035126E">
      <w:pPr>
        <w:pStyle w:val="Bezproreda"/>
        <w:rPr>
          <w:rFonts w:ascii="Arial" w:hAnsi="Arial" w:cs="Arial"/>
          <w:sz w:val="20"/>
          <w:szCs w:val="20"/>
        </w:rPr>
      </w:pPr>
      <w:r w:rsidRPr="009E6475">
        <w:rPr>
          <w:rFonts w:ascii="Arial" w:hAnsi="Arial" w:cs="Arial"/>
          <w:b/>
          <w:bCs/>
          <w:sz w:val="20"/>
          <w:szCs w:val="20"/>
          <w:u w:val="single"/>
        </w:rPr>
        <w:t>Projekt K100002-</w:t>
      </w:r>
      <w:r w:rsidRPr="009E6475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</w:t>
      </w:r>
      <w:r w:rsidRPr="009E6475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hr-HR"/>
        </w:rPr>
        <w:t>Izgradnja i dodatna ulaganja - DD Gornje Oroslavje</w:t>
      </w:r>
      <w:r w:rsidRPr="004670C5">
        <w:rPr>
          <w:rFonts w:ascii="Arial" w:eastAsia="Times New Roman" w:hAnsi="Arial" w:cs="Arial"/>
          <w:color w:val="000000"/>
          <w:sz w:val="20"/>
          <w:szCs w:val="20"/>
          <w:u w:val="single"/>
          <w:lang w:eastAsia="hr-HR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 xml:space="preserve">- </w:t>
      </w:r>
      <w:r w:rsidRPr="004670C5">
        <w:rPr>
          <w:rFonts w:ascii="Arial" w:hAnsi="Arial" w:cs="Arial"/>
          <w:sz w:val="20"/>
          <w:szCs w:val="20"/>
        </w:rPr>
        <w:t xml:space="preserve">planirana su sredstva u iznosu od </w:t>
      </w:r>
      <w:r w:rsidR="00B56905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>.000 kuna.</w:t>
      </w:r>
    </w:p>
    <w:p w14:paraId="74E667CD" w14:textId="7E513C3D" w:rsidR="00B56905" w:rsidRPr="004670C5" w:rsidRDefault="0035126E" w:rsidP="00B56905">
      <w:pPr>
        <w:pStyle w:val="Bezproreda"/>
        <w:rPr>
          <w:rFonts w:ascii="Arial" w:hAnsi="Arial" w:cs="Arial"/>
          <w:sz w:val="20"/>
          <w:szCs w:val="20"/>
        </w:rPr>
      </w:pPr>
      <w:r w:rsidRPr="009E6475">
        <w:rPr>
          <w:rFonts w:ascii="Arial" w:hAnsi="Arial" w:cs="Arial"/>
          <w:b/>
          <w:bCs/>
          <w:sz w:val="20"/>
          <w:szCs w:val="20"/>
          <w:u w:val="single"/>
        </w:rPr>
        <w:t xml:space="preserve">Projekt K100003 </w:t>
      </w:r>
      <w:r w:rsidRPr="009E6475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hr-HR"/>
        </w:rPr>
        <w:t xml:space="preserve">Izgradnja i dodatna ulaganja DD </w:t>
      </w:r>
      <w:proofErr w:type="spellStart"/>
      <w:r w:rsidRPr="009E6475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hr-HR"/>
        </w:rPr>
        <w:t>Andraševec</w:t>
      </w:r>
      <w:proofErr w:type="spellEnd"/>
      <w:r w:rsidRPr="004670C5">
        <w:rPr>
          <w:rFonts w:ascii="Arial" w:hAnsi="Arial" w:cs="Arial"/>
          <w:sz w:val="20"/>
          <w:szCs w:val="20"/>
        </w:rPr>
        <w:t xml:space="preserve"> </w:t>
      </w:r>
      <w:r w:rsidR="00B56905">
        <w:rPr>
          <w:rFonts w:ascii="Arial" w:hAnsi="Arial" w:cs="Arial"/>
          <w:sz w:val="20"/>
          <w:szCs w:val="20"/>
          <w:u w:val="single"/>
        </w:rPr>
        <w:t xml:space="preserve">- </w:t>
      </w:r>
      <w:r w:rsidR="00B56905" w:rsidRPr="004670C5">
        <w:rPr>
          <w:rFonts w:ascii="Arial" w:hAnsi="Arial" w:cs="Arial"/>
          <w:sz w:val="20"/>
          <w:szCs w:val="20"/>
        </w:rPr>
        <w:t xml:space="preserve">planirana su sredstva u iznosu od </w:t>
      </w:r>
      <w:r w:rsidR="00B56905">
        <w:rPr>
          <w:rFonts w:ascii="Arial" w:hAnsi="Arial" w:cs="Arial"/>
          <w:sz w:val="20"/>
          <w:szCs w:val="20"/>
        </w:rPr>
        <w:t xml:space="preserve">137.000 kuna za uređenje doma  iz vlastitih izvora i izvora od Naknade štete </w:t>
      </w:r>
      <w:r w:rsidR="00975BA9">
        <w:rPr>
          <w:rFonts w:ascii="Arial" w:hAnsi="Arial" w:cs="Arial"/>
          <w:sz w:val="20"/>
          <w:szCs w:val="20"/>
        </w:rPr>
        <w:t>s naslova osiguranja za</w:t>
      </w:r>
      <w:r w:rsidR="00B56905">
        <w:rPr>
          <w:rFonts w:ascii="Arial" w:hAnsi="Arial" w:cs="Arial"/>
          <w:sz w:val="20"/>
          <w:szCs w:val="20"/>
        </w:rPr>
        <w:t xml:space="preserve">  štetu od potresa</w:t>
      </w:r>
      <w:r w:rsidR="00975BA9">
        <w:rPr>
          <w:rFonts w:ascii="Arial" w:hAnsi="Arial" w:cs="Arial"/>
          <w:sz w:val="20"/>
          <w:szCs w:val="20"/>
        </w:rPr>
        <w:t>.</w:t>
      </w:r>
    </w:p>
    <w:p w14:paraId="38FBBB69" w14:textId="4629288C" w:rsidR="0035126E" w:rsidRPr="004670C5" w:rsidRDefault="0035126E" w:rsidP="0035126E">
      <w:pPr>
        <w:pStyle w:val="Bezproreda"/>
        <w:rPr>
          <w:rFonts w:ascii="Arial" w:hAnsi="Arial" w:cs="Arial"/>
          <w:sz w:val="20"/>
          <w:szCs w:val="20"/>
          <w:u w:val="single"/>
        </w:rPr>
      </w:pPr>
    </w:p>
    <w:p w14:paraId="2C516B49" w14:textId="0188FF4D" w:rsidR="0035126E" w:rsidRPr="004670C5" w:rsidRDefault="0035126E" w:rsidP="0035126E">
      <w:pPr>
        <w:pStyle w:val="Bezproreda"/>
        <w:rPr>
          <w:rFonts w:ascii="Arial" w:hAnsi="Arial" w:cs="Arial"/>
          <w:sz w:val="20"/>
          <w:szCs w:val="20"/>
        </w:rPr>
      </w:pPr>
      <w:r w:rsidRPr="009E6475">
        <w:rPr>
          <w:rFonts w:ascii="Arial" w:hAnsi="Arial" w:cs="Arial"/>
          <w:b/>
          <w:bCs/>
          <w:sz w:val="20"/>
          <w:szCs w:val="20"/>
          <w:u w:val="single"/>
        </w:rPr>
        <w:t xml:space="preserve">Projekt K100004 </w:t>
      </w:r>
      <w:r w:rsidRPr="009E6475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hr-HR"/>
        </w:rPr>
        <w:t>Izgradnja i dodatna ulaganja - DD Mokrice</w:t>
      </w:r>
      <w:r w:rsidRPr="004670C5">
        <w:rPr>
          <w:rFonts w:ascii="Arial" w:eastAsia="Times New Roman" w:hAnsi="Arial" w:cs="Arial"/>
          <w:color w:val="000000"/>
          <w:sz w:val="20"/>
          <w:szCs w:val="20"/>
          <w:u w:val="single"/>
          <w:lang w:eastAsia="hr-HR"/>
        </w:rPr>
        <w:t xml:space="preserve">  </w:t>
      </w:r>
      <w:r>
        <w:rPr>
          <w:rFonts w:ascii="Arial" w:hAnsi="Arial" w:cs="Arial"/>
          <w:sz w:val="20"/>
          <w:szCs w:val="20"/>
          <w:u w:val="single"/>
        </w:rPr>
        <w:t xml:space="preserve">- </w:t>
      </w:r>
      <w:r w:rsidRPr="004670C5">
        <w:rPr>
          <w:rFonts w:ascii="Arial" w:hAnsi="Arial" w:cs="Arial"/>
          <w:sz w:val="20"/>
          <w:szCs w:val="20"/>
        </w:rPr>
        <w:t xml:space="preserve">planirana su sredstva u iznosu od </w:t>
      </w:r>
      <w:r w:rsidR="00975BA9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0.000 kuna </w:t>
      </w:r>
      <w:r w:rsidR="00975BA9">
        <w:rPr>
          <w:rFonts w:ascii="Arial" w:hAnsi="Arial" w:cs="Arial"/>
          <w:sz w:val="20"/>
          <w:szCs w:val="20"/>
        </w:rPr>
        <w:t>za uređenje doma  iz izvora od Naknade štete s naslova osiguranja za  štetu od potresa.</w:t>
      </w:r>
    </w:p>
    <w:p w14:paraId="4A8D9594" w14:textId="77777777" w:rsidR="0035126E" w:rsidRPr="004670C5" w:rsidRDefault="0035126E" w:rsidP="0035126E">
      <w:pPr>
        <w:pStyle w:val="Bezproreda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</w:p>
    <w:p w14:paraId="34B0223D" w14:textId="56EAEAA8" w:rsidR="0035126E" w:rsidRDefault="0035126E" w:rsidP="0035126E">
      <w:pPr>
        <w:pStyle w:val="Bezproreda"/>
        <w:rPr>
          <w:rFonts w:ascii="Arial" w:hAnsi="Arial" w:cs="Arial"/>
          <w:sz w:val="20"/>
          <w:szCs w:val="20"/>
        </w:rPr>
      </w:pPr>
      <w:r w:rsidRPr="009E6475">
        <w:rPr>
          <w:rFonts w:ascii="Arial" w:hAnsi="Arial" w:cs="Arial"/>
          <w:b/>
          <w:bCs/>
          <w:sz w:val="20"/>
          <w:szCs w:val="20"/>
          <w:u w:val="single"/>
        </w:rPr>
        <w:t xml:space="preserve">Projekt K100005 </w:t>
      </w:r>
      <w:r w:rsidRPr="009E6475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hr-HR"/>
        </w:rPr>
        <w:t>Izgradnja i dodatna ulaganja - DD Slatina</w:t>
      </w:r>
      <w:r w:rsidRPr="004670C5">
        <w:rPr>
          <w:rFonts w:ascii="Arial" w:eastAsia="Times New Roman" w:hAnsi="Arial" w:cs="Arial"/>
          <w:color w:val="000000"/>
          <w:sz w:val="20"/>
          <w:szCs w:val="20"/>
          <w:u w:val="single"/>
          <w:lang w:eastAsia="hr-HR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u w:val="single"/>
          <w:lang w:eastAsia="hr-HR"/>
        </w:rPr>
        <w:t>-</w:t>
      </w:r>
      <w:r w:rsidRPr="004670C5">
        <w:rPr>
          <w:rFonts w:ascii="Arial" w:hAnsi="Arial" w:cs="Arial"/>
          <w:sz w:val="20"/>
          <w:szCs w:val="20"/>
        </w:rPr>
        <w:t xml:space="preserve">planirana su sredstva u iznosu od </w:t>
      </w:r>
      <w:r w:rsidR="00975BA9">
        <w:rPr>
          <w:rFonts w:ascii="Arial" w:hAnsi="Arial" w:cs="Arial"/>
          <w:sz w:val="20"/>
          <w:szCs w:val="20"/>
        </w:rPr>
        <w:t>5.700</w:t>
      </w:r>
      <w:r>
        <w:rPr>
          <w:rFonts w:ascii="Arial" w:hAnsi="Arial" w:cs="Arial"/>
          <w:sz w:val="20"/>
          <w:szCs w:val="20"/>
        </w:rPr>
        <w:t>.000</w:t>
      </w:r>
      <w:r w:rsidRPr="004670C5">
        <w:rPr>
          <w:rFonts w:ascii="Arial" w:hAnsi="Arial" w:cs="Arial"/>
          <w:sz w:val="20"/>
          <w:szCs w:val="20"/>
        </w:rPr>
        <w:t xml:space="preserve"> kuna</w:t>
      </w:r>
      <w:r>
        <w:rPr>
          <w:rFonts w:ascii="Arial" w:hAnsi="Arial" w:cs="Arial"/>
          <w:sz w:val="20"/>
          <w:szCs w:val="20"/>
        </w:rPr>
        <w:t xml:space="preserve"> za adaptaciju zgrade (iz vlastitih sredstava u iznosu od </w:t>
      </w:r>
      <w:r w:rsidR="00975BA9">
        <w:rPr>
          <w:rFonts w:ascii="Arial" w:hAnsi="Arial" w:cs="Arial"/>
          <w:sz w:val="20"/>
          <w:szCs w:val="20"/>
        </w:rPr>
        <w:t>100</w:t>
      </w:r>
      <w:r>
        <w:rPr>
          <w:rFonts w:ascii="Arial" w:hAnsi="Arial" w:cs="Arial"/>
          <w:sz w:val="20"/>
          <w:szCs w:val="20"/>
        </w:rPr>
        <w:t>.000 kuna te sredstva  EU u iznosu od 5.600.000).</w:t>
      </w:r>
    </w:p>
    <w:p w14:paraId="641E3EF9" w14:textId="77777777" w:rsidR="0035126E" w:rsidRPr="009E6475" w:rsidRDefault="0035126E" w:rsidP="0035126E">
      <w:pPr>
        <w:pStyle w:val="Bezproreda"/>
        <w:rPr>
          <w:rFonts w:ascii="Arial" w:hAnsi="Arial" w:cs="Arial"/>
          <w:b/>
          <w:bCs/>
          <w:sz w:val="20"/>
          <w:szCs w:val="20"/>
        </w:rPr>
      </w:pPr>
    </w:p>
    <w:p w14:paraId="46D8CDA6" w14:textId="3C0103BF" w:rsidR="00664F8A" w:rsidRDefault="0035126E" w:rsidP="0035126E">
      <w:pPr>
        <w:pStyle w:val="Bezproreda"/>
        <w:rPr>
          <w:rFonts w:ascii="Arial" w:hAnsi="Arial" w:cs="Arial"/>
          <w:sz w:val="20"/>
          <w:szCs w:val="20"/>
        </w:rPr>
      </w:pPr>
      <w:r w:rsidRPr="009E6475">
        <w:rPr>
          <w:rFonts w:ascii="Arial" w:hAnsi="Arial" w:cs="Arial"/>
          <w:b/>
          <w:bCs/>
          <w:sz w:val="20"/>
          <w:szCs w:val="20"/>
          <w:u w:val="single"/>
        </w:rPr>
        <w:t xml:space="preserve">Projekt K100006 </w:t>
      </w:r>
      <w:r w:rsidRPr="009E6475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hr-HR"/>
        </w:rPr>
        <w:t>Izgradnja i dodatna ulaganja na ostalim zgradama</w:t>
      </w:r>
      <w:r w:rsidRPr="004670C5">
        <w:rPr>
          <w:rFonts w:ascii="Arial" w:eastAsia="Times New Roman" w:hAnsi="Arial" w:cs="Arial"/>
          <w:color w:val="000000"/>
          <w:sz w:val="20"/>
          <w:szCs w:val="20"/>
          <w:u w:val="single"/>
          <w:lang w:eastAsia="hr-HR"/>
        </w:rPr>
        <w:t xml:space="preserve"> </w:t>
      </w:r>
      <w:r w:rsidRPr="004670C5">
        <w:rPr>
          <w:rFonts w:ascii="Arial" w:hAnsi="Arial" w:cs="Arial"/>
          <w:sz w:val="20"/>
          <w:szCs w:val="20"/>
        </w:rPr>
        <w:t xml:space="preserve">planirana su sredstva u iznosu od </w:t>
      </w:r>
      <w:r>
        <w:rPr>
          <w:rFonts w:ascii="Arial" w:hAnsi="Arial" w:cs="Arial"/>
          <w:sz w:val="20"/>
          <w:szCs w:val="20"/>
        </w:rPr>
        <w:t xml:space="preserve">60.000 </w:t>
      </w:r>
      <w:r w:rsidRPr="004670C5">
        <w:rPr>
          <w:rFonts w:ascii="Arial" w:hAnsi="Arial" w:cs="Arial"/>
          <w:sz w:val="20"/>
          <w:szCs w:val="20"/>
        </w:rPr>
        <w:t>kuna</w:t>
      </w:r>
      <w:r>
        <w:rPr>
          <w:rFonts w:ascii="Arial" w:hAnsi="Arial" w:cs="Arial"/>
          <w:sz w:val="20"/>
          <w:szCs w:val="20"/>
        </w:rPr>
        <w:t>.</w:t>
      </w:r>
    </w:p>
    <w:p w14:paraId="428B666E" w14:textId="77777777" w:rsidR="00664F8A" w:rsidRPr="004670C5" w:rsidRDefault="00664F8A" w:rsidP="00664F8A">
      <w:pPr>
        <w:pStyle w:val="Bezproreda"/>
        <w:rPr>
          <w:rFonts w:ascii="Arial" w:hAnsi="Arial" w:cs="Arial"/>
          <w:sz w:val="20"/>
          <w:szCs w:val="20"/>
        </w:rPr>
      </w:pPr>
      <w:r w:rsidRPr="009E6475">
        <w:rPr>
          <w:rFonts w:ascii="Arial" w:hAnsi="Arial" w:cs="Arial"/>
          <w:b/>
          <w:bCs/>
          <w:sz w:val="20"/>
          <w:szCs w:val="20"/>
          <w:u w:val="single"/>
        </w:rPr>
        <w:t>Projekt K10000</w:t>
      </w:r>
      <w:r>
        <w:rPr>
          <w:rFonts w:ascii="Arial" w:hAnsi="Arial" w:cs="Arial"/>
          <w:b/>
          <w:bCs/>
          <w:sz w:val="20"/>
          <w:szCs w:val="20"/>
          <w:u w:val="single"/>
        </w:rPr>
        <w:t>8</w:t>
      </w:r>
      <w:r w:rsidRPr="009E6475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hr-HR"/>
        </w:rPr>
        <w:t xml:space="preserve">Nabava poslovnog prostora - </w:t>
      </w:r>
      <w:r w:rsidRPr="004670C5">
        <w:rPr>
          <w:rFonts w:ascii="Arial" w:eastAsia="Times New Roman" w:hAnsi="Arial" w:cs="Arial"/>
          <w:color w:val="000000"/>
          <w:sz w:val="20"/>
          <w:szCs w:val="20"/>
          <w:u w:val="single"/>
          <w:lang w:eastAsia="hr-HR"/>
        </w:rPr>
        <w:t xml:space="preserve"> </w:t>
      </w:r>
      <w:r w:rsidRPr="004670C5">
        <w:rPr>
          <w:rFonts w:ascii="Arial" w:hAnsi="Arial" w:cs="Arial"/>
          <w:sz w:val="20"/>
          <w:szCs w:val="20"/>
        </w:rPr>
        <w:t xml:space="preserve">planirana su sredstva u iznosu od </w:t>
      </w:r>
      <w:r>
        <w:rPr>
          <w:rFonts w:ascii="Arial" w:hAnsi="Arial" w:cs="Arial"/>
          <w:sz w:val="20"/>
          <w:szCs w:val="20"/>
        </w:rPr>
        <w:t xml:space="preserve">100.000 </w:t>
      </w:r>
      <w:r w:rsidRPr="004670C5">
        <w:rPr>
          <w:rFonts w:ascii="Arial" w:hAnsi="Arial" w:cs="Arial"/>
          <w:sz w:val="20"/>
          <w:szCs w:val="20"/>
        </w:rPr>
        <w:t>kuna</w:t>
      </w:r>
      <w:r>
        <w:rPr>
          <w:rFonts w:ascii="Arial" w:hAnsi="Arial" w:cs="Arial"/>
          <w:sz w:val="20"/>
          <w:szCs w:val="20"/>
        </w:rPr>
        <w:t>.</w:t>
      </w:r>
    </w:p>
    <w:p w14:paraId="0DF98896" w14:textId="78E572DB" w:rsidR="00664F8A" w:rsidRDefault="00664F8A" w:rsidP="0035126E">
      <w:pPr>
        <w:pStyle w:val="Bezproreda"/>
        <w:rPr>
          <w:rFonts w:ascii="Arial" w:hAnsi="Arial" w:cs="Arial"/>
          <w:sz w:val="20"/>
          <w:szCs w:val="20"/>
        </w:rPr>
      </w:pPr>
    </w:p>
    <w:p w14:paraId="7C513702" w14:textId="77777777" w:rsidR="006944D8" w:rsidRPr="004670C5" w:rsidRDefault="006944D8" w:rsidP="006944D8">
      <w:pPr>
        <w:pStyle w:val="Bezproreda"/>
        <w:rPr>
          <w:rFonts w:ascii="Arial" w:eastAsia="Times New Roman" w:hAnsi="Arial" w:cs="Arial"/>
          <w:color w:val="000000"/>
          <w:sz w:val="20"/>
          <w:szCs w:val="20"/>
          <w:u w:val="single"/>
          <w:lang w:eastAsia="hr-HR"/>
        </w:rPr>
      </w:pPr>
      <w:r w:rsidRPr="00144CD0">
        <w:rPr>
          <w:rFonts w:ascii="Arial" w:hAnsi="Arial" w:cs="Arial"/>
          <w:sz w:val="20"/>
          <w:szCs w:val="20"/>
        </w:rPr>
        <w:t>POKAZATELJI USPJEŠNOSTI:</w:t>
      </w:r>
      <w:r>
        <w:rPr>
          <w:rFonts w:ascii="Arial" w:hAnsi="Arial" w:cs="Arial"/>
          <w:sz w:val="20"/>
          <w:szCs w:val="20"/>
        </w:rPr>
        <w:t xml:space="preserve"> kategorija energetske učinkovitosti objekta, broj manifestacija, priredbi održanih u prostoru</w:t>
      </w:r>
    </w:p>
    <w:p w14:paraId="15744727" w14:textId="77777777" w:rsidR="00664F8A" w:rsidRDefault="00664F8A" w:rsidP="0035126E">
      <w:pPr>
        <w:pStyle w:val="Bezproreda"/>
        <w:rPr>
          <w:rFonts w:ascii="Arial" w:hAnsi="Arial" w:cs="Arial"/>
          <w:sz w:val="20"/>
          <w:szCs w:val="20"/>
        </w:rPr>
      </w:pPr>
    </w:p>
    <w:p w14:paraId="5B796B90" w14:textId="5C20680D" w:rsidR="00664F8A" w:rsidRDefault="00664F8A" w:rsidP="0035126E">
      <w:pPr>
        <w:pStyle w:val="Bezproreda"/>
        <w:rPr>
          <w:rFonts w:ascii="Arial" w:hAnsi="Arial" w:cs="Arial"/>
          <w:sz w:val="20"/>
          <w:szCs w:val="20"/>
        </w:rPr>
      </w:pPr>
    </w:p>
    <w:tbl>
      <w:tblPr>
        <w:tblW w:w="7900" w:type="dxa"/>
        <w:tblLook w:val="04A0" w:firstRow="1" w:lastRow="0" w:firstColumn="1" w:lastColumn="0" w:noHBand="0" w:noVBand="1"/>
      </w:tblPr>
      <w:tblGrid>
        <w:gridCol w:w="7900"/>
      </w:tblGrid>
      <w:tr w:rsidR="00664F8A" w:rsidRPr="008A3C29" w14:paraId="27F015B9" w14:textId="77777777" w:rsidTr="00377817">
        <w:trPr>
          <w:trHeight w:val="204"/>
        </w:trPr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8B3E1F3" w14:textId="77777777" w:rsidR="00664F8A" w:rsidRPr="008A3C29" w:rsidRDefault="00664F8A" w:rsidP="003778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A3C2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hr-HR"/>
              </w:rPr>
              <w:t>Naziv cilja: SC 8. EKOLOŠKA I ENERGETSKA TRANZICIJA ZA KLIMATSKU NEUTRALNOST</w:t>
            </w:r>
          </w:p>
        </w:tc>
      </w:tr>
      <w:tr w:rsidR="00664F8A" w:rsidRPr="008A3C29" w14:paraId="4324131A" w14:textId="77777777" w:rsidTr="00377817">
        <w:trPr>
          <w:trHeight w:val="264"/>
        </w:trPr>
        <w:tc>
          <w:tcPr>
            <w:tcW w:w="7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07E2A28" w14:textId="77777777" w:rsidR="00664F8A" w:rsidRPr="008A3C29" w:rsidRDefault="00664F8A" w:rsidP="003778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A3C2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  <w:t>Naziv mjere:</w:t>
            </w:r>
            <w:r w:rsidRPr="008A3C2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 xml:space="preserve"> </w:t>
            </w:r>
            <w:r w:rsidRPr="008A3C2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  <w:t>7.1.</w:t>
            </w:r>
            <w:r w:rsidRPr="008A3C2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 xml:space="preserve"> </w:t>
            </w:r>
            <w:r w:rsidRPr="008A3C2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  <w:t>Unaprjeđenje energetske infrastrukture</w:t>
            </w:r>
          </w:p>
        </w:tc>
      </w:tr>
      <w:tr w:rsidR="00664F8A" w:rsidRPr="008A3C29" w14:paraId="73D84511" w14:textId="77777777" w:rsidTr="00377817">
        <w:trPr>
          <w:trHeight w:val="516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9FDACBA" w14:textId="77777777" w:rsidR="00664F8A" w:rsidRPr="008A3C29" w:rsidRDefault="00664F8A" w:rsidP="003778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A3C2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  <w:t xml:space="preserve">Opis mjere: : </w:t>
            </w:r>
            <w:r w:rsidRPr="008A3C2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Na području Grada Oroslavja modernizirat će se javna rasvjeta zamjenom javnih rasvjetnih tijela energetski učinkovitima s ciljem zaštite okoliša odnosno smanjenja svjetlosnog onečišćenja te štednje energije</w:t>
            </w:r>
            <w:r w:rsidRPr="008A3C2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  <w:t>.</w:t>
            </w:r>
          </w:p>
        </w:tc>
      </w:tr>
    </w:tbl>
    <w:p w14:paraId="66407266" w14:textId="5D852F3B" w:rsidR="00664F8A" w:rsidRDefault="00664F8A" w:rsidP="0035126E">
      <w:pPr>
        <w:pStyle w:val="Bezproreda"/>
        <w:rPr>
          <w:rFonts w:ascii="Arial" w:hAnsi="Arial" w:cs="Arial"/>
          <w:sz w:val="20"/>
          <w:szCs w:val="20"/>
        </w:rPr>
      </w:pPr>
      <w:r w:rsidRPr="009E6475">
        <w:rPr>
          <w:rFonts w:ascii="Arial" w:hAnsi="Arial" w:cs="Arial"/>
          <w:b/>
          <w:bCs/>
          <w:sz w:val="20"/>
          <w:szCs w:val="20"/>
          <w:u w:val="single"/>
        </w:rPr>
        <w:t>Aktivnost A100006  - Troškovi javne rasvjete</w:t>
      </w:r>
      <w:r w:rsidRPr="004670C5">
        <w:rPr>
          <w:rFonts w:ascii="Arial" w:hAnsi="Arial" w:cs="Arial"/>
          <w:sz w:val="20"/>
          <w:szCs w:val="20"/>
          <w:u w:val="single"/>
        </w:rPr>
        <w:t xml:space="preserve">  </w:t>
      </w:r>
      <w:r w:rsidRPr="004670C5">
        <w:rPr>
          <w:rFonts w:ascii="Arial" w:hAnsi="Arial" w:cs="Arial"/>
          <w:sz w:val="20"/>
          <w:szCs w:val="20"/>
        </w:rPr>
        <w:t xml:space="preserve">planirana su sredstva u iznosu od </w:t>
      </w:r>
      <w:r>
        <w:rPr>
          <w:rFonts w:ascii="Arial" w:hAnsi="Arial" w:cs="Arial"/>
          <w:sz w:val="20"/>
          <w:szCs w:val="20"/>
        </w:rPr>
        <w:t>150.000</w:t>
      </w:r>
      <w:r w:rsidRPr="004670C5">
        <w:rPr>
          <w:rFonts w:ascii="Arial" w:hAnsi="Arial" w:cs="Arial"/>
          <w:sz w:val="20"/>
          <w:szCs w:val="20"/>
        </w:rPr>
        <w:t xml:space="preserve"> kuna</w:t>
      </w:r>
    </w:p>
    <w:p w14:paraId="0E5086AF" w14:textId="77777777" w:rsidR="00664F8A" w:rsidRDefault="00664F8A" w:rsidP="0035126E">
      <w:pPr>
        <w:pStyle w:val="Bezproreda"/>
        <w:rPr>
          <w:rFonts w:ascii="Arial" w:hAnsi="Arial" w:cs="Arial"/>
          <w:sz w:val="20"/>
          <w:szCs w:val="20"/>
        </w:rPr>
      </w:pPr>
    </w:p>
    <w:p w14:paraId="34DAD9C5" w14:textId="77777777" w:rsidR="00664F8A" w:rsidRDefault="00664F8A" w:rsidP="0035126E">
      <w:pPr>
        <w:pStyle w:val="Bezproreda"/>
        <w:rPr>
          <w:rFonts w:ascii="Arial" w:hAnsi="Arial" w:cs="Arial"/>
          <w:sz w:val="20"/>
          <w:szCs w:val="20"/>
        </w:rPr>
      </w:pPr>
    </w:p>
    <w:tbl>
      <w:tblPr>
        <w:tblW w:w="7900" w:type="dxa"/>
        <w:tblLook w:val="04A0" w:firstRow="1" w:lastRow="0" w:firstColumn="1" w:lastColumn="0" w:noHBand="0" w:noVBand="1"/>
      </w:tblPr>
      <w:tblGrid>
        <w:gridCol w:w="7900"/>
      </w:tblGrid>
      <w:tr w:rsidR="00664F8A" w:rsidRPr="00664F8A" w14:paraId="33231C20" w14:textId="77777777" w:rsidTr="00664F8A">
        <w:trPr>
          <w:trHeight w:val="264"/>
        </w:trPr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465DED9" w14:textId="77777777" w:rsidR="00664F8A" w:rsidRPr="00664F8A" w:rsidRDefault="00664F8A" w:rsidP="00664F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64F8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hr-HR"/>
              </w:rPr>
              <w:t>Naziv cilja: SC 8. EKOLOŠKA I ENERGETSKA TRANZICIJA ZA KLIMATSKU NEUTRALNOST</w:t>
            </w:r>
          </w:p>
        </w:tc>
      </w:tr>
      <w:tr w:rsidR="00664F8A" w:rsidRPr="00664F8A" w14:paraId="0331ABB4" w14:textId="77777777" w:rsidTr="00664F8A">
        <w:trPr>
          <w:trHeight w:val="264"/>
        </w:trPr>
        <w:tc>
          <w:tcPr>
            <w:tcW w:w="7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4FAC3AD" w14:textId="77777777" w:rsidR="00664F8A" w:rsidRPr="00664F8A" w:rsidRDefault="00664F8A" w:rsidP="00664F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64F8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  <w:t>Naziv mjere:</w:t>
            </w:r>
            <w:r w:rsidRPr="00664F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 xml:space="preserve"> </w:t>
            </w:r>
            <w:r w:rsidRPr="00664F8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  <w:t>7.2. Učinkovito komunalno gospodarstvo</w:t>
            </w:r>
          </w:p>
        </w:tc>
      </w:tr>
      <w:tr w:rsidR="00664F8A" w:rsidRPr="00664F8A" w14:paraId="1CF3A59F" w14:textId="77777777" w:rsidTr="00664F8A">
        <w:trPr>
          <w:trHeight w:val="528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394C26D" w14:textId="4C1D569B" w:rsidR="00664F8A" w:rsidRPr="00664F8A" w:rsidRDefault="00664F8A" w:rsidP="00664F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64F8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  <w:t xml:space="preserve">Opis mjere: </w:t>
            </w:r>
            <w:r w:rsidRPr="00664F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Unapređenjem sustava komunalnog gospodarstva osigurat će se kvalitetno i održivo upravljanje javnim gradskim  površinama i infrastrukturom javne namjene</w:t>
            </w:r>
            <w:r w:rsidRPr="00664F8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</w:p>
        </w:tc>
      </w:tr>
    </w:tbl>
    <w:p w14:paraId="60270028" w14:textId="59D067B1" w:rsidR="00664F8A" w:rsidRDefault="00664F8A" w:rsidP="00664F8A">
      <w:pPr>
        <w:pStyle w:val="Bezproreda"/>
        <w:rPr>
          <w:rFonts w:ascii="Arial" w:hAnsi="Arial" w:cs="Arial"/>
          <w:sz w:val="20"/>
          <w:szCs w:val="20"/>
        </w:rPr>
      </w:pPr>
      <w:r w:rsidRPr="009E6475">
        <w:rPr>
          <w:rFonts w:ascii="Arial" w:hAnsi="Arial" w:cs="Arial"/>
          <w:b/>
          <w:bCs/>
          <w:sz w:val="20"/>
          <w:szCs w:val="20"/>
          <w:u w:val="single"/>
        </w:rPr>
        <w:t xml:space="preserve">Aktivnost A100008  - </w:t>
      </w:r>
      <w:r>
        <w:rPr>
          <w:rFonts w:ascii="Arial" w:hAnsi="Arial" w:cs="Arial"/>
          <w:b/>
          <w:bCs/>
          <w:sz w:val="20"/>
          <w:szCs w:val="20"/>
          <w:u w:val="single"/>
        </w:rPr>
        <w:t>Održavanje mrtvačnice</w:t>
      </w:r>
      <w:r>
        <w:rPr>
          <w:rFonts w:ascii="Arial" w:hAnsi="Arial" w:cs="Arial"/>
          <w:sz w:val="20"/>
          <w:szCs w:val="20"/>
          <w:u w:val="single"/>
        </w:rPr>
        <w:t xml:space="preserve">  - </w:t>
      </w:r>
      <w:r w:rsidRPr="004670C5">
        <w:rPr>
          <w:rFonts w:ascii="Arial" w:hAnsi="Arial" w:cs="Arial"/>
          <w:sz w:val="20"/>
          <w:szCs w:val="20"/>
        </w:rPr>
        <w:t xml:space="preserve">planirana su sredstva u iznosu od </w:t>
      </w:r>
      <w:r>
        <w:rPr>
          <w:rFonts w:ascii="Arial" w:hAnsi="Arial" w:cs="Arial"/>
          <w:sz w:val="20"/>
          <w:szCs w:val="20"/>
        </w:rPr>
        <w:t>8</w:t>
      </w:r>
      <w:r w:rsidR="00546825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.000</w:t>
      </w:r>
      <w:r w:rsidRPr="004670C5">
        <w:rPr>
          <w:rFonts w:ascii="Arial" w:hAnsi="Arial" w:cs="Arial"/>
          <w:sz w:val="20"/>
          <w:szCs w:val="20"/>
        </w:rPr>
        <w:t xml:space="preserve"> kuna</w:t>
      </w:r>
      <w:r>
        <w:rPr>
          <w:rFonts w:ascii="Arial" w:hAnsi="Arial" w:cs="Arial"/>
          <w:sz w:val="20"/>
          <w:szCs w:val="20"/>
        </w:rPr>
        <w:t>.</w:t>
      </w:r>
    </w:p>
    <w:p w14:paraId="533DDBE4" w14:textId="77777777" w:rsidR="00664F8A" w:rsidRDefault="00664F8A" w:rsidP="00664F8A">
      <w:pPr>
        <w:pStyle w:val="Bezprored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Odnosi se na:</w:t>
      </w:r>
    </w:p>
    <w:p w14:paraId="0729A01C" w14:textId="77777777" w:rsidR="00664F8A" w:rsidRDefault="00664F8A" w:rsidP="00664F8A">
      <w:pPr>
        <w:pStyle w:val="Bezproreda"/>
        <w:rPr>
          <w:rFonts w:ascii="Arial" w:hAnsi="Arial" w:cs="Arial"/>
          <w:sz w:val="20"/>
          <w:szCs w:val="20"/>
        </w:rPr>
      </w:pPr>
      <w:r w:rsidRPr="004670C5">
        <w:rPr>
          <w:rFonts w:ascii="Arial" w:hAnsi="Arial" w:cs="Arial"/>
          <w:sz w:val="20"/>
          <w:szCs w:val="20"/>
        </w:rPr>
        <w:t>Rashod</w:t>
      </w:r>
      <w:r>
        <w:rPr>
          <w:rFonts w:ascii="Arial" w:hAnsi="Arial" w:cs="Arial"/>
          <w:sz w:val="20"/>
          <w:szCs w:val="20"/>
        </w:rPr>
        <w:t>a</w:t>
      </w:r>
      <w:r w:rsidRPr="004670C5">
        <w:rPr>
          <w:rFonts w:ascii="Arial" w:hAnsi="Arial" w:cs="Arial"/>
          <w:sz w:val="20"/>
          <w:szCs w:val="20"/>
        </w:rPr>
        <w:t xml:space="preserve"> za materijal i energiju -  električna energija</w:t>
      </w:r>
      <w:r>
        <w:rPr>
          <w:rFonts w:ascii="Arial" w:hAnsi="Arial" w:cs="Arial"/>
          <w:sz w:val="20"/>
          <w:szCs w:val="20"/>
        </w:rPr>
        <w:t xml:space="preserve"> i </w:t>
      </w:r>
      <w:r w:rsidRPr="004670C5">
        <w:rPr>
          <w:rFonts w:ascii="Arial" w:hAnsi="Arial" w:cs="Arial"/>
          <w:sz w:val="20"/>
          <w:szCs w:val="20"/>
        </w:rPr>
        <w:t>materijal za održavanje objekta</w:t>
      </w:r>
      <w:r>
        <w:rPr>
          <w:rFonts w:ascii="Arial" w:hAnsi="Arial" w:cs="Arial"/>
          <w:sz w:val="20"/>
          <w:szCs w:val="20"/>
        </w:rPr>
        <w:t xml:space="preserve"> (17.000 kuna)</w:t>
      </w:r>
      <w:r w:rsidRPr="004670C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</w:t>
      </w:r>
    </w:p>
    <w:p w14:paraId="62F00353" w14:textId="77777777" w:rsidR="00664F8A" w:rsidRPr="004670C5" w:rsidRDefault="00664F8A" w:rsidP="00664F8A">
      <w:pPr>
        <w:pStyle w:val="Bezprored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Pr="004670C5">
        <w:rPr>
          <w:rFonts w:ascii="Arial" w:hAnsi="Arial" w:cs="Arial"/>
          <w:sz w:val="20"/>
          <w:szCs w:val="20"/>
        </w:rPr>
        <w:t>ashod</w:t>
      </w:r>
      <w:r>
        <w:rPr>
          <w:rFonts w:ascii="Arial" w:hAnsi="Arial" w:cs="Arial"/>
          <w:sz w:val="20"/>
          <w:szCs w:val="20"/>
        </w:rPr>
        <w:t>a</w:t>
      </w:r>
      <w:r w:rsidRPr="004670C5">
        <w:rPr>
          <w:rFonts w:ascii="Arial" w:hAnsi="Arial" w:cs="Arial"/>
          <w:sz w:val="20"/>
          <w:szCs w:val="20"/>
        </w:rPr>
        <w:t xml:space="preserve"> za usluge – opskrba vodom, usluge održavanja obj</w:t>
      </w:r>
      <w:r>
        <w:rPr>
          <w:rFonts w:ascii="Arial" w:hAnsi="Arial" w:cs="Arial"/>
          <w:sz w:val="20"/>
          <w:szCs w:val="20"/>
        </w:rPr>
        <w:t>ekta (65.000 kuna).</w:t>
      </w:r>
    </w:p>
    <w:p w14:paraId="3929338B" w14:textId="77777777" w:rsidR="00664F8A" w:rsidRDefault="00664F8A" w:rsidP="0035126E">
      <w:pPr>
        <w:pStyle w:val="Bezproreda"/>
        <w:rPr>
          <w:rFonts w:ascii="Arial" w:hAnsi="Arial" w:cs="Arial"/>
          <w:sz w:val="20"/>
          <w:szCs w:val="20"/>
        </w:rPr>
      </w:pPr>
    </w:p>
    <w:p w14:paraId="20C17D65" w14:textId="7D5349D1" w:rsidR="0035126E" w:rsidRDefault="0035126E" w:rsidP="0035126E">
      <w:pPr>
        <w:pStyle w:val="Bezproreda"/>
        <w:rPr>
          <w:rFonts w:ascii="Arial" w:hAnsi="Arial" w:cs="Arial"/>
          <w:sz w:val="20"/>
          <w:szCs w:val="20"/>
        </w:rPr>
      </w:pPr>
      <w:r w:rsidRPr="009E6475">
        <w:rPr>
          <w:rFonts w:ascii="Arial" w:hAnsi="Arial" w:cs="Arial"/>
          <w:b/>
          <w:bCs/>
          <w:sz w:val="20"/>
          <w:szCs w:val="20"/>
          <w:u w:val="single"/>
        </w:rPr>
        <w:t>Projekt</w:t>
      </w:r>
      <w:r w:rsidRPr="004670C5">
        <w:rPr>
          <w:rFonts w:ascii="Arial" w:hAnsi="Arial" w:cs="Arial"/>
          <w:sz w:val="20"/>
          <w:szCs w:val="20"/>
          <w:u w:val="single"/>
        </w:rPr>
        <w:t xml:space="preserve"> </w:t>
      </w:r>
      <w:r w:rsidRPr="009E6475">
        <w:rPr>
          <w:rFonts w:ascii="Arial" w:hAnsi="Arial" w:cs="Arial"/>
          <w:b/>
          <w:bCs/>
          <w:sz w:val="20"/>
          <w:szCs w:val="20"/>
          <w:u w:val="single"/>
        </w:rPr>
        <w:t xml:space="preserve">K100007 </w:t>
      </w:r>
      <w:r w:rsidRPr="009E6475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hr-HR"/>
        </w:rPr>
        <w:t>Izgradnja i dodatna ulaganja – Mrtvačnica</w:t>
      </w:r>
      <w:r>
        <w:rPr>
          <w:rFonts w:ascii="Arial" w:eastAsia="Times New Roman" w:hAnsi="Arial" w:cs="Arial"/>
          <w:color w:val="000000"/>
          <w:sz w:val="20"/>
          <w:szCs w:val="20"/>
          <w:u w:val="single"/>
          <w:lang w:eastAsia="hr-HR"/>
        </w:rPr>
        <w:t>-</w:t>
      </w:r>
      <w:r w:rsidRPr="004670C5">
        <w:rPr>
          <w:rFonts w:ascii="Arial" w:eastAsia="Times New Roman" w:hAnsi="Arial" w:cs="Arial"/>
          <w:color w:val="000000"/>
          <w:sz w:val="20"/>
          <w:szCs w:val="20"/>
          <w:u w:val="single"/>
          <w:lang w:eastAsia="hr-HR"/>
        </w:rPr>
        <w:t xml:space="preserve"> </w:t>
      </w:r>
      <w:r w:rsidR="00975BA9">
        <w:rPr>
          <w:rFonts w:ascii="Arial" w:hAnsi="Arial" w:cs="Arial"/>
          <w:sz w:val="20"/>
          <w:szCs w:val="20"/>
        </w:rPr>
        <w:t>nisu planirana sredstva u 2022. godini.</w:t>
      </w:r>
    </w:p>
    <w:p w14:paraId="7F43C391" w14:textId="77777777" w:rsidR="009C1EE5" w:rsidRDefault="009C1EE5" w:rsidP="0035126E">
      <w:pPr>
        <w:pStyle w:val="Bezproreda"/>
        <w:rPr>
          <w:rFonts w:ascii="Arial" w:hAnsi="Arial" w:cs="Arial"/>
          <w:sz w:val="20"/>
          <w:szCs w:val="20"/>
        </w:rPr>
      </w:pPr>
    </w:p>
    <w:p w14:paraId="6EAB9CB7" w14:textId="77777777" w:rsidR="00314B21" w:rsidRDefault="00314B21" w:rsidP="0035126E">
      <w:pPr>
        <w:pStyle w:val="Bezproreda"/>
        <w:rPr>
          <w:rFonts w:ascii="Arial" w:hAnsi="Arial" w:cs="Arial"/>
          <w:sz w:val="20"/>
          <w:szCs w:val="20"/>
        </w:rPr>
      </w:pPr>
    </w:p>
    <w:tbl>
      <w:tblPr>
        <w:tblW w:w="11340" w:type="dxa"/>
        <w:tblLook w:val="04A0" w:firstRow="1" w:lastRow="0" w:firstColumn="1" w:lastColumn="0" w:noHBand="0" w:noVBand="1"/>
      </w:tblPr>
      <w:tblGrid>
        <w:gridCol w:w="11340"/>
      </w:tblGrid>
      <w:tr w:rsidR="00314B21" w:rsidRPr="00771287" w14:paraId="68D7CE69" w14:textId="77777777" w:rsidTr="00377817">
        <w:trPr>
          <w:trHeight w:val="288"/>
        </w:trPr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7900" w:type="dxa"/>
              <w:tblLook w:val="04A0" w:firstRow="1" w:lastRow="0" w:firstColumn="1" w:lastColumn="0" w:noHBand="0" w:noVBand="1"/>
            </w:tblPr>
            <w:tblGrid>
              <w:gridCol w:w="7900"/>
            </w:tblGrid>
            <w:tr w:rsidR="00314B21" w:rsidRPr="00B534F6" w14:paraId="4DA20654" w14:textId="77777777" w:rsidTr="00377817">
              <w:trPr>
                <w:trHeight w:val="228"/>
              </w:trPr>
              <w:tc>
                <w:tcPr>
                  <w:tcW w:w="79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11643DC2" w14:textId="77777777" w:rsidR="00314B21" w:rsidRPr="00B534F6" w:rsidRDefault="00314B21" w:rsidP="0037781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 w:rsidRPr="00B534F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lastRenderedPageBreak/>
                    <w:t>Naziv cilja: SC 1. KONKURENTNO I INOVATIVNO GOSPODARSTVO</w:t>
                  </w:r>
                </w:p>
              </w:tc>
            </w:tr>
            <w:tr w:rsidR="00314B21" w:rsidRPr="00B534F6" w14:paraId="49405C57" w14:textId="77777777" w:rsidTr="00377817">
              <w:trPr>
                <w:trHeight w:val="252"/>
              </w:trPr>
              <w:tc>
                <w:tcPr>
                  <w:tcW w:w="79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5BD9AFF6" w14:textId="77777777" w:rsidR="00314B21" w:rsidRPr="00B534F6" w:rsidRDefault="00314B21" w:rsidP="0037781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 w:rsidRPr="00B534F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Naziv mjere:</w:t>
                  </w:r>
                  <w:r w:rsidRPr="00B534F6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r w:rsidRPr="00B534F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1.1.</w:t>
                  </w:r>
                  <w:r w:rsidRPr="00B534F6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r w:rsidRPr="00B534F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Održiv i uravnotežen gospodarski razvoj</w:t>
                  </w:r>
                </w:p>
              </w:tc>
            </w:tr>
            <w:tr w:rsidR="00314B21" w:rsidRPr="00B534F6" w14:paraId="75330B06" w14:textId="77777777" w:rsidTr="00377817">
              <w:trPr>
                <w:trHeight w:val="468"/>
              </w:trPr>
              <w:tc>
                <w:tcPr>
                  <w:tcW w:w="7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452345A1" w14:textId="5406E8C5" w:rsidR="00314B21" w:rsidRPr="00B534F6" w:rsidRDefault="00314B21" w:rsidP="0037781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 w:rsidRPr="00B534F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 xml:space="preserve">Opis mjere: </w:t>
                  </w:r>
                  <w:r w:rsidRPr="00B534F6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hr-HR"/>
                    </w:rPr>
                    <w:t>Gospodarski razvoj Grada Oroslavja poticat će se provedbom aktivnosti kojima se stvaraju prilike za poduzetnike, a osobito kroz unaprjeđenje poduzetničke infrastrukture.</w:t>
                  </w:r>
                </w:p>
              </w:tc>
            </w:tr>
          </w:tbl>
          <w:p w14:paraId="423AE7B4" w14:textId="77777777" w:rsidR="00314B21" w:rsidRPr="00771287" w:rsidRDefault="00314B21" w:rsidP="00377817">
            <w:pPr>
              <w:pStyle w:val="Bezproreda"/>
            </w:pPr>
          </w:p>
        </w:tc>
      </w:tr>
    </w:tbl>
    <w:p w14:paraId="6CAC0952" w14:textId="5971C71E" w:rsidR="0035126E" w:rsidRDefault="0035126E" w:rsidP="0035126E">
      <w:pPr>
        <w:pStyle w:val="Bezproreda"/>
        <w:rPr>
          <w:rFonts w:ascii="Arial" w:hAnsi="Arial" w:cs="Arial"/>
          <w:sz w:val="20"/>
          <w:szCs w:val="20"/>
        </w:rPr>
      </w:pPr>
      <w:r w:rsidRPr="009E6475">
        <w:rPr>
          <w:rFonts w:ascii="Arial" w:hAnsi="Arial" w:cs="Arial"/>
          <w:b/>
          <w:bCs/>
          <w:sz w:val="20"/>
          <w:szCs w:val="20"/>
          <w:u w:val="single"/>
        </w:rPr>
        <w:t xml:space="preserve">Projekt K100010 </w:t>
      </w:r>
      <w:r w:rsidRPr="009E6475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hr-HR"/>
        </w:rPr>
        <w:t>Uređenje „Štale“-gospodarski objekt u Mokricama</w:t>
      </w:r>
      <w:r>
        <w:rPr>
          <w:rFonts w:ascii="Arial" w:eastAsia="Times New Roman" w:hAnsi="Arial" w:cs="Arial"/>
          <w:color w:val="000000"/>
          <w:sz w:val="20"/>
          <w:szCs w:val="20"/>
          <w:u w:val="single"/>
          <w:lang w:eastAsia="hr-HR"/>
        </w:rPr>
        <w:t xml:space="preserve">-  </w:t>
      </w:r>
      <w:r w:rsidRPr="004670C5">
        <w:rPr>
          <w:rFonts w:ascii="Arial" w:hAnsi="Arial" w:cs="Arial"/>
          <w:sz w:val="20"/>
          <w:szCs w:val="20"/>
        </w:rPr>
        <w:t xml:space="preserve">planirana su sredstva u iznosu od </w:t>
      </w:r>
      <w:r w:rsidR="00975BA9">
        <w:rPr>
          <w:rFonts w:ascii="Arial" w:hAnsi="Arial" w:cs="Arial"/>
          <w:sz w:val="20"/>
          <w:szCs w:val="20"/>
        </w:rPr>
        <w:t>100</w:t>
      </w:r>
      <w:r>
        <w:rPr>
          <w:rFonts w:ascii="Arial" w:hAnsi="Arial" w:cs="Arial"/>
          <w:sz w:val="20"/>
          <w:szCs w:val="20"/>
        </w:rPr>
        <w:t>.000</w:t>
      </w:r>
      <w:r w:rsidRPr="004670C5">
        <w:rPr>
          <w:rFonts w:ascii="Arial" w:hAnsi="Arial" w:cs="Arial"/>
          <w:sz w:val="20"/>
          <w:szCs w:val="20"/>
        </w:rPr>
        <w:t xml:space="preserve"> kuna</w:t>
      </w:r>
      <w:r>
        <w:rPr>
          <w:rFonts w:ascii="Arial" w:hAnsi="Arial" w:cs="Arial"/>
          <w:sz w:val="20"/>
          <w:szCs w:val="20"/>
        </w:rPr>
        <w:t xml:space="preserve"> za adaptaciju zgrade.  </w:t>
      </w:r>
    </w:p>
    <w:p w14:paraId="7CF0BE2F" w14:textId="77777777" w:rsidR="00664F8A" w:rsidRPr="004670C5" w:rsidRDefault="00664F8A" w:rsidP="0035126E">
      <w:pPr>
        <w:pStyle w:val="Bezproreda"/>
        <w:rPr>
          <w:rFonts w:ascii="Arial" w:hAnsi="Arial" w:cs="Arial"/>
          <w:sz w:val="20"/>
          <w:szCs w:val="20"/>
        </w:rPr>
      </w:pPr>
    </w:p>
    <w:p w14:paraId="40833CEF" w14:textId="77777777" w:rsidR="0035126E" w:rsidRPr="009E6475" w:rsidRDefault="0035126E" w:rsidP="0035126E">
      <w:pPr>
        <w:pStyle w:val="Bezproreda"/>
        <w:rPr>
          <w:rFonts w:ascii="Arial" w:hAnsi="Arial" w:cs="Arial"/>
          <w:b/>
          <w:sz w:val="20"/>
          <w:szCs w:val="20"/>
          <w:highlight w:val="yellow"/>
          <w:u w:val="single"/>
        </w:rPr>
      </w:pPr>
      <w:r w:rsidRPr="00154876">
        <w:rPr>
          <w:rFonts w:ascii="Arial" w:hAnsi="Arial" w:cs="Arial"/>
          <w:b/>
          <w:sz w:val="20"/>
          <w:szCs w:val="20"/>
          <w:highlight w:val="yellow"/>
          <w:u w:val="single"/>
        </w:rPr>
        <w:t>1003 PROGRAM: ORGANIZIRANJE I PROVOĐENJE ZAŠTITE I SPAŠAVANJA</w:t>
      </w:r>
    </w:p>
    <w:p w14:paraId="05C58055" w14:textId="350C64C2" w:rsidR="0035126E" w:rsidRDefault="0035126E" w:rsidP="0035126E">
      <w:pPr>
        <w:pStyle w:val="Bezproreda"/>
        <w:rPr>
          <w:szCs w:val="16"/>
        </w:rPr>
      </w:pPr>
      <w:r w:rsidRPr="00EF26B6">
        <w:rPr>
          <w:szCs w:val="16"/>
        </w:rPr>
        <w:t>Planirana sredstva:</w:t>
      </w:r>
      <w:r>
        <w:rPr>
          <w:szCs w:val="16"/>
        </w:rPr>
        <w:t xml:space="preserve"> </w:t>
      </w:r>
      <w:r w:rsidR="00764AFB">
        <w:rPr>
          <w:szCs w:val="16"/>
        </w:rPr>
        <w:t>96</w:t>
      </w:r>
      <w:r>
        <w:rPr>
          <w:szCs w:val="16"/>
        </w:rPr>
        <w:t>.000</w:t>
      </w:r>
      <w:r w:rsidRPr="00EF26B6">
        <w:rPr>
          <w:szCs w:val="16"/>
        </w:rPr>
        <w:t xml:space="preserve"> kn</w:t>
      </w:r>
    </w:p>
    <w:tbl>
      <w:tblPr>
        <w:tblW w:w="11340" w:type="dxa"/>
        <w:tblLook w:val="04A0" w:firstRow="1" w:lastRow="0" w:firstColumn="1" w:lastColumn="0" w:noHBand="0" w:noVBand="1"/>
      </w:tblPr>
      <w:tblGrid>
        <w:gridCol w:w="11340"/>
      </w:tblGrid>
      <w:tr w:rsidR="0035126E" w:rsidRPr="00BC07FA" w14:paraId="12CB9640" w14:textId="77777777" w:rsidTr="00516894">
        <w:trPr>
          <w:trHeight w:val="288"/>
        </w:trPr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7900" w:type="dxa"/>
              <w:tblLook w:val="04A0" w:firstRow="1" w:lastRow="0" w:firstColumn="1" w:lastColumn="0" w:noHBand="0" w:noVBand="1"/>
            </w:tblPr>
            <w:tblGrid>
              <w:gridCol w:w="7900"/>
            </w:tblGrid>
            <w:tr w:rsidR="008A3C29" w:rsidRPr="008A3C29" w14:paraId="46E31338" w14:textId="77777777" w:rsidTr="008A3C29">
              <w:trPr>
                <w:trHeight w:val="264"/>
              </w:trPr>
              <w:tc>
                <w:tcPr>
                  <w:tcW w:w="79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3C669807" w14:textId="77777777" w:rsidR="008A3C29" w:rsidRPr="008A3C29" w:rsidRDefault="008A3C29" w:rsidP="008A3C2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bookmarkStart w:id="0" w:name="_Hlk499636694"/>
                  <w:r w:rsidRPr="008A3C29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Naziv cilja: SC 7. SIGURNOST ZA STABILAN RAZVOJ</w:t>
                  </w:r>
                </w:p>
              </w:tc>
            </w:tr>
            <w:tr w:rsidR="008A3C29" w:rsidRPr="008A3C29" w14:paraId="11B8201D" w14:textId="77777777" w:rsidTr="008A3C29">
              <w:trPr>
                <w:trHeight w:val="264"/>
              </w:trPr>
              <w:tc>
                <w:tcPr>
                  <w:tcW w:w="79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10651A8C" w14:textId="77777777" w:rsidR="008A3C29" w:rsidRPr="008A3C29" w:rsidRDefault="008A3C29" w:rsidP="008A3C2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 w:rsidRPr="008A3C29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Naziv mjere:</w:t>
                  </w:r>
                  <w:r w:rsidRPr="008A3C29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r w:rsidRPr="008A3C29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6</w:t>
                  </w:r>
                  <w:r w:rsidRPr="008A3C29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hr-HR"/>
                    </w:rPr>
                    <w:t>.</w:t>
                  </w:r>
                  <w:r w:rsidRPr="008A3C29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1.</w:t>
                  </w:r>
                  <w:r w:rsidRPr="008A3C29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r w:rsidRPr="008A3C29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Jačanje protupožarne i civilne zaštite</w:t>
                  </w:r>
                </w:p>
              </w:tc>
            </w:tr>
            <w:tr w:rsidR="008A3C29" w:rsidRPr="008A3C29" w14:paraId="329C30BA" w14:textId="77777777" w:rsidTr="008A3C29">
              <w:trPr>
                <w:trHeight w:val="720"/>
              </w:trPr>
              <w:tc>
                <w:tcPr>
                  <w:tcW w:w="7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5FB4B54D" w14:textId="77777777" w:rsidR="008A3C29" w:rsidRPr="008A3C29" w:rsidRDefault="008A3C29" w:rsidP="008A3C2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 w:rsidRPr="008A3C29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 xml:space="preserve">Opis mjere: </w:t>
                  </w:r>
                  <w:r w:rsidRPr="008A3C29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hr-HR"/>
                    </w:rPr>
                    <w:t>Jačanjem sustava protupožarne i civilne zaštite osigurat će se mogućnost pravovremenog odgovora na krize te smanjivanje rizika od katastrofa uz nesmetano obavljanje djelatnosti operativnih snaga civilne zašite i vatrogastva.</w:t>
                  </w:r>
                </w:p>
              </w:tc>
            </w:tr>
          </w:tbl>
          <w:p w14:paraId="04D8F8C0" w14:textId="7A196A1F" w:rsidR="0035126E" w:rsidRPr="00BC07FA" w:rsidRDefault="0035126E" w:rsidP="00362979">
            <w:pPr>
              <w:pStyle w:val="Bezproreda"/>
            </w:pPr>
          </w:p>
        </w:tc>
      </w:tr>
    </w:tbl>
    <w:bookmarkEnd w:id="0"/>
    <w:p w14:paraId="66142E5A" w14:textId="77E8C9AC" w:rsidR="0035126E" w:rsidRPr="004670C5" w:rsidRDefault="0035126E" w:rsidP="0035126E">
      <w:pPr>
        <w:pStyle w:val="Bezproreda"/>
        <w:rPr>
          <w:rFonts w:ascii="Arial" w:hAnsi="Arial" w:cs="Arial"/>
          <w:sz w:val="20"/>
          <w:szCs w:val="20"/>
          <w:u w:val="single"/>
        </w:rPr>
      </w:pPr>
      <w:r w:rsidRPr="009E6475">
        <w:rPr>
          <w:rFonts w:ascii="Arial" w:hAnsi="Arial" w:cs="Arial"/>
          <w:b/>
          <w:bCs/>
          <w:sz w:val="20"/>
          <w:szCs w:val="20"/>
          <w:u w:val="single"/>
        </w:rPr>
        <w:t xml:space="preserve">Aktivnost A100002 </w:t>
      </w:r>
      <w:r w:rsidRPr="009E6475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hr-HR"/>
        </w:rPr>
        <w:t>Civilna zaštita</w:t>
      </w:r>
      <w:r w:rsidRPr="004670C5">
        <w:rPr>
          <w:rFonts w:ascii="Arial" w:eastAsia="Times New Roman" w:hAnsi="Arial" w:cs="Arial"/>
          <w:color w:val="000000"/>
          <w:sz w:val="20"/>
          <w:szCs w:val="20"/>
          <w:u w:val="single"/>
          <w:lang w:eastAsia="hr-HR"/>
        </w:rPr>
        <w:t xml:space="preserve"> </w:t>
      </w:r>
      <w:r w:rsidRPr="004670C5">
        <w:rPr>
          <w:rFonts w:ascii="Arial" w:hAnsi="Arial" w:cs="Arial"/>
          <w:sz w:val="20"/>
          <w:szCs w:val="20"/>
        </w:rPr>
        <w:t xml:space="preserve">planirana su sredstva u iznosu od </w:t>
      </w:r>
      <w:r>
        <w:rPr>
          <w:rFonts w:ascii="Arial" w:hAnsi="Arial" w:cs="Arial"/>
          <w:sz w:val="20"/>
          <w:szCs w:val="20"/>
        </w:rPr>
        <w:t>3</w:t>
      </w:r>
      <w:r w:rsidR="007F65BF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.000</w:t>
      </w:r>
      <w:r w:rsidRPr="004670C5">
        <w:rPr>
          <w:rFonts w:ascii="Arial" w:hAnsi="Arial" w:cs="Arial"/>
          <w:sz w:val="20"/>
          <w:szCs w:val="20"/>
        </w:rPr>
        <w:t xml:space="preserve"> kuna</w:t>
      </w:r>
      <w:r>
        <w:rPr>
          <w:rFonts w:ascii="Arial" w:hAnsi="Arial" w:cs="Arial"/>
          <w:sz w:val="20"/>
          <w:szCs w:val="20"/>
        </w:rPr>
        <w:t xml:space="preserve">, </w:t>
      </w:r>
      <w:r w:rsidRPr="004670C5">
        <w:rPr>
          <w:rFonts w:ascii="Arial" w:hAnsi="Arial" w:cs="Arial"/>
          <w:sz w:val="20"/>
          <w:szCs w:val="20"/>
        </w:rPr>
        <w:t xml:space="preserve"> odnosi se za izradu Plana zaštite i spašavanja.</w:t>
      </w:r>
    </w:p>
    <w:p w14:paraId="3FDC350A" w14:textId="6D395C69" w:rsidR="0035126E" w:rsidRDefault="0035126E" w:rsidP="0035126E">
      <w:pPr>
        <w:pStyle w:val="Bezproreda"/>
        <w:rPr>
          <w:rFonts w:ascii="Arial" w:hAnsi="Arial" w:cs="Arial"/>
          <w:sz w:val="20"/>
          <w:szCs w:val="20"/>
        </w:rPr>
      </w:pPr>
      <w:r w:rsidRPr="009E6475">
        <w:rPr>
          <w:rFonts w:ascii="Arial" w:hAnsi="Arial" w:cs="Arial"/>
          <w:b/>
          <w:bCs/>
          <w:sz w:val="20"/>
          <w:szCs w:val="20"/>
          <w:u w:val="single"/>
        </w:rPr>
        <w:t xml:space="preserve">Aktivnost A100003 </w:t>
      </w:r>
      <w:r w:rsidR="007F65BF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hr-HR"/>
        </w:rPr>
        <w:t>Gorska služba spašavanja</w:t>
      </w:r>
      <w:r w:rsidRPr="004670C5">
        <w:rPr>
          <w:rFonts w:ascii="Arial" w:eastAsia="Times New Roman" w:hAnsi="Arial" w:cs="Arial"/>
          <w:color w:val="000000"/>
          <w:sz w:val="20"/>
          <w:szCs w:val="20"/>
          <w:u w:val="single"/>
          <w:lang w:eastAsia="hr-HR"/>
        </w:rPr>
        <w:t xml:space="preserve"> </w:t>
      </w:r>
      <w:r w:rsidRPr="004670C5">
        <w:rPr>
          <w:rFonts w:ascii="Arial" w:hAnsi="Arial" w:cs="Arial"/>
          <w:sz w:val="20"/>
          <w:szCs w:val="20"/>
        </w:rPr>
        <w:t xml:space="preserve">planirana su sredstva u iznosu od </w:t>
      </w:r>
      <w:r>
        <w:rPr>
          <w:rFonts w:ascii="Arial" w:hAnsi="Arial" w:cs="Arial"/>
          <w:sz w:val="20"/>
          <w:szCs w:val="20"/>
        </w:rPr>
        <w:t xml:space="preserve">5.000 </w:t>
      </w:r>
      <w:r w:rsidRPr="004670C5">
        <w:rPr>
          <w:rFonts w:ascii="Arial" w:hAnsi="Arial" w:cs="Arial"/>
          <w:sz w:val="20"/>
          <w:szCs w:val="20"/>
        </w:rPr>
        <w:t>kuna, odnosi se tekuću donaciju Hrvatskoj gorskoj službi spašavanja.</w:t>
      </w:r>
    </w:p>
    <w:p w14:paraId="4C9B2AAB" w14:textId="77777777" w:rsidR="006D5777" w:rsidRDefault="006D5777" w:rsidP="0035126E">
      <w:pPr>
        <w:pStyle w:val="Bezproreda"/>
        <w:rPr>
          <w:rFonts w:ascii="Arial" w:hAnsi="Arial" w:cs="Arial"/>
          <w:sz w:val="20"/>
          <w:szCs w:val="20"/>
        </w:rPr>
      </w:pPr>
    </w:p>
    <w:tbl>
      <w:tblPr>
        <w:tblW w:w="7900" w:type="dxa"/>
        <w:tblLook w:val="04A0" w:firstRow="1" w:lastRow="0" w:firstColumn="1" w:lastColumn="0" w:noHBand="0" w:noVBand="1"/>
      </w:tblPr>
      <w:tblGrid>
        <w:gridCol w:w="7900"/>
      </w:tblGrid>
      <w:tr w:rsidR="00AB4322" w:rsidRPr="00AB4322" w14:paraId="397F071B" w14:textId="77777777" w:rsidTr="00AB4322">
        <w:trPr>
          <w:trHeight w:val="240"/>
        </w:trPr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F14BC0C" w14:textId="77777777" w:rsidR="00AB4322" w:rsidRPr="00AB4322" w:rsidRDefault="00AB4322" w:rsidP="00AB43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B432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  <w:t>Naziv cilja: SC 10. ODRŽIVA MOBILNOST</w:t>
            </w:r>
          </w:p>
        </w:tc>
      </w:tr>
      <w:tr w:rsidR="00AB4322" w:rsidRPr="00AB4322" w14:paraId="151AC56A" w14:textId="77777777" w:rsidTr="00AB4322">
        <w:trPr>
          <w:trHeight w:val="204"/>
        </w:trPr>
        <w:tc>
          <w:tcPr>
            <w:tcW w:w="7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9405C1E" w14:textId="77777777" w:rsidR="00AB4322" w:rsidRPr="00AB4322" w:rsidRDefault="00AB4322" w:rsidP="00AB43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B432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  <w:t>Naziv mjere:</w:t>
            </w:r>
            <w:r w:rsidRPr="00AB432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 xml:space="preserve"> </w:t>
            </w:r>
            <w:r w:rsidRPr="00AB432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  <w:t>9.1.</w:t>
            </w:r>
            <w:r w:rsidRPr="00AB432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 xml:space="preserve"> </w:t>
            </w:r>
            <w:r w:rsidRPr="00AB432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  <w:t>Unaprjeđenje prometnog sustava i sigurnosti u prometu</w:t>
            </w:r>
          </w:p>
        </w:tc>
      </w:tr>
      <w:tr w:rsidR="00AB4322" w:rsidRPr="00AB4322" w14:paraId="0595474A" w14:textId="77777777" w:rsidTr="00AB4322">
        <w:trPr>
          <w:trHeight w:val="936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F14372B" w14:textId="77777777" w:rsidR="00AB4322" w:rsidRPr="00AB4322" w:rsidRDefault="00AB4322" w:rsidP="00AB43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B432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  <w:t xml:space="preserve">Opis mjere: </w:t>
            </w:r>
            <w:r w:rsidRPr="00AB432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Povoljna prometna povezanost Grada Oroslavja doprinosi gospodarskom razvoju i omogućava veliki turistički potencijal.  Daljnjim održavanjem nerazvrstanih cesta, uređenjem autobusnih stajališta, izgradnjom i uređenjem parkirališta te izgradnjom nogostupa unaprijedit će se održivost prometnog sustava i doprinijeti očuvanju okoliša, sigurnosti u prometu i kvaliteti života svih stanovnika.</w:t>
            </w:r>
          </w:p>
        </w:tc>
      </w:tr>
    </w:tbl>
    <w:p w14:paraId="7DEB86FD" w14:textId="77777777" w:rsidR="0035126E" w:rsidRPr="009E6475" w:rsidRDefault="0035126E" w:rsidP="0035126E">
      <w:pPr>
        <w:pStyle w:val="Bezproreda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0B512FD" w14:textId="103F0851" w:rsidR="0035126E" w:rsidRDefault="0035126E" w:rsidP="0035126E">
      <w:pPr>
        <w:pStyle w:val="Bezproreda"/>
        <w:rPr>
          <w:rFonts w:ascii="Arial" w:hAnsi="Arial" w:cs="Arial"/>
          <w:sz w:val="20"/>
          <w:szCs w:val="20"/>
        </w:rPr>
      </w:pPr>
      <w:r w:rsidRPr="009E6475">
        <w:rPr>
          <w:rFonts w:ascii="Arial" w:hAnsi="Arial" w:cs="Arial"/>
          <w:b/>
          <w:bCs/>
          <w:sz w:val="20"/>
          <w:szCs w:val="20"/>
          <w:u w:val="single"/>
        </w:rPr>
        <w:t>Projekt T100001- Sufinanciranje projekta – Policija u zajednici</w:t>
      </w:r>
      <w:r w:rsidRPr="004670C5">
        <w:rPr>
          <w:rFonts w:ascii="Arial" w:hAnsi="Arial" w:cs="Arial"/>
          <w:sz w:val="20"/>
          <w:szCs w:val="20"/>
        </w:rPr>
        <w:t xml:space="preserve"> -</w:t>
      </w:r>
      <w:r w:rsidRPr="0091324F">
        <w:rPr>
          <w:rFonts w:ascii="Arial" w:hAnsi="Arial" w:cs="Arial"/>
          <w:sz w:val="20"/>
          <w:szCs w:val="20"/>
        </w:rPr>
        <w:t xml:space="preserve"> </w:t>
      </w:r>
      <w:r w:rsidRPr="004670C5">
        <w:rPr>
          <w:rFonts w:ascii="Arial" w:hAnsi="Arial" w:cs="Arial"/>
          <w:sz w:val="20"/>
          <w:szCs w:val="20"/>
        </w:rPr>
        <w:t xml:space="preserve">planirana su sredstva u iznosu od </w:t>
      </w:r>
      <w:r w:rsidR="007F65BF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.000</w:t>
      </w:r>
      <w:r w:rsidRPr="004670C5">
        <w:rPr>
          <w:rFonts w:ascii="Arial" w:hAnsi="Arial" w:cs="Arial"/>
          <w:sz w:val="20"/>
          <w:szCs w:val="20"/>
        </w:rPr>
        <w:t xml:space="preserve"> kuna,</w:t>
      </w:r>
      <w:r>
        <w:rPr>
          <w:rFonts w:ascii="Arial" w:hAnsi="Arial" w:cs="Arial"/>
          <w:sz w:val="20"/>
          <w:szCs w:val="20"/>
        </w:rPr>
        <w:t xml:space="preserve"> za usluge tiskanja promo materijala.</w:t>
      </w:r>
    </w:p>
    <w:p w14:paraId="3DA63253" w14:textId="6E504804" w:rsidR="0035126E" w:rsidRDefault="0035126E" w:rsidP="0035126E">
      <w:pPr>
        <w:pStyle w:val="Bezproreda"/>
        <w:rPr>
          <w:rFonts w:ascii="Arial" w:hAnsi="Arial" w:cs="Arial"/>
          <w:sz w:val="20"/>
          <w:szCs w:val="20"/>
        </w:rPr>
      </w:pPr>
      <w:r w:rsidRPr="009E6475">
        <w:rPr>
          <w:rFonts w:ascii="Arial" w:hAnsi="Arial" w:cs="Arial"/>
          <w:b/>
          <w:bCs/>
          <w:sz w:val="20"/>
          <w:szCs w:val="20"/>
          <w:u w:val="single"/>
        </w:rPr>
        <w:t>Projekt K100001- Postava sigurnosnih kamera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Pr="004670C5">
        <w:rPr>
          <w:rFonts w:ascii="Arial" w:hAnsi="Arial" w:cs="Arial"/>
          <w:sz w:val="20"/>
          <w:szCs w:val="20"/>
        </w:rPr>
        <w:t>-</w:t>
      </w:r>
      <w:r w:rsidRPr="0091324F">
        <w:rPr>
          <w:rFonts w:ascii="Arial" w:hAnsi="Arial" w:cs="Arial"/>
          <w:sz w:val="20"/>
          <w:szCs w:val="20"/>
        </w:rPr>
        <w:t xml:space="preserve"> </w:t>
      </w:r>
      <w:r w:rsidRPr="004670C5">
        <w:rPr>
          <w:rFonts w:ascii="Arial" w:hAnsi="Arial" w:cs="Arial"/>
          <w:sz w:val="20"/>
          <w:szCs w:val="20"/>
        </w:rPr>
        <w:t xml:space="preserve">planirana su sredstva u iznosu od </w:t>
      </w:r>
      <w:r w:rsidR="007F65BF">
        <w:rPr>
          <w:rFonts w:ascii="Arial" w:hAnsi="Arial" w:cs="Arial"/>
          <w:sz w:val="20"/>
          <w:szCs w:val="20"/>
        </w:rPr>
        <w:t>50</w:t>
      </w:r>
      <w:r>
        <w:rPr>
          <w:rFonts w:ascii="Arial" w:hAnsi="Arial" w:cs="Arial"/>
          <w:sz w:val="20"/>
          <w:szCs w:val="20"/>
        </w:rPr>
        <w:t>.000</w:t>
      </w:r>
      <w:r w:rsidRPr="004670C5">
        <w:rPr>
          <w:rFonts w:ascii="Arial" w:hAnsi="Arial" w:cs="Arial"/>
          <w:sz w:val="20"/>
          <w:szCs w:val="20"/>
        </w:rPr>
        <w:t xml:space="preserve"> kuna,</w:t>
      </w:r>
      <w:r>
        <w:rPr>
          <w:rFonts w:ascii="Arial" w:hAnsi="Arial" w:cs="Arial"/>
          <w:sz w:val="20"/>
          <w:szCs w:val="20"/>
        </w:rPr>
        <w:t xml:space="preserve"> za postavu sigurnosnih kamera na raznim lokacijama grada.</w:t>
      </w:r>
    </w:p>
    <w:p w14:paraId="18E7B405" w14:textId="77777777" w:rsidR="006D5777" w:rsidRDefault="006D5777" w:rsidP="0035126E">
      <w:pPr>
        <w:pStyle w:val="Bezproreda"/>
        <w:rPr>
          <w:rFonts w:ascii="Arial" w:hAnsi="Arial" w:cs="Arial"/>
          <w:sz w:val="20"/>
          <w:szCs w:val="20"/>
        </w:rPr>
      </w:pPr>
    </w:p>
    <w:p w14:paraId="2F1DA4E1" w14:textId="0BF1F352" w:rsidR="009C1EE5" w:rsidRPr="004670C5" w:rsidRDefault="006D5777" w:rsidP="0035126E">
      <w:pPr>
        <w:pStyle w:val="Bezproreda"/>
        <w:rPr>
          <w:rFonts w:ascii="Arial" w:hAnsi="Arial" w:cs="Arial"/>
          <w:sz w:val="20"/>
          <w:szCs w:val="20"/>
        </w:rPr>
      </w:pPr>
      <w:r w:rsidRPr="00144CD0">
        <w:rPr>
          <w:rFonts w:ascii="Arial" w:hAnsi="Arial" w:cs="Arial"/>
          <w:sz w:val="20"/>
          <w:szCs w:val="20"/>
        </w:rPr>
        <w:t>POKAZATELJI USPJEŠNOSTI:</w:t>
      </w:r>
      <w:r>
        <w:rPr>
          <w:rFonts w:ascii="Arial" w:hAnsi="Arial" w:cs="Arial"/>
          <w:sz w:val="20"/>
          <w:szCs w:val="20"/>
        </w:rPr>
        <w:t xml:space="preserve"> </w:t>
      </w:r>
      <w:r w:rsidRPr="00832F8F">
        <w:rPr>
          <w:rFonts w:ascii="Arial" w:hAnsi="Arial" w:cs="Arial"/>
          <w:sz w:val="20"/>
          <w:szCs w:val="20"/>
        </w:rPr>
        <w:t>Provedene mjere i aktivnosti vezane uz izgradnju i unapređenje sustava zaštite</w:t>
      </w:r>
      <w:r>
        <w:rPr>
          <w:rFonts w:ascii="Arial" w:hAnsi="Arial" w:cs="Arial"/>
          <w:sz w:val="20"/>
          <w:szCs w:val="20"/>
        </w:rPr>
        <w:t>, broj intervencija HGSS na području grada Oroslavja.</w:t>
      </w:r>
    </w:p>
    <w:p w14:paraId="5707E25A" w14:textId="77777777" w:rsidR="0035126E" w:rsidRPr="004670C5" w:rsidRDefault="0035126E" w:rsidP="0035126E">
      <w:pPr>
        <w:pStyle w:val="Bezproreda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</w:p>
    <w:p w14:paraId="648368AA" w14:textId="34AAD8C3" w:rsidR="0035126E" w:rsidRPr="009E6475" w:rsidRDefault="0035126E" w:rsidP="0035126E">
      <w:pPr>
        <w:pStyle w:val="Bezproreda"/>
        <w:rPr>
          <w:rFonts w:ascii="Arial" w:hAnsi="Arial" w:cs="Arial"/>
          <w:b/>
          <w:sz w:val="20"/>
          <w:szCs w:val="20"/>
          <w:highlight w:val="yellow"/>
          <w:u w:val="single"/>
        </w:rPr>
      </w:pPr>
      <w:r w:rsidRPr="00154876">
        <w:rPr>
          <w:rFonts w:ascii="Arial" w:hAnsi="Arial" w:cs="Arial"/>
          <w:b/>
          <w:sz w:val="20"/>
          <w:szCs w:val="20"/>
          <w:highlight w:val="yellow"/>
          <w:u w:val="single"/>
        </w:rPr>
        <w:t xml:space="preserve">1004 PROGRAM: </w:t>
      </w:r>
      <w:r w:rsidR="00EE0FF6">
        <w:rPr>
          <w:rFonts w:ascii="Arial" w:hAnsi="Arial" w:cs="Arial"/>
          <w:b/>
          <w:sz w:val="20"/>
          <w:szCs w:val="20"/>
          <w:highlight w:val="yellow"/>
          <w:u w:val="single"/>
        </w:rPr>
        <w:t>PROGRAM RAZVOJA GOSPODARSTVA</w:t>
      </w:r>
    </w:p>
    <w:p w14:paraId="20533706" w14:textId="0DD9F9CB" w:rsidR="0035126E" w:rsidRPr="00EF26B6" w:rsidRDefault="0035126E" w:rsidP="0035126E">
      <w:pPr>
        <w:pStyle w:val="Bezproreda"/>
        <w:rPr>
          <w:szCs w:val="16"/>
        </w:rPr>
      </w:pPr>
      <w:r w:rsidRPr="00EF26B6">
        <w:rPr>
          <w:szCs w:val="16"/>
        </w:rPr>
        <w:t xml:space="preserve">Planirana sredstva: </w:t>
      </w:r>
      <w:r w:rsidR="00EE0FF6">
        <w:rPr>
          <w:szCs w:val="16"/>
        </w:rPr>
        <w:t>3</w:t>
      </w:r>
      <w:r w:rsidR="0000287C">
        <w:rPr>
          <w:szCs w:val="16"/>
        </w:rPr>
        <w:t>5</w:t>
      </w:r>
      <w:r w:rsidR="00EE0FF6">
        <w:rPr>
          <w:szCs w:val="16"/>
        </w:rPr>
        <w:t>0.690</w:t>
      </w:r>
      <w:r>
        <w:rPr>
          <w:szCs w:val="16"/>
        </w:rPr>
        <w:t xml:space="preserve"> </w:t>
      </w:r>
      <w:r w:rsidRPr="00EF26B6">
        <w:rPr>
          <w:szCs w:val="16"/>
        </w:rPr>
        <w:t>kn</w:t>
      </w:r>
    </w:p>
    <w:tbl>
      <w:tblPr>
        <w:tblW w:w="11340" w:type="dxa"/>
        <w:tblLook w:val="04A0" w:firstRow="1" w:lastRow="0" w:firstColumn="1" w:lastColumn="0" w:noHBand="0" w:noVBand="1"/>
      </w:tblPr>
      <w:tblGrid>
        <w:gridCol w:w="11340"/>
      </w:tblGrid>
      <w:tr w:rsidR="00B534F6" w:rsidRPr="00771287" w14:paraId="0791F7CE" w14:textId="77777777" w:rsidTr="00B534F6">
        <w:trPr>
          <w:trHeight w:val="288"/>
        </w:trPr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7900" w:type="dxa"/>
              <w:tblLook w:val="04A0" w:firstRow="1" w:lastRow="0" w:firstColumn="1" w:lastColumn="0" w:noHBand="0" w:noVBand="1"/>
            </w:tblPr>
            <w:tblGrid>
              <w:gridCol w:w="7900"/>
            </w:tblGrid>
            <w:tr w:rsidR="00B534F6" w:rsidRPr="00B534F6" w14:paraId="7C02D0A3" w14:textId="77777777" w:rsidTr="00B534F6">
              <w:trPr>
                <w:trHeight w:val="228"/>
              </w:trPr>
              <w:tc>
                <w:tcPr>
                  <w:tcW w:w="79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7B7CC0F1" w14:textId="77777777" w:rsidR="00B534F6" w:rsidRPr="00B534F6" w:rsidRDefault="00B534F6" w:rsidP="00B534F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 w:rsidRPr="00B534F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Naziv cilja: SC 1. KONKURENTNO I INOVATIVNO GOSPODARSTVO</w:t>
                  </w:r>
                </w:p>
              </w:tc>
            </w:tr>
            <w:tr w:rsidR="00B534F6" w:rsidRPr="00B534F6" w14:paraId="27A8C39F" w14:textId="77777777" w:rsidTr="00B534F6">
              <w:trPr>
                <w:trHeight w:val="252"/>
              </w:trPr>
              <w:tc>
                <w:tcPr>
                  <w:tcW w:w="79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130AFD6C" w14:textId="77777777" w:rsidR="00B534F6" w:rsidRPr="00B534F6" w:rsidRDefault="00B534F6" w:rsidP="00B534F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 w:rsidRPr="00B534F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Naziv mjere:</w:t>
                  </w:r>
                  <w:r w:rsidRPr="00B534F6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r w:rsidRPr="00B534F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1.1.</w:t>
                  </w:r>
                  <w:r w:rsidRPr="00B534F6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r w:rsidRPr="00B534F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Održiv i uravnotežen gospodarski razvoj</w:t>
                  </w:r>
                </w:p>
              </w:tc>
            </w:tr>
            <w:tr w:rsidR="00B534F6" w:rsidRPr="00B534F6" w14:paraId="1CD73095" w14:textId="77777777" w:rsidTr="00B534F6">
              <w:trPr>
                <w:trHeight w:val="468"/>
              </w:trPr>
              <w:tc>
                <w:tcPr>
                  <w:tcW w:w="7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106564C2" w14:textId="77777777" w:rsidR="00B534F6" w:rsidRPr="00B534F6" w:rsidRDefault="00B534F6" w:rsidP="00B534F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 w:rsidRPr="00B534F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 xml:space="preserve">Opis mjere: </w:t>
                  </w:r>
                  <w:r w:rsidRPr="00B534F6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hr-HR"/>
                    </w:rPr>
                    <w:t>Gospodarski razvoj Grada Oroslavja poticat će se provedbom aktivnosti kojima se stvaraju prilike za poduzetnike, a osobito kroz unaprjeđenje poduzetničke infrastrukture i izgradnjom radne zone.</w:t>
                  </w:r>
                </w:p>
              </w:tc>
            </w:tr>
          </w:tbl>
          <w:p w14:paraId="4F4790FC" w14:textId="12D5CB97" w:rsidR="00B534F6" w:rsidRPr="00771287" w:rsidRDefault="00B534F6" w:rsidP="00B534F6">
            <w:pPr>
              <w:pStyle w:val="Bezproreda"/>
            </w:pPr>
          </w:p>
        </w:tc>
      </w:tr>
      <w:tr w:rsidR="007F65BF" w:rsidRPr="007F65BF" w14:paraId="442EE1E3" w14:textId="77777777" w:rsidTr="00B534F6">
        <w:trPr>
          <w:trHeight w:val="288"/>
        </w:trPr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577CFE" w14:textId="4541FD8F" w:rsidR="001F1723" w:rsidRDefault="007F65BF" w:rsidP="007F65BF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1F1723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Aktivnost A100001  - EU projekti</w:t>
            </w:r>
            <w:r w:rsidRPr="007F65BF">
              <w:rPr>
                <w:rFonts w:ascii="Arial" w:hAnsi="Arial" w:cs="Arial"/>
                <w:sz w:val="20"/>
                <w:szCs w:val="20"/>
              </w:rPr>
              <w:t xml:space="preserve"> – za izradu projekata za prijavu na natječaje  z</w:t>
            </w:r>
            <w:r w:rsidR="001F1723">
              <w:rPr>
                <w:rFonts w:ascii="Arial" w:hAnsi="Arial" w:cs="Arial"/>
                <w:sz w:val="20"/>
                <w:szCs w:val="20"/>
              </w:rPr>
              <w:t>a</w:t>
            </w:r>
            <w:r w:rsidRPr="007F65BF">
              <w:rPr>
                <w:rFonts w:ascii="Arial" w:hAnsi="Arial" w:cs="Arial"/>
                <w:sz w:val="20"/>
                <w:szCs w:val="20"/>
              </w:rPr>
              <w:t xml:space="preserve"> korištenje sredstava</w:t>
            </w:r>
          </w:p>
          <w:p w14:paraId="1484C2B9" w14:textId="7245180B" w:rsidR="007F65BF" w:rsidRPr="007F65BF" w:rsidRDefault="007F65BF" w:rsidP="007F65BF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7F65BF">
              <w:rPr>
                <w:rFonts w:ascii="Arial" w:hAnsi="Arial" w:cs="Arial"/>
                <w:sz w:val="20"/>
                <w:szCs w:val="20"/>
              </w:rPr>
              <w:t xml:space="preserve"> iz EU fondova predviđena su sredstva u iznosu od  2</w:t>
            </w:r>
            <w:r w:rsidR="0000287C">
              <w:rPr>
                <w:rFonts w:ascii="Arial" w:hAnsi="Arial" w:cs="Arial"/>
                <w:sz w:val="20"/>
                <w:szCs w:val="20"/>
              </w:rPr>
              <w:t>3</w:t>
            </w:r>
            <w:r w:rsidRPr="007F65BF">
              <w:rPr>
                <w:rFonts w:ascii="Arial" w:hAnsi="Arial" w:cs="Arial"/>
                <w:sz w:val="20"/>
                <w:szCs w:val="20"/>
              </w:rPr>
              <w:t>0.000 kuna</w:t>
            </w:r>
            <w:r w:rsidR="001F172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62AD429D" w14:textId="068B2C1D" w:rsidR="00771287" w:rsidRDefault="00771287" w:rsidP="0035126E">
      <w:pPr>
        <w:pStyle w:val="Bezproreda"/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</w:pPr>
    </w:p>
    <w:tbl>
      <w:tblPr>
        <w:tblW w:w="7900" w:type="dxa"/>
        <w:tblLook w:val="04A0" w:firstRow="1" w:lastRow="0" w:firstColumn="1" w:lastColumn="0" w:noHBand="0" w:noVBand="1"/>
      </w:tblPr>
      <w:tblGrid>
        <w:gridCol w:w="7900"/>
      </w:tblGrid>
      <w:tr w:rsidR="00D87EBD" w:rsidRPr="00D87EBD" w14:paraId="7F95B157" w14:textId="77777777" w:rsidTr="00D87EBD">
        <w:trPr>
          <w:trHeight w:val="252"/>
        </w:trPr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85B3F3C" w14:textId="77777777" w:rsidR="00D87EBD" w:rsidRPr="00D87EBD" w:rsidRDefault="00D87EBD" w:rsidP="00D87E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87EB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  <w:t>Naziv cilja: SC 11. DIGITALNA TRANZICIJA DRUŠTVA I GOSPODARSTVA</w:t>
            </w:r>
          </w:p>
        </w:tc>
      </w:tr>
      <w:tr w:rsidR="00D87EBD" w:rsidRPr="00D87EBD" w14:paraId="11B02391" w14:textId="77777777" w:rsidTr="00D87EBD">
        <w:trPr>
          <w:trHeight w:val="168"/>
        </w:trPr>
        <w:tc>
          <w:tcPr>
            <w:tcW w:w="7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CC160ED" w14:textId="77777777" w:rsidR="00D87EBD" w:rsidRPr="00D87EBD" w:rsidRDefault="00D87EBD" w:rsidP="00D87E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87EB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  <w:t>Naziv mjere:</w:t>
            </w:r>
            <w:r w:rsidRPr="00D87EB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 xml:space="preserve"> </w:t>
            </w:r>
            <w:r w:rsidRPr="00D87EB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  <w:t>10.1.</w:t>
            </w:r>
            <w:r w:rsidRPr="00D87EB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 xml:space="preserve"> </w:t>
            </w:r>
            <w:r w:rsidRPr="00D87EB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  <w:t>Ulaganje u digitalnu tranziciju</w:t>
            </w:r>
          </w:p>
        </w:tc>
      </w:tr>
      <w:tr w:rsidR="00D87EBD" w:rsidRPr="00D87EBD" w14:paraId="1C2DC4CD" w14:textId="77777777" w:rsidTr="00D87EBD">
        <w:trPr>
          <w:trHeight w:val="42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D511F62" w14:textId="77777777" w:rsidR="00D87EBD" w:rsidRPr="00D87EBD" w:rsidRDefault="00D87EBD" w:rsidP="00D87E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87EB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  <w:t xml:space="preserve">Opis mjere: </w:t>
            </w:r>
            <w:r w:rsidRPr="00D87EB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Mjerom se doprinosi  razvoju digitalne tranzicije u lokalnoj zajednici kroz promicanje internetske povezanosti.</w:t>
            </w:r>
          </w:p>
        </w:tc>
      </w:tr>
    </w:tbl>
    <w:p w14:paraId="3ECEC1B3" w14:textId="6D276D01" w:rsidR="0035126E" w:rsidRDefault="0035126E" w:rsidP="0035126E">
      <w:pPr>
        <w:pStyle w:val="Bezproreda"/>
        <w:rPr>
          <w:rFonts w:ascii="Arial" w:hAnsi="Arial" w:cs="Arial"/>
          <w:sz w:val="20"/>
          <w:szCs w:val="20"/>
        </w:rPr>
      </w:pPr>
      <w:r w:rsidRPr="009E6475">
        <w:rPr>
          <w:rFonts w:ascii="Arial" w:hAnsi="Arial" w:cs="Arial"/>
          <w:b/>
          <w:bCs/>
          <w:sz w:val="20"/>
          <w:szCs w:val="20"/>
          <w:u w:val="single"/>
        </w:rPr>
        <w:t xml:space="preserve">Aktivnost A100003  - </w:t>
      </w:r>
      <w:r w:rsidRPr="009E6475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hr-HR"/>
        </w:rPr>
        <w:t xml:space="preserve">Usluge održavanja </w:t>
      </w:r>
      <w:proofErr w:type="spellStart"/>
      <w:r w:rsidRPr="009E6475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hr-HR"/>
        </w:rPr>
        <w:t>sinhronog</w:t>
      </w:r>
      <w:proofErr w:type="spellEnd"/>
      <w:r w:rsidRPr="009E6475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hr-HR"/>
        </w:rPr>
        <w:t xml:space="preserve"> pristupa internetu</w:t>
      </w:r>
      <w:r>
        <w:rPr>
          <w:rFonts w:ascii="Arial" w:eastAsia="Times New Roman" w:hAnsi="Arial" w:cs="Arial"/>
          <w:color w:val="000000"/>
          <w:sz w:val="20"/>
          <w:szCs w:val="20"/>
          <w:u w:val="single"/>
          <w:lang w:eastAsia="hr-HR"/>
        </w:rPr>
        <w:t xml:space="preserve"> - </w:t>
      </w:r>
      <w:r w:rsidRPr="004670C5">
        <w:rPr>
          <w:rFonts w:ascii="Arial" w:hAnsi="Arial" w:cs="Arial"/>
          <w:sz w:val="20"/>
          <w:szCs w:val="20"/>
        </w:rPr>
        <w:t xml:space="preserve">planirana </w:t>
      </w:r>
      <w:r>
        <w:rPr>
          <w:rFonts w:ascii="Arial" w:hAnsi="Arial" w:cs="Arial"/>
          <w:sz w:val="20"/>
          <w:szCs w:val="20"/>
        </w:rPr>
        <w:t xml:space="preserve">su </w:t>
      </w:r>
      <w:r w:rsidRPr="004670C5">
        <w:rPr>
          <w:rFonts w:ascii="Arial" w:hAnsi="Arial" w:cs="Arial"/>
          <w:sz w:val="20"/>
          <w:szCs w:val="20"/>
        </w:rPr>
        <w:t>sredstva u iznosu od</w:t>
      </w:r>
      <w:r>
        <w:rPr>
          <w:rFonts w:ascii="Arial" w:hAnsi="Arial" w:cs="Arial"/>
          <w:sz w:val="20"/>
          <w:szCs w:val="20"/>
        </w:rPr>
        <w:t xml:space="preserve"> </w:t>
      </w:r>
      <w:r w:rsidR="00EE0FF6">
        <w:rPr>
          <w:rFonts w:ascii="Arial" w:hAnsi="Arial" w:cs="Arial"/>
          <w:sz w:val="20"/>
          <w:szCs w:val="20"/>
        </w:rPr>
        <w:t>24</w:t>
      </w:r>
      <w:r>
        <w:rPr>
          <w:rFonts w:ascii="Arial" w:hAnsi="Arial" w:cs="Arial"/>
          <w:sz w:val="20"/>
          <w:szCs w:val="20"/>
        </w:rPr>
        <w:t>.000</w:t>
      </w:r>
      <w:r w:rsidRPr="004670C5">
        <w:rPr>
          <w:rFonts w:ascii="Arial" w:hAnsi="Arial" w:cs="Arial"/>
          <w:sz w:val="20"/>
          <w:szCs w:val="20"/>
        </w:rPr>
        <w:t xml:space="preserve"> kuna</w:t>
      </w:r>
      <w:r>
        <w:rPr>
          <w:rFonts w:ascii="Arial" w:hAnsi="Arial" w:cs="Arial"/>
          <w:sz w:val="20"/>
          <w:szCs w:val="20"/>
        </w:rPr>
        <w:t>. (aktivnost vezana uz izgradnju mreže besplatnog interneta).</w:t>
      </w:r>
    </w:p>
    <w:p w14:paraId="1CE9C539" w14:textId="77777777" w:rsidR="0035126E" w:rsidRPr="004670C5" w:rsidRDefault="0035126E" w:rsidP="0035126E">
      <w:pPr>
        <w:pStyle w:val="Bezproreda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</w:p>
    <w:p w14:paraId="61014CF5" w14:textId="185931A0" w:rsidR="0035126E" w:rsidRPr="004670C5" w:rsidRDefault="0035126E" w:rsidP="0035126E">
      <w:pPr>
        <w:pStyle w:val="Bezproreda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9E6475">
        <w:rPr>
          <w:rFonts w:ascii="Arial" w:hAnsi="Arial" w:cs="Arial"/>
          <w:b/>
          <w:bCs/>
          <w:sz w:val="20"/>
          <w:szCs w:val="20"/>
          <w:u w:val="single"/>
        </w:rPr>
        <w:t xml:space="preserve">Projekt  K100002 </w:t>
      </w:r>
      <w:r w:rsidRPr="009E6475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hr-HR"/>
        </w:rPr>
        <w:t>Izgradnja širokopojasne infrastrukture pristupu interneta</w:t>
      </w:r>
      <w:r>
        <w:rPr>
          <w:rFonts w:ascii="Arial" w:eastAsia="Times New Roman" w:hAnsi="Arial" w:cs="Arial"/>
          <w:color w:val="000000"/>
          <w:sz w:val="20"/>
          <w:szCs w:val="20"/>
          <w:u w:val="single"/>
          <w:lang w:eastAsia="hr-HR"/>
        </w:rPr>
        <w:t>-</w:t>
      </w:r>
      <w:r w:rsidRPr="004670C5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</w:t>
      </w:r>
      <w:r w:rsidRPr="004670C5">
        <w:rPr>
          <w:rFonts w:ascii="Arial" w:hAnsi="Arial" w:cs="Arial"/>
          <w:sz w:val="20"/>
          <w:szCs w:val="20"/>
        </w:rPr>
        <w:t>planirana</w:t>
      </w:r>
      <w:r>
        <w:rPr>
          <w:rFonts w:ascii="Arial" w:hAnsi="Arial" w:cs="Arial"/>
          <w:sz w:val="20"/>
          <w:szCs w:val="20"/>
        </w:rPr>
        <w:t xml:space="preserve"> su</w:t>
      </w:r>
      <w:r w:rsidRPr="004670C5">
        <w:rPr>
          <w:rFonts w:ascii="Arial" w:hAnsi="Arial" w:cs="Arial"/>
          <w:sz w:val="20"/>
          <w:szCs w:val="20"/>
        </w:rPr>
        <w:t xml:space="preserve"> sredstva u iznosu od </w:t>
      </w:r>
      <w:r w:rsidR="005326A2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0.000</w:t>
      </w:r>
      <w:r w:rsidRPr="004670C5">
        <w:rPr>
          <w:rFonts w:ascii="Arial" w:hAnsi="Arial" w:cs="Arial"/>
          <w:sz w:val="20"/>
          <w:szCs w:val="20"/>
        </w:rPr>
        <w:t xml:space="preserve"> kuna</w:t>
      </w:r>
      <w:r>
        <w:rPr>
          <w:rFonts w:ascii="Arial" w:hAnsi="Arial" w:cs="Arial"/>
          <w:sz w:val="20"/>
          <w:szCs w:val="20"/>
        </w:rPr>
        <w:t xml:space="preserve"> za nastavak izgradnje.</w:t>
      </w:r>
    </w:p>
    <w:p w14:paraId="62837BCF" w14:textId="77777777" w:rsidR="00EE0FF6" w:rsidRDefault="00EE0FF6" w:rsidP="0035126E">
      <w:pPr>
        <w:pStyle w:val="Bezproreda"/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</w:pPr>
    </w:p>
    <w:p w14:paraId="33832268" w14:textId="68C0EA4F" w:rsidR="00EE0FF6" w:rsidRDefault="00EE0FF6" w:rsidP="00EE0FF6">
      <w:pPr>
        <w:pStyle w:val="Bezproreda"/>
        <w:rPr>
          <w:rFonts w:ascii="Arial" w:hAnsi="Arial" w:cs="Arial"/>
          <w:sz w:val="20"/>
          <w:szCs w:val="20"/>
        </w:rPr>
      </w:pPr>
      <w:r w:rsidRPr="009E6475">
        <w:rPr>
          <w:rFonts w:ascii="Arial" w:hAnsi="Arial" w:cs="Arial"/>
          <w:b/>
          <w:bCs/>
          <w:sz w:val="20"/>
          <w:szCs w:val="20"/>
          <w:u w:val="single"/>
        </w:rPr>
        <w:t xml:space="preserve">Projekt  </w:t>
      </w:r>
      <w:r w:rsidR="002B0FF6">
        <w:rPr>
          <w:rFonts w:ascii="Arial" w:hAnsi="Arial" w:cs="Arial"/>
          <w:b/>
          <w:bCs/>
          <w:sz w:val="20"/>
          <w:szCs w:val="20"/>
          <w:u w:val="single"/>
        </w:rPr>
        <w:t>T</w:t>
      </w:r>
      <w:r w:rsidRPr="009E6475">
        <w:rPr>
          <w:rFonts w:ascii="Arial" w:hAnsi="Arial" w:cs="Arial"/>
          <w:b/>
          <w:bCs/>
          <w:sz w:val="20"/>
          <w:szCs w:val="20"/>
          <w:u w:val="single"/>
        </w:rPr>
        <w:t>10000</w:t>
      </w:r>
      <w:r w:rsidR="002B0FF6">
        <w:rPr>
          <w:rFonts w:ascii="Arial" w:hAnsi="Arial" w:cs="Arial"/>
          <w:b/>
          <w:bCs/>
          <w:sz w:val="20"/>
          <w:szCs w:val="20"/>
          <w:u w:val="single"/>
        </w:rPr>
        <w:t>1</w:t>
      </w:r>
      <w:r w:rsidRPr="009E6475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2B0FF6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hr-HR"/>
        </w:rPr>
        <w:t>Izgradnja ažurnog Plana razvoja širokopojasne infrastrukture pristupa internetu</w:t>
      </w:r>
      <w:r>
        <w:rPr>
          <w:rFonts w:ascii="Arial" w:eastAsia="Times New Roman" w:hAnsi="Arial" w:cs="Arial"/>
          <w:color w:val="000000"/>
          <w:sz w:val="20"/>
          <w:szCs w:val="20"/>
          <w:u w:val="single"/>
          <w:lang w:eastAsia="hr-HR"/>
        </w:rPr>
        <w:t>-</w:t>
      </w:r>
      <w:r w:rsidRPr="004670C5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</w:t>
      </w:r>
      <w:r w:rsidRPr="004670C5">
        <w:rPr>
          <w:rFonts w:ascii="Arial" w:hAnsi="Arial" w:cs="Arial"/>
          <w:sz w:val="20"/>
          <w:szCs w:val="20"/>
        </w:rPr>
        <w:t>planirana</w:t>
      </w:r>
      <w:r>
        <w:rPr>
          <w:rFonts w:ascii="Arial" w:hAnsi="Arial" w:cs="Arial"/>
          <w:sz w:val="20"/>
          <w:szCs w:val="20"/>
        </w:rPr>
        <w:t xml:space="preserve"> su</w:t>
      </w:r>
      <w:r w:rsidRPr="004670C5">
        <w:rPr>
          <w:rFonts w:ascii="Arial" w:hAnsi="Arial" w:cs="Arial"/>
          <w:sz w:val="20"/>
          <w:szCs w:val="20"/>
        </w:rPr>
        <w:t xml:space="preserve"> sredstva u iznosu od </w:t>
      </w:r>
      <w:r w:rsidR="002B0FF6">
        <w:rPr>
          <w:rFonts w:ascii="Arial" w:hAnsi="Arial" w:cs="Arial"/>
          <w:sz w:val="20"/>
          <w:szCs w:val="20"/>
        </w:rPr>
        <w:t>41.690,00</w:t>
      </w:r>
      <w:r w:rsidRPr="004670C5">
        <w:rPr>
          <w:rFonts w:ascii="Arial" w:hAnsi="Arial" w:cs="Arial"/>
          <w:sz w:val="20"/>
          <w:szCs w:val="20"/>
        </w:rPr>
        <w:t xml:space="preserve"> kuna</w:t>
      </w:r>
      <w:r>
        <w:rPr>
          <w:rFonts w:ascii="Arial" w:hAnsi="Arial" w:cs="Arial"/>
          <w:sz w:val="20"/>
          <w:szCs w:val="20"/>
        </w:rPr>
        <w:t xml:space="preserve"> </w:t>
      </w:r>
      <w:r w:rsidR="000562A1">
        <w:rPr>
          <w:rFonts w:ascii="Arial" w:hAnsi="Arial" w:cs="Arial"/>
          <w:sz w:val="20"/>
          <w:szCs w:val="20"/>
        </w:rPr>
        <w:t xml:space="preserve">  za ažuriranje postojećeg plana razvoja širokopojasne infrastrukture pristupa internetu – PRŠI za područje Gradova Donja Stubica i Oroslavje i Općina Veliko Trgovišće,   Stubičke Toplice, Gornja Stubica i Marija Bistrica, te za savjetodavnu i koordinacijsku pomoć tijekom održavanja javne rasvjete.</w:t>
      </w:r>
    </w:p>
    <w:p w14:paraId="4BE9CD10" w14:textId="53E6B639" w:rsidR="00D87EBD" w:rsidRDefault="00D87EBD" w:rsidP="00EE0FF6">
      <w:pPr>
        <w:pStyle w:val="Bezproreda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</w:p>
    <w:p w14:paraId="54E980BF" w14:textId="1CFD09A3" w:rsidR="007C3EA9" w:rsidRDefault="007C3EA9" w:rsidP="00EE0FF6">
      <w:pPr>
        <w:pStyle w:val="Bezproreda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</w:p>
    <w:p w14:paraId="32677B6C" w14:textId="77777777" w:rsidR="007C3EA9" w:rsidRPr="004670C5" w:rsidRDefault="007C3EA9" w:rsidP="00EE0FF6">
      <w:pPr>
        <w:pStyle w:val="Bezproreda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</w:p>
    <w:tbl>
      <w:tblPr>
        <w:tblW w:w="7900" w:type="dxa"/>
        <w:tblLook w:val="04A0" w:firstRow="1" w:lastRow="0" w:firstColumn="1" w:lastColumn="0" w:noHBand="0" w:noVBand="1"/>
      </w:tblPr>
      <w:tblGrid>
        <w:gridCol w:w="7900"/>
      </w:tblGrid>
      <w:tr w:rsidR="00BE5898" w:rsidRPr="00BE5898" w14:paraId="2F5C055A" w14:textId="77777777" w:rsidTr="00BE5898">
        <w:trPr>
          <w:trHeight w:val="240"/>
        </w:trPr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D068CFF" w14:textId="77777777" w:rsidR="00BE5898" w:rsidRPr="00BE5898" w:rsidRDefault="00BE5898" w:rsidP="00BE58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589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  <w:lastRenderedPageBreak/>
              <w:t>Naziv cilja: SC 10. ODRŽIVA MOBILNOST</w:t>
            </w:r>
          </w:p>
        </w:tc>
      </w:tr>
      <w:tr w:rsidR="00BE5898" w:rsidRPr="00BE5898" w14:paraId="36F17E3C" w14:textId="77777777" w:rsidTr="00BE5898">
        <w:trPr>
          <w:trHeight w:val="204"/>
        </w:trPr>
        <w:tc>
          <w:tcPr>
            <w:tcW w:w="7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8462B21" w14:textId="77777777" w:rsidR="00BE5898" w:rsidRPr="00BE5898" w:rsidRDefault="00BE5898" w:rsidP="00BE58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589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  <w:t>Naziv mjere:</w:t>
            </w:r>
            <w:r w:rsidRPr="00BE589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 xml:space="preserve"> </w:t>
            </w:r>
            <w:r w:rsidRPr="00BE589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  <w:t>9.1.</w:t>
            </w:r>
            <w:r w:rsidRPr="00BE589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 xml:space="preserve"> </w:t>
            </w:r>
            <w:r w:rsidRPr="00BE589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  <w:t>Unaprjeđenje prometnog sustava i sigurnosti u prometu</w:t>
            </w:r>
          </w:p>
        </w:tc>
      </w:tr>
      <w:tr w:rsidR="00BE5898" w:rsidRPr="00BE5898" w14:paraId="1EAED2C1" w14:textId="77777777" w:rsidTr="00BE5898">
        <w:trPr>
          <w:trHeight w:val="936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9849757" w14:textId="77777777" w:rsidR="00BE5898" w:rsidRPr="00BE5898" w:rsidRDefault="00BE5898" w:rsidP="00BE58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589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  <w:t xml:space="preserve">Opis mjere: </w:t>
            </w:r>
            <w:r w:rsidRPr="00BE589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Povoljna prometna povezanost Grada Oroslavja doprinosi gospodarskom razvoju i omogućava veliki turistički potencijal.  Daljnjim održavanjem nerazvrstanih cesta, uređenjem autobusnih stajališta, izgradnjom i uređenjem parkirališta te izgradnjom nogostupa unaprijedit će se održivost prometnog sustava i doprinijeti očuvanju okoliša, sigurnosti u prometu i kvaliteti života svih stanovnika.</w:t>
            </w:r>
          </w:p>
        </w:tc>
      </w:tr>
    </w:tbl>
    <w:p w14:paraId="31EB7037" w14:textId="194B6D1C" w:rsidR="00EE0FF6" w:rsidRDefault="00BE5898" w:rsidP="0035126E">
      <w:pPr>
        <w:pStyle w:val="Bezproreda"/>
        <w:rPr>
          <w:rFonts w:ascii="Arial" w:hAnsi="Arial" w:cs="Arial"/>
          <w:sz w:val="20"/>
          <w:szCs w:val="20"/>
        </w:rPr>
      </w:pPr>
      <w:r w:rsidRPr="009E6475">
        <w:rPr>
          <w:rFonts w:ascii="Arial" w:hAnsi="Arial" w:cs="Arial"/>
          <w:b/>
          <w:bCs/>
          <w:sz w:val="20"/>
          <w:szCs w:val="20"/>
          <w:u w:val="single"/>
        </w:rPr>
        <w:t xml:space="preserve">Projekt  </w:t>
      </w:r>
      <w:r>
        <w:rPr>
          <w:rFonts w:ascii="Arial" w:hAnsi="Arial" w:cs="Arial"/>
          <w:b/>
          <w:bCs/>
          <w:sz w:val="20"/>
          <w:szCs w:val="20"/>
          <w:u w:val="single"/>
        </w:rPr>
        <w:t>T</w:t>
      </w:r>
      <w:r w:rsidRPr="009E6475">
        <w:rPr>
          <w:rFonts w:ascii="Arial" w:hAnsi="Arial" w:cs="Arial"/>
          <w:b/>
          <w:bCs/>
          <w:sz w:val="20"/>
          <w:szCs w:val="20"/>
          <w:u w:val="single"/>
        </w:rPr>
        <w:t>10000</w:t>
      </w:r>
      <w:r>
        <w:rPr>
          <w:rFonts w:ascii="Arial" w:hAnsi="Arial" w:cs="Arial"/>
          <w:b/>
          <w:bCs/>
          <w:sz w:val="20"/>
          <w:szCs w:val="20"/>
          <w:u w:val="single"/>
        </w:rPr>
        <w:t>2</w:t>
      </w:r>
      <w:r w:rsidRPr="009E6475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hr-HR"/>
        </w:rPr>
        <w:t>Izrada analize putničkog prijevoza</w:t>
      </w:r>
      <w:r>
        <w:rPr>
          <w:rFonts w:ascii="Arial" w:eastAsia="Times New Roman" w:hAnsi="Arial" w:cs="Arial"/>
          <w:color w:val="000000"/>
          <w:sz w:val="20"/>
          <w:szCs w:val="20"/>
          <w:u w:val="single"/>
          <w:lang w:eastAsia="hr-HR"/>
        </w:rPr>
        <w:t>-</w:t>
      </w:r>
      <w:r w:rsidR="00D87EBD" w:rsidRPr="00D87EBD">
        <w:rPr>
          <w:rFonts w:ascii="Arial" w:hAnsi="Arial" w:cs="Arial"/>
          <w:sz w:val="20"/>
          <w:szCs w:val="20"/>
        </w:rPr>
        <w:t xml:space="preserve"> </w:t>
      </w:r>
      <w:r w:rsidR="00D87EBD" w:rsidRPr="004670C5">
        <w:rPr>
          <w:rFonts w:ascii="Arial" w:hAnsi="Arial" w:cs="Arial"/>
          <w:sz w:val="20"/>
          <w:szCs w:val="20"/>
        </w:rPr>
        <w:t>planirana</w:t>
      </w:r>
      <w:r w:rsidR="00D87EBD">
        <w:rPr>
          <w:rFonts w:ascii="Arial" w:hAnsi="Arial" w:cs="Arial"/>
          <w:sz w:val="20"/>
          <w:szCs w:val="20"/>
        </w:rPr>
        <w:t xml:space="preserve"> su</w:t>
      </w:r>
      <w:r w:rsidR="00D87EBD" w:rsidRPr="004670C5">
        <w:rPr>
          <w:rFonts w:ascii="Arial" w:hAnsi="Arial" w:cs="Arial"/>
          <w:sz w:val="20"/>
          <w:szCs w:val="20"/>
        </w:rPr>
        <w:t xml:space="preserve"> sredstva u iznosu od </w:t>
      </w:r>
      <w:r w:rsidR="00D87EBD">
        <w:rPr>
          <w:rFonts w:ascii="Arial" w:hAnsi="Arial" w:cs="Arial"/>
          <w:sz w:val="20"/>
          <w:szCs w:val="20"/>
        </w:rPr>
        <w:t>25.000</w:t>
      </w:r>
      <w:r w:rsidR="00D87EBD" w:rsidRPr="004670C5">
        <w:rPr>
          <w:rFonts w:ascii="Arial" w:hAnsi="Arial" w:cs="Arial"/>
          <w:sz w:val="20"/>
          <w:szCs w:val="20"/>
        </w:rPr>
        <w:t xml:space="preserve"> kuna</w:t>
      </w:r>
    </w:p>
    <w:p w14:paraId="7DA59233" w14:textId="77777777" w:rsidR="007C3EA9" w:rsidRDefault="007C3EA9" w:rsidP="0035126E">
      <w:pPr>
        <w:pStyle w:val="Bezproreda"/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</w:pPr>
    </w:p>
    <w:p w14:paraId="2258482D" w14:textId="2466DD7B" w:rsidR="00EE0FF6" w:rsidRDefault="007C3EA9" w:rsidP="0035126E">
      <w:pPr>
        <w:pStyle w:val="Bezproreda"/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</w:pPr>
      <w:r w:rsidRPr="009E6475">
        <w:rPr>
          <w:rFonts w:ascii="Arial" w:hAnsi="Arial" w:cs="Arial"/>
          <w:b/>
          <w:bCs/>
          <w:sz w:val="20"/>
          <w:szCs w:val="20"/>
          <w:u w:val="single"/>
        </w:rPr>
        <w:t xml:space="preserve">Aktivnost A100002  -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hr-HR"/>
        </w:rPr>
        <w:t>Sufinanciranje javnog prijevoza</w:t>
      </w:r>
      <w:r>
        <w:rPr>
          <w:rFonts w:ascii="Arial" w:eastAsia="Times New Roman" w:hAnsi="Arial" w:cs="Arial"/>
          <w:color w:val="000000"/>
          <w:sz w:val="20"/>
          <w:szCs w:val="20"/>
          <w:u w:val="single"/>
          <w:lang w:eastAsia="hr-HR"/>
        </w:rPr>
        <w:t xml:space="preserve"> </w:t>
      </w:r>
      <w:r w:rsidRPr="004670C5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>-</w:t>
      </w:r>
      <w:r w:rsidRPr="004670C5">
        <w:rPr>
          <w:rFonts w:ascii="Arial" w:hAnsi="Arial" w:cs="Arial"/>
          <w:sz w:val="20"/>
          <w:szCs w:val="20"/>
        </w:rPr>
        <w:t xml:space="preserve">planirana </w:t>
      </w:r>
      <w:r>
        <w:rPr>
          <w:rFonts w:ascii="Arial" w:hAnsi="Arial" w:cs="Arial"/>
          <w:sz w:val="20"/>
          <w:szCs w:val="20"/>
        </w:rPr>
        <w:t xml:space="preserve">su </w:t>
      </w:r>
      <w:r w:rsidRPr="004670C5">
        <w:rPr>
          <w:rFonts w:ascii="Arial" w:hAnsi="Arial" w:cs="Arial"/>
          <w:sz w:val="20"/>
          <w:szCs w:val="20"/>
        </w:rPr>
        <w:t>sredstva u iznosu od</w:t>
      </w:r>
      <w:r>
        <w:rPr>
          <w:rFonts w:ascii="Arial" w:hAnsi="Arial" w:cs="Arial"/>
          <w:sz w:val="20"/>
          <w:szCs w:val="20"/>
        </w:rPr>
        <w:t xml:space="preserve"> 10.000</w:t>
      </w:r>
      <w:r w:rsidRPr="004670C5">
        <w:rPr>
          <w:rFonts w:ascii="Arial" w:hAnsi="Arial" w:cs="Arial"/>
          <w:sz w:val="20"/>
          <w:szCs w:val="20"/>
        </w:rPr>
        <w:t xml:space="preserve"> kuna</w:t>
      </w:r>
      <w:r>
        <w:rPr>
          <w:rFonts w:ascii="Arial" w:hAnsi="Arial" w:cs="Arial"/>
          <w:sz w:val="20"/>
          <w:szCs w:val="20"/>
        </w:rPr>
        <w:t>.</w:t>
      </w:r>
    </w:p>
    <w:p w14:paraId="4E3BFCF2" w14:textId="7BBB255A" w:rsidR="006D5777" w:rsidRDefault="006D5777" w:rsidP="006D5777">
      <w:pPr>
        <w:pStyle w:val="Bezproreda"/>
        <w:ind w:left="360"/>
        <w:rPr>
          <w:rFonts w:ascii="Arial" w:hAnsi="Arial" w:cs="Arial"/>
          <w:sz w:val="20"/>
          <w:szCs w:val="20"/>
        </w:rPr>
      </w:pPr>
      <w:r w:rsidRPr="00144CD0">
        <w:rPr>
          <w:rFonts w:ascii="Arial" w:hAnsi="Arial" w:cs="Arial"/>
          <w:sz w:val="20"/>
          <w:szCs w:val="20"/>
        </w:rPr>
        <w:t>POKAZATELJ USPJEŠNOSTI</w:t>
      </w:r>
      <w:r>
        <w:rPr>
          <w:rFonts w:ascii="Arial" w:hAnsi="Arial" w:cs="Arial"/>
          <w:sz w:val="20"/>
          <w:szCs w:val="20"/>
        </w:rPr>
        <w:t xml:space="preserve">: provedba EU projekata kako bi se iskoristila financijska sredstva iz raspoloživih fondova, </w:t>
      </w:r>
      <w:r w:rsidRPr="006D577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pokrivenost teritorija širokopojasne mreže besplatnog interneta.</w:t>
      </w:r>
    </w:p>
    <w:p w14:paraId="6E63AD7F" w14:textId="77777777" w:rsidR="006D5777" w:rsidRPr="004670C5" w:rsidRDefault="006D5777" w:rsidP="006D5777">
      <w:pPr>
        <w:pStyle w:val="Bezproreda"/>
        <w:rPr>
          <w:rFonts w:ascii="Arial" w:hAnsi="Arial" w:cs="Arial"/>
          <w:sz w:val="20"/>
          <w:szCs w:val="20"/>
        </w:rPr>
      </w:pPr>
    </w:p>
    <w:p w14:paraId="757CA8DE" w14:textId="0103DC53" w:rsidR="006D5777" w:rsidRDefault="006D5777" w:rsidP="006D5777">
      <w:pPr>
        <w:pStyle w:val="Bezproreda"/>
        <w:rPr>
          <w:rFonts w:ascii="Arial" w:hAnsi="Arial" w:cs="Arial"/>
          <w:sz w:val="20"/>
          <w:szCs w:val="20"/>
        </w:rPr>
      </w:pPr>
    </w:p>
    <w:p w14:paraId="44ACE3E4" w14:textId="77777777" w:rsidR="0035126E" w:rsidRPr="00722757" w:rsidRDefault="0035126E" w:rsidP="0035126E">
      <w:pPr>
        <w:pStyle w:val="Bezproreda"/>
        <w:ind w:left="720"/>
        <w:rPr>
          <w:rFonts w:ascii="Arial" w:hAnsi="Arial" w:cs="Arial"/>
          <w:sz w:val="20"/>
          <w:szCs w:val="20"/>
        </w:rPr>
      </w:pPr>
    </w:p>
    <w:p w14:paraId="37AF7167" w14:textId="77777777" w:rsidR="0035126E" w:rsidRPr="009E6475" w:rsidRDefault="0035126E" w:rsidP="0035126E">
      <w:pPr>
        <w:pStyle w:val="Bezproreda"/>
        <w:rPr>
          <w:rFonts w:ascii="Arial" w:hAnsi="Arial" w:cs="Arial"/>
          <w:b/>
          <w:sz w:val="20"/>
          <w:szCs w:val="20"/>
          <w:highlight w:val="yellow"/>
          <w:u w:val="single"/>
        </w:rPr>
      </w:pPr>
      <w:r w:rsidRPr="00154876">
        <w:rPr>
          <w:rFonts w:ascii="Arial" w:hAnsi="Arial" w:cs="Arial"/>
          <w:b/>
          <w:sz w:val="20"/>
          <w:szCs w:val="20"/>
          <w:highlight w:val="yellow"/>
          <w:u w:val="single"/>
        </w:rPr>
        <w:t>1005 PROGRAM: ZAŠTITA OKOLIŠA</w:t>
      </w:r>
    </w:p>
    <w:p w14:paraId="609E5282" w14:textId="6BCFF477" w:rsidR="0035126E" w:rsidRDefault="0035126E" w:rsidP="0035126E">
      <w:pPr>
        <w:pStyle w:val="Bezproreda"/>
        <w:rPr>
          <w:szCs w:val="16"/>
        </w:rPr>
      </w:pPr>
      <w:r w:rsidRPr="00EF26B6">
        <w:rPr>
          <w:szCs w:val="16"/>
        </w:rPr>
        <w:t xml:space="preserve">Planirana sredstva: </w:t>
      </w:r>
      <w:r>
        <w:rPr>
          <w:szCs w:val="16"/>
        </w:rPr>
        <w:t xml:space="preserve"> </w:t>
      </w:r>
      <w:r w:rsidR="005326A2">
        <w:rPr>
          <w:szCs w:val="16"/>
        </w:rPr>
        <w:t>3.467.000</w:t>
      </w:r>
      <w:r>
        <w:rPr>
          <w:szCs w:val="16"/>
        </w:rPr>
        <w:t xml:space="preserve"> </w:t>
      </w:r>
      <w:r w:rsidRPr="00EF26B6">
        <w:rPr>
          <w:szCs w:val="16"/>
        </w:rPr>
        <w:t>kn</w:t>
      </w:r>
    </w:p>
    <w:tbl>
      <w:tblPr>
        <w:tblW w:w="11340" w:type="dxa"/>
        <w:tblLook w:val="04A0" w:firstRow="1" w:lastRow="0" w:firstColumn="1" w:lastColumn="0" w:noHBand="0" w:noVBand="1"/>
      </w:tblPr>
      <w:tblGrid>
        <w:gridCol w:w="11340"/>
      </w:tblGrid>
      <w:tr w:rsidR="0035126E" w:rsidRPr="00BC07FA" w14:paraId="33525229" w14:textId="77777777" w:rsidTr="00516894">
        <w:trPr>
          <w:trHeight w:val="288"/>
        </w:trPr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7900" w:type="dxa"/>
              <w:tblLook w:val="04A0" w:firstRow="1" w:lastRow="0" w:firstColumn="1" w:lastColumn="0" w:noHBand="0" w:noVBand="1"/>
            </w:tblPr>
            <w:tblGrid>
              <w:gridCol w:w="7900"/>
            </w:tblGrid>
            <w:tr w:rsidR="00E32B32" w:rsidRPr="00E32B32" w14:paraId="30DBFEEF" w14:textId="77777777" w:rsidTr="00E32B32">
              <w:trPr>
                <w:trHeight w:val="204"/>
              </w:trPr>
              <w:tc>
                <w:tcPr>
                  <w:tcW w:w="79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2AF5C038" w14:textId="77777777" w:rsidR="00E32B32" w:rsidRPr="00E32B32" w:rsidRDefault="00E32B32" w:rsidP="00E32B3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E32B3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Naziv cilja: SC 8. EKOLOŠKA I ENERGETSKA TRANZICIJA ZA KLIMATSKU NEUTRALNOST</w:t>
                  </w:r>
                </w:p>
              </w:tc>
            </w:tr>
            <w:tr w:rsidR="00E32B32" w:rsidRPr="00E32B32" w14:paraId="7C08F5AE" w14:textId="77777777" w:rsidTr="00E32B32">
              <w:trPr>
                <w:trHeight w:val="240"/>
              </w:trPr>
              <w:tc>
                <w:tcPr>
                  <w:tcW w:w="79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02CFE175" w14:textId="77777777" w:rsidR="00E32B32" w:rsidRPr="00E32B32" w:rsidRDefault="00E32B32" w:rsidP="00E32B3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 w:rsidRPr="00E32B3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Naziv mjere:</w:t>
                  </w:r>
                  <w:r w:rsidRPr="00E32B32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r w:rsidRPr="00E32B3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7.3.</w:t>
                  </w:r>
                  <w:r w:rsidRPr="00E32B32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r w:rsidRPr="00E32B3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Zaštita i unaprjeđenje prirodnog okoliša</w:t>
                  </w:r>
                </w:p>
              </w:tc>
            </w:tr>
            <w:tr w:rsidR="00E32B32" w:rsidRPr="00E32B32" w14:paraId="0EDC3CD7" w14:textId="77777777" w:rsidTr="00E32B32">
              <w:trPr>
                <w:trHeight w:val="660"/>
              </w:trPr>
              <w:tc>
                <w:tcPr>
                  <w:tcW w:w="7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7EC60C8B" w14:textId="77777777" w:rsidR="00E32B32" w:rsidRPr="00E32B32" w:rsidRDefault="00E32B32" w:rsidP="00E32B3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 w:rsidRPr="00E32B3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 xml:space="preserve">Opis mjere: </w:t>
                  </w:r>
                  <w:r w:rsidRPr="00E32B32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hr-HR"/>
                    </w:rPr>
                    <w:t>Zaštita i održivo upravljanje prirodnim okolišem temelj su njegova očuvanja za buduće naraštaje, ali i jedan od preduvjeta sigurnog gospodarskog razvoja. Povećanje djelotvornosti sustava gospodarenja otpadom postići će se daljnjim ulaganjem u infrastrukturu za održivo gospodarenje otpadom.</w:t>
                  </w:r>
                </w:p>
              </w:tc>
            </w:tr>
          </w:tbl>
          <w:p w14:paraId="34D03A1E" w14:textId="7FD95031" w:rsidR="0035126E" w:rsidRPr="00BC07FA" w:rsidRDefault="0035126E" w:rsidP="00362979">
            <w:pPr>
              <w:pStyle w:val="Bezproreda"/>
            </w:pPr>
          </w:p>
        </w:tc>
      </w:tr>
    </w:tbl>
    <w:p w14:paraId="1F9E6CD7" w14:textId="488A04F9" w:rsidR="0035126E" w:rsidRDefault="0035126E" w:rsidP="0035126E">
      <w:pPr>
        <w:pStyle w:val="Bezproreda"/>
        <w:rPr>
          <w:rFonts w:ascii="Arial" w:hAnsi="Arial" w:cs="Arial"/>
          <w:sz w:val="20"/>
          <w:szCs w:val="20"/>
        </w:rPr>
      </w:pPr>
      <w:r w:rsidRPr="009E6475">
        <w:rPr>
          <w:rFonts w:ascii="Arial" w:hAnsi="Arial" w:cs="Arial"/>
          <w:b/>
          <w:bCs/>
          <w:sz w:val="20"/>
          <w:szCs w:val="20"/>
          <w:u w:val="single"/>
        </w:rPr>
        <w:t xml:space="preserve">Aktivnost A100001  - </w:t>
      </w:r>
      <w:r w:rsidRPr="009E6475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hr-HR"/>
        </w:rPr>
        <w:t>Odvoz krupnog i glomaznog otpada</w:t>
      </w:r>
      <w:r w:rsidRPr="004670C5">
        <w:rPr>
          <w:rFonts w:ascii="Arial" w:eastAsia="Times New Roman" w:hAnsi="Arial" w:cs="Arial"/>
          <w:color w:val="000000"/>
          <w:sz w:val="20"/>
          <w:szCs w:val="20"/>
          <w:u w:val="single"/>
          <w:lang w:eastAsia="hr-HR"/>
        </w:rPr>
        <w:t xml:space="preserve"> </w:t>
      </w:r>
      <w:r w:rsidRPr="004670C5">
        <w:rPr>
          <w:rFonts w:ascii="Arial" w:hAnsi="Arial" w:cs="Arial"/>
          <w:sz w:val="20"/>
          <w:szCs w:val="20"/>
        </w:rPr>
        <w:t xml:space="preserve">planirana su sredstva u iznosu od </w:t>
      </w:r>
      <w:r w:rsidR="000562A1">
        <w:rPr>
          <w:rFonts w:ascii="Arial" w:hAnsi="Arial" w:cs="Arial"/>
          <w:sz w:val="20"/>
          <w:szCs w:val="20"/>
        </w:rPr>
        <w:t>61</w:t>
      </w:r>
      <w:r>
        <w:rPr>
          <w:rFonts w:ascii="Arial" w:hAnsi="Arial" w:cs="Arial"/>
          <w:sz w:val="20"/>
          <w:szCs w:val="20"/>
        </w:rPr>
        <w:t>.000.kuna.</w:t>
      </w:r>
    </w:p>
    <w:p w14:paraId="1BC2428F" w14:textId="77777777" w:rsidR="0035126E" w:rsidRPr="004670C5" w:rsidRDefault="0035126E" w:rsidP="0035126E">
      <w:pPr>
        <w:pStyle w:val="Bezproreda"/>
        <w:rPr>
          <w:rFonts w:ascii="Arial" w:eastAsia="Times New Roman" w:hAnsi="Arial" w:cs="Arial"/>
          <w:color w:val="000000"/>
          <w:sz w:val="20"/>
          <w:szCs w:val="20"/>
          <w:u w:val="single"/>
          <w:lang w:eastAsia="hr-HR"/>
        </w:rPr>
      </w:pPr>
    </w:p>
    <w:p w14:paraId="0680223F" w14:textId="4FF5BE30" w:rsidR="0035126E" w:rsidRDefault="0035126E" w:rsidP="0035126E">
      <w:pPr>
        <w:pStyle w:val="Bezproreda"/>
        <w:rPr>
          <w:rFonts w:ascii="Arial" w:hAnsi="Arial" w:cs="Arial"/>
          <w:sz w:val="20"/>
          <w:szCs w:val="20"/>
        </w:rPr>
      </w:pPr>
      <w:r w:rsidRPr="009E6475">
        <w:rPr>
          <w:rFonts w:ascii="Arial" w:hAnsi="Arial" w:cs="Arial"/>
          <w:b/>
          <w:bCs/>
          <w:sz w:val="20"/>
          <w:szCs w:val="20"/>
          <w:u w:val="single"/>
        </w:rPr>
        <w:t xml:space="preserve">Aktivnost A100002  </w:t>
      </w:r>
      <w:r w:rsidRPr="009E6475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hr-HR"/>
        </w:rPr>
        <w:t>Troškovi za zaštitu životinja</w:t>
      </w:r>
      <w:r>
        <w:rPr>
          <w:rFonts w:ascii="Arial" w:eastAsia="Times New Roman" w:hAnsi="Arial" w:cs="Arial"/>
          <w:color w:val="000000"/>
          <w:sz w:val="20"/>
          <w:szCs w:val="20"/>
          <w:u w:val="single"/>
          <w:lang w:eastAsia="hr-HR"/>
        </w:rPr>
        <w:t xml:space="preserve"> -</w:t>
      </w:r>
      <w:r w:rsidRPr="004670C5">
        <w:rPr>
          <w:rFonts w:ascii="Arial" w:eastAsia="Times New Roman" w:hAnsi="Arial" w:cs="Arial"/>
          <w:color w:val="000000"/>
          <w:sz w:val="20"/>
          <w:szCs w:val="20"/>
          <w:u w:val="single"/>
          <w:lang w:eastAsia="hr-HR"/>
        </w:rPr>
        <w:t xml:space="preserve"> </w:t>
      </w:r>
      <w:r w:rsidRPr="004670C5">
        <w:rPr>
          <w:rFonts w:ascii="Arial" w:hAnsi="Arial" w:cs="Arial"/>
          <w:sz w:val="20"/>
          <w:szCs w:val="20"/>
        </w:rPr>
        <w:t xml:space="preserve">planirana su sredstva u iznosu od </w:t>
      </w:r>
      <w:r w:rsidR="005326A2">
        <w:rPr>
          <w:rFonts w:ascii="Arial" w:hAnsi="Arial" w:cs="Arial"/>
          <w:sz w:val="20"/>
          <w:szCs w:val="20"/>
        </w:rPr>
        <w:t>30</w:t>
      </w:r>
      <w:r w:rsidRPr="004670C5">
        <w:rPr>
          <w:rFonts w:ascii="Arial" w:hAnsi="Arial" w:cs="Arial"/>
          <w:sz w:val="20"/>
          <w:szCs w:val="20"/>
        </w:rPr>
        <w:t>.000 kuna</w:t>
      </w:r>
      <w:r>
        <w:rPr>
          <w:rFonts w:ascii="Arial" w:hAnsi="Arial" w:cs="Arial"/>
          <w:sz w:val="20"/>
          <w:szCs w:val="20"/>
        </w:rPr>
        <w:t xml:space="preserve"> za donacije udruzi za zaštitu pasa i Lovačkim društvima.</w:t>
      </w:r>
    </w:p>
    <w:p w14:paraId="7CAE8A7F" w14:textId="77777777" w:rsidR="0035126E" w:rsidRPr="004670C5" w:rsidRDefault="0035126E" w:rsidP="0035126E">
      <w:pPr>
        <w:pStyle w:val="Bezproreda"/>
        <w:rPr>
          <w:rFonts w:ascii="Arial" w:eastAsia="Times New Roman" w:hAnsi="Arial" w:cs="Arial"/>
          <w:color w:val="000000"/>
          <w:sz w:val="20"/>
          <w:szCs w:val="20"/>
          <w:u w:val="single"/>
          <w:lang w:eastAsia="hr-HR"/>
        </w:rPr>
      </w:pPr>
    </w:p>
    <w:p w14:paraId="4F043281" w14:textId="1FF02F9A" w:rsidR="0035126E" w:rsidRPr="00490165" w:rsidRDefault="0035126E" w:rsidP="0035126E">
      <w:pPr>
        <w:pStyle w:val="Bezproreda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9E6475">
        <w:rPr>
          <w:rFonts w:ascii="Arial" w:hAnsi="Arial" w:cs="Arial"/>
          <w:b/>
          <w:bCs/>
          <w:sz w:val="20"/>
          <w:szCs w:val="20"/>
          <w:u w:val="single"/>
        </w:rPr>
        <w:t xml:space="preserve">Aktivnost A100003  </w:t>
      </w:r>
      <w:r w:rsidRPr="009E6475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hr-HR"/>
        </w:rPr>
        <w:t>Higijeničarska služba</w:t>
      </w:r>
      <w:r w:rsidRPr="004670C5">
        <w:rPr>
          <w:rFonts w:ascii="Arial" w:eastAsia="Times New Roman" w:hAnsi="Arial" w:cs="Arial"/>
          <w:color w:val="000000"/>
          <w:sz w:val="20"/>
          <w:szCs w:val="20"/>
          <w:u w:val="single"/>
          <w:lang w:eastAsia="hr-HR"/>
        </w:rPr>
        <w:t xml:space="preserve"> </w:t>
      </w:r>
      <w:r w:rsidRPr="004670C5">
        <w:rPr>
          <w:rFonts w:ascii="Arial" w:hAnsi="Arial" w:cs="Arial"/>
          <w:sz w:val="20"/>
          <w:szCs w:val="20"/>
        </w:rPr>
        <w:t xml:space="preserve">planirana su sredstva u iznosu od </w:t>
      </w:r>
      <w:r>
        <w:rPr>
          <w:rFonts w:ascii="Arial" w:hAnsi="Arial" w:cs="Arial"/>
          <w:sz w:val="20"/>
          <w:szCs w:val="20"/>
        </w:rPr>
        <w:t>10</w:t>
      </w:r>
      <w:r w:rsidR="005326A2">
        <w:rPr>
          <w:rFonts w:ascii="Arial" w:hAnsi="Arial" w:cs="Arial"/>
          <w:sz w:val="20"/>
          <w:szCs w:val="20"/>
        </w:rPr>
        <w:t>6</w:t>
      </w:r>
      <w:r w:rsidRPr="004670C5">
        <w:rPr>
          <w:rFonts w:ascii="Arial" w:hAnsi="Arial" w:cs="Arial"/>
          <w:sz w:val="20"/>
          <w:szCs w:val="20"/>
        </w:rPr>
        <w:t>.000 kuna</w:t>
      </w:r>
      <w:r>
        <w:rPr>
          <w:rFonts w:ascii="Arial" w:hAnsi="Arial" w:cs="Arial"/>
          <w:sz w:val="20"/>
          <w:szCs w:val="20"/>
        </w:rPr>
        <w:t xml:space="preserve">, a odnose se na </w:t>
      </w:r>
      <w:r w:rsidRPr="00220ED4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troškove</w:t>
      </w:r>
      <w:r w:rsidR="005326A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liječenja, </w:t>
      </w:r>
      <w:r w:rsidRPr="00220ED4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zbrinjavanj</w:t>
      </w:r>
      <w:r w:rsidR="005326A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a</w:t>
      </w:r>
      <w:r w:rsidRPr="00220ED4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napuštenih i izgubljenih životinja te uklanjanja lešina</w:t>
      </w: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>.</w:t>
      </w:r>
    </w:p>
    <w:p w14:paraId="6F126F2E" w14:textId="77777777" w:rsidR="0035126E" w:rsidRPr="004670C5" w:rsidRDefault="0035126E" w:rsidP="0035126E">
      <w:pPr>
        <w:pStyle w:val="Bezproreda"/>
        <w:rPr>
          <w:rFonts w:ascii="Arial" w:eastAsia="Times New Roman" w:hAnsi="Arial" w:cs="Arial"/>
          <w:color w:val="000000"/>
          <w:sz w:val="20"/>
          <w:szCs w:val="20"/>
          <w:u w:val="single"/>
          <w:lang w:eastAsia="hr-HR"/>
        </w:rPr>
      </w:pPr>
    </w:p>
    <w:p w14:paraId="31401C44" w14:textId="77777777" w:rsidR="0035126E" w:rsidRDefault="0035126E" w:rsidP="0035126E">
      <w:pPr>
        <w:pStyle w:val="Bezproreda"/>
        <w:rPr>
          <w:rFonts w:ascii="Arial" w:hAnsi="Arial" w:cs="Arial"/>
          <w:sz w:val="20"/>
          <w:szCs w:val="20"/>
        </w:rPr>
      </w:pPr>
      <w:r w:rsidRPr="009E6475">
        <w:rPr>
          <w:rFonts w:ascii="Arial" w:hAnsi="Arial" w:cs="Arial"/>
          <w:b/>
          <w:bCs/>
          <w:sz w:val="20"/>
          <w:szCs w:val="20"/>
          <w:u w:val="single"/>
        </w:rPr>
        <w:t xml:space="preserve">Aktivnost A100004  </w:t>
      </w:r>
      <w:r w:rsidRPr="009E6475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hr-HR"/>
        </w:rPr>
        <w:t>Sanacija nelegalnih odlagališta</w:t>
      </w:r>
      <w:r w:rsidRPr="004670C5">
        <w:rPr>
          <w:rFonts w:ascii="Arial" w:eastAsia="Times New Roman" w:hAnsi="Arial" w:cs="Arial"/>
          <w:color w:val="000000"/>
          <w:sz w:val="20"/>
          <w:szCs w:val="20"/>
          <w:u w:val="single"/>
          <w:lang w:eastAsia="hr-HR"/>
        </w:rPr>
        <w:t xml:space="preserve"> smeća </w:t>
      </w:r>
      <w:r w:rsidRPr="004670C5">
        <w:rPr>
          <w:rFonts w:ascii="Arial" w:hAnsi="Arial" w:cs="Arial"/>
          <w:sz w:val="20"/>
          <w:szCs w:val="20"/>
        </w:rPr>
        <w:t xml:space="preserve">planirana su sredstva u iznosu od </w:t>
      </w:r>
      <w:r>
        <w:rPr>
          <w:rFonts w:ascii="Arial" w:hAnsi="Arial" w:cs="Arial"/>
          <w:sz w:val="20"/>
          <w:szCs w:val="20"/>
        </w:rPr>
        <w:t>20.000 kuna.</w:t>
      </w:r>
    </w:p>
    <w:p w14:paraId="03892D8E" w14:textId="77777777" w:rsidR="0035126E" w:rsidRPr="004670C5" w:rsidRDefault="0035126E" w:rsidP="0035126E">
      <w:pPr>
        <w:pStyle w:val="Bezproreda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</w:p>
    <w:p w14:paraId="40A553B0" w14:textId="110D835D" w:rsidR="0035126E" w:rsidRPr="004670C5" w:rsidRDefault="0035126E" w:rsidP="0035126E">
      <w:pPr>
        <w:pStyle w:val="Bezproreda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9E6475">
        <w:rPr>
          <w:rFonts w:ascii="Arial" w:hAnsi="Arial" w:cs="Arial"/>
          <w:b/>
          <w:bCs/>
          <w:sz w:val="20"/>
          <w:szCs w:val="20"/>
          <w:u w:val="single"/>
        </w:rPr>
        <w:t xml:space="preserve">Aktivnost A100005  </w:t>
      </w:r>
      <w:r w:rsidRPr="009E6475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hr-HR"/>
        </w:rPr>
        <w:t>Čišćenje snijega i posipanje cesta i nogostupa zbog poledice</w:t>
      </w:r>
      <w:r w:rsidRPr="004670C5">
        <w:rPr>
          <w:rFonts w:ascii="Arial" w:eastAsia="Times New Roman" w:hAnsi="Arial" w:cs="Arial"/>
          <w:color w:val="000000"/>
          <w:sz w:val="20"/>
          <w:szCs w:val="20"/>
          <w:u w:val="single"/>
          <w:lang w:eastAsia="hr-HR"/>
        </w:rPr>
        <w:t xml:space="preserve"> </w:t>
      </w:r>
      <w:r w:rsidRPr="004670C5">
        <w:rPr>
          <w:rFonts w:ascii="Arial" w:hAnsi="Arial" w:cs="Arial"/>
          <w:sz w:val="20"/>
          <w:szCs w:val="20"/>
        </w:rPr>
        <w:t xml:space="preserve">planirana su sredstva u iznosu od </w:t>
      </w:r>
      <w:r w:rsidR="005326A2">
        <w:rPr>
          <w:rFonts w:ascii="Arial" w:hAnsi="Arial" w:cs="Arial"/>
          <w:sz w:val="20"/>
          <w:szCs w:val="20"/>
        </w:rPr>
        <w:t>100</w:t>
      </w:r>
      <w:r>
        <w:rPr>
          <w:rFonts w:ascii="Arial" w:hAnsi="Arial" w:cs="Arial"/>
          <w:sz w:val="20"/>
          <w:szCs w:val="20"/>
        </w:rPr>
        <w:t>.000 kuna.</w:t>
      </w:r>
    </w:p>
    <w:p w14:paraId="07434BFD" w14:textId="77777777" w:rsidR="0035126E" w:rsidRDefault="0035126E" w:rsidP="0035126E">
      <w:pPr>
        <w:pStyle w:val="Bezproreda"/>
        <w:rPr>
          <w:rFonts w:ascii="Arial" w:hAnsi="Arial" w:cs="Arial"/>
          <w:sz w:val="20"/>
          <w:szCs w:val="20"/>
        </w:rPr>
      </w:pPr>
      <w:r w:rsidRPr="009E6475">
        <w:rPr>
          <w:rFonts w:ascii="Arial" w:hAnsi="Arial" w:cs="Arial"/>
          <w:b/>
          <w:bCs/>
          <w:sz w:val="20"/>
          <w:szCs w:val="20"/>
          <w:u w:val="single"/>
        </w:rPr>
        <w:t xml:space="preserve">Aktivnost A100007  </w:t>
      </w:r>
      <w:r w:rsidRPr="009E6475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hr-HR"/>
        </w:rPr>
        <w:t>Potpore udrugama u zaštiti okoliša</w:t>
      </w:r>
      <w:r>
        <w:rPr>
          <w:rFonts w:ascii="Arial" w:eastAsia="Times New Roman" w:hAnsi="Arial" w:cs="Arial"/>
          <w:color w:val="000000"/>
          <w:sz w:val="20"/>
          <w:szCs w:val="20"/>
          <w:u w:val="single"/>
          <w:lang w:eastAsia="hr-HR"/>
        </w:rPr>
        <w:t xml:space="preserve"> - </w:t>
      </w:r>
      <w:r w:rsidRPr="004670C5">
        <w:rPr>
          <w:rFonts w:ascii="Arial" w:eastAsia="Times New Roman" w:hAnsi="Arial" w:cs="Arial"/>
          <w:color w:val="000000"/>
          <w:sz w:val="20"/>
          <w:szCs w:val="20"/>
          <w:u w:val="single"/>
          <w:lang w:eastAsia="hr-HR"/>
        </w:rPr>
        <w:t xml:space="preserve"> </w:t>
      </w:r>
      <w:r w:rsidRPr="004670C5">
        <w:rPr>
          <w:rFonts w:ascii="Arial" w:hAnsi="Arial" w:cs="Arial"/>
          <w:sz w:val="20"/>
          <w:szCs w:val="20"/>
        </w:rPr>
        <w:t xml:space="preserve">planirana su sredstva u iznosu od </w:t>
      </w:r>
      <w:r>
        <w:rPr>
          <w:rFonts w:ascii="Arial" w:hAnsi="Arial" w:cs="Arial"/>
          <w:sz w:val="20"/>
          <w:szCs w:val="20"/>
        </w:rPr>
        <w:t xml:space="preserve">20.000 </w:t>
      </w:r>
      <w:r w:rsidRPr="004670C5">
        <w:rPr>
          <w:rFonts w:ascii="Arial" w:hAnsi="Arial" w:cs="Arial"/>
          <w:sz w:val="20"/>
          <w:szCs w:val="20"/>
        </w:rPr>
        <w:t>kuna</w:t>
      </w:r>
      <w:r>
        <w:rPr>
          <w:rFonts w:ascii="Arial" w:hAnsi="Arial" w:cs="Arial"/>
          <w:sz w:val="20"/>
          <w:szCs w:val="20"/>
        </w:rPr>
        <w:t>.</w:t>
      </w:r>
    </w:p>
    <w:p w14:paraId="2329C1BD" w14:textId="13FA2756" w:rsidR="005326A2" w:rsidRPr="00475469" w:rsidRDefault="0035126E" w:rsidP="005326A2">
      <w:pPr>
        <w:pStyle w:val="Bezproreda"/>
        <w:rPr>
          <w:rFonts w:ascii="Arial" w:hAnsi="Arial" w:cs="Arial"/>
          <w:sz w:val="20"/>
          <w:szCs w:val="20"/>
        </w:rPr>
      </w:pPr>
      <w:r w:rsidRPr="00475469">
        <w:rPr>
          <w:rFonts w:ascii="Arial" w:hAnsi="Arial" w:cs="Arial"/>
          <w:sz w:val="20"/>
          <w:szCs w:val="20"/>
        </w:rPr>
        <w:t>(Lovcima i udruzi gljivara)</w:t>
      </w:r>
    </w:p>
    <w:p w14:paraId="54FC2AEA" w14:textId="1C2B1E77" w:rsidR="0035126E" w:rsidRDefault="0035126E" w:rsidP="0035126E">
      <w:pPr>
        <w:pStyle w:val="Bezproreda"/>
        <w:rPr>
          <w:rFonts w:ascii="Arial" w:hAnsi="Arial" w:cs="Arial"/>
          <w:sz w:val="20"/>
          <w:szCs w:val="20"/>
        </w:rPr>
      </w:pPr>
    </w:p>
    <w:p w14:paraId="0ECCE0D8" w14:textId="77F64145" w:rsidR="00475469" w:rsidRDefault="00475469" w:rsidP="00475469">
      <w:pPr>
        <w:pStyle w:val="Bezproreda"/>
        <w:rPr>
          <w:rFonts w:ascii="Arial" w:hAnsi="Arial" w:cs="Arial"/>
          <w:sz w:val="20"/>
          <w:szCs w:val="20"/>
        </w:rPr>
      </w:pPr>
      <w:r w:rsidRPr="005365EB">
        <w:rPr>
          <w:rFonts w:ascii="Arial" w:hAnsi="Arial" w:cs="Arial"/>
          <w:b/>
          <w:bCs/>
          <w:sz w:val="20"/>
          <w:szCs w:val="20"/>
          <w:u w:val="single"/>
        </w:rPr>
        <w:t>Aktivnost A10000</w:t>
      </w:r>
      <w:r>
        <w:rPr>
          <w:rFonts w:ascii="Arial" w:hAnsi="Arial" w:cs="Arial"/>
          <w:b/>
          <w:bCs/>
          <w:sz w:val="20"/>
          <w:szCs w:val="20"/>
          <w:u w:val="single"/>
        </w:rPr>
        <w:t>9</w:t>
      </w:r>
      <w:r w:rsidRPr="005365EB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Pr="005365EB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hr-HR"/>
        </w:rPr>
        <w:t xml:space="preserve"> Poslovi deratizacije i dezinsekcije</w:t>
      </w:r>
      <w:r>
        <w:rPr>
          <w:rFonts w:ascii="Arial" w:eastAsia="Times New Roman" w:hAnsi="Arial" w:cs="Arial"/>
          <w:color w:val="000000"/>
          <w:sz w:val="20"/>
          <w:szCs w:val="20"/>
          <w:u w:val="single"/>
          <w:lang w:eastAsia="hr-HR"/>
        </w:rPr>
        <w:t xml:space="preserve"> - </w:t>
      </w:r>
      <w:r w:rsidRPr="004670C5">
        <w:rPr>
          <w:rFonts w:ascii="Arial" w:hAnsi="Arial" w:cs="Arial"/>
          <w:sz w:val="20"/>
          <w:szCs w:val="20"/>
        </w:rPr>
        <w:t xml:space="preserve">planirana su sredstva u iznosu od </w:t>
      </w:r>
      <w:r>
        <w:rPr>
          <w:rFonts w:ascii="Arial" w:hAnsi="Arial" w:cs="Arial"/>
          <w:sz w:val="20"/>
          <w:szCs w:val="20"/>
        </w:rPr>
        <w:t>80.000 kuna.</w:t>
      </w:r>
    </w:p>
    <w:p w14:paraId="3D3C7AFF" w14:textId="54475237" w:rsidR="00475469" w:rsidRDefault="00475469" w:rsidP="0035126E">
      <w:pPr>
        <w:pStyle w:val="Bezproreda"/>
        <w:rPr>
          <w:rFonts w:ascii="Arial" w:hAnsi="Arial" w:cs="Arial"/>
          <w:sz w:val="20"/>
          <w:szCs w:val="20"/>
        </w:rPr>
      </w:pPr>
    </w:p>
    <w:p w14:paraId="528A093B" w14:textId="097C845D" w:rsidR="00475469" w:rsidRDefault="00475469" w:rsidP="00475469">
      <w:pPr>
        <w:pStyle w:val="Bezproreda"/>
        <w:rPr>
          <w:rFonts w:ascii="Arial" w:hAnsi="Arial" w:cs="Arial"/>
          <w:sz w:val="20"/>
          <w:szCs w:val="20"/>
        </w:rPr>
      </w:pPr>
      <w:r w:rsidRPr="009E6475">
        <w:rPr>
          <w:rFonts w:ascii="Arial" w:hAnsi="Arial" w:cs="Arial"/>
          <w:b/>
          <w:bCs/>
          <w:sz w:val="20"/>
          <w:szCs w:val="20"/>
          <w:u w:val="single"/>
        </w:rPr>
        <w:t>Aktivnost A10000</w:t>
      </w:r>
      <w:r>
        <w:rPr>
          <w:rFonts w:ascii="Arial" w:hAnsi="Arial" w:cs="Arial"/>
          <w:b/>
          <w:bCs/>
          <w:sz w:val="20"/>
          <w:szCs w:val="20"/>
          <w:u w:val="single"/>
        </w:rPr>
        <w:t>10</w:t>
      </w:r>
      <w:r w:rsidRPr="009E6475">
        <w:rPr>
          <w:rFonts w:ascii="Arial" w:hAnsi="Arial" w:cs="Arial"/>
          <w:b/>
          <w:bCs/>
          <w:sz w:val="20"/>
          <w:szCs w:val="20"/>
          <w:u w:val="single"/>
        </w:rPr>
        <w:t xml:space="preserve"> 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hr-HR"/>
        </w:rPr>
        <w:t>Zacjevlj</w:t>
      </w:r>
      <w:r w:rsidR="007C3EA9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hr-HR"/>
        </w:rPr>
        <w:t>i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hr-HR"/>
        </w:rPr>
        <w:t>vanje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hr-HR"/>
        </w:rPr>
        <w:t xml:space="preserve"> oborinskih jaraka</w:t>
      </w:r>
      <w:r>
        <w:rPr>
          <w:rFonts w:ascii="Arial" w:eastAsia="Times New Roman" w:hAnsi="Arial" w:cs="Arial"/>
          <w:color w:val="000000"/>
          <w:sz w:val="20"/>
          <w:szCs w:val="20"/>
          <w:u w:val="single"/>
          <w:lang w:eastAsia="hr-HR"/>
        </w:rPr>
        <w:t xml:space="preserve"> - </w:t>
      </w:r>
      <w:r w:rsidRPr="004670C5">
        <w:rPr>
          <w:rFonts w:ascii="Arial" w:eastAsia="Times New Roman" w:hAnsi="Arial" w:cs="Arial"/>
          <w:color w:val="000000"/>
          <w:sz w:val="20"/>
          <w:szCs w:val="20"/>
          <w:u w:val="single"/>
          <w:lang w:eastAsia="hr-HR"/>
        </w:rPr>
        <w:t xml:space="preserve"> </w:t>
      </w:r>
      <w:r w:rsidRPr="004670C5">
        <w:rPr>
          <w:rFonts w:ascii="Arial" w:hAnsi="Arial" w:cs="Arial"/>
          <w:sz w:val="20"/>
          <w:szCs w:val="20"/>
        </w:rPr>
        <w:t xml:space="preserve">planirana su sredstva u iznosu od </w:t>
      </w:r>
      <w:r>
        <w:rPr>
          <w:rFonts w:ascii="Arial" w:hAnsi="Arial" w:cs="Arial"/>
          <w:sz w:val="20"/>
          <w:szCs w:val="20"/>
        </w:rPr>
        <w:t xml:space="preserve">10.000 </w:t>
      </w:r>
      <w:r w:rsidRPr="004670C5">
        <w:rPr>
          <w:rFonts w:ascii="Arial" w:hAnsi="Arial" w:cs="Arial"/>
          <w:sz w:val="20"/>
          <w:szCs w:val="20"/>
        </w:rPr>
        <w:t>kuna</w:t>
      </w:r>
      <w:r>
        <w:rPr>
          <w:rFonts w:ascii="Arial" w:hAnsi="Arial" w:cs="Arial"/>
          <w:sz w:val="20"/>
          <w:szCs w:val="20"/>
        </w:rPr>
        <w:t xml:space="preserve"> za nabavu cijevi i usluge postave.</w:t>
      </w:r>
    </w:p>
    <w:p w14:paraId="69073948" w14:textId="4BC90D57" w:rsidR="0035126E" w:rsidRDefault="0035126E" w:rsidP="0035126E">
      <w:pPr>
        <w:pStyle w:val="Bezproreda"/>
        <w:rPr>
          <w:rFonts w:ascii="Arial" w:hAnsi="Arial" w:cs="Arial"/>
          <w:sz w:val="20"/>
          <w:szCs w:val="20"/>
        </w:rPr>
      </w:pPr>
      <w:r w:rsidRPr="009E6475">
        <w:rPr>
          <w:rFonts w:ascii="Arial" w:hAnsi="Arial" w:cs="Arial"/>
          <w:b/>
          <w:bCs/>
          <w:sz w:val="20"/>
          <w:szCs w:val="20"/>
          <w:u w:val="single"/>
        </w:rPr>
        <w:t xml:space="preserve">Projekt  K100001 </w:t>
      </w:r>
      <w:r w:rsidRPr="009E6475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hr-HR"/>
        </w:rPr>
        <w:t>Nabava opreme za prikupljanje otpada</w:t>
      </w:r>
      <w:r>
        <w:rPr>
          <w:rFonts w:ascii="Arial" w:eastAsia="Times New Roman" w:hAnsi="Arial" w:cs="Arial"/>
          <w:color w:val="000000"/>
          <w:sz w:val="20"/>
          <w:szCs w:val="20"/>
          <w:u w:val="single"/>
          <w:lang w:eastAsia="hr-HR"/>
        </w:rPr>
        <w:t xml:space="preserve"> - </w:t>
      </w:r>
      <w:r w:rsidRPr="004670C5">
        <w:rPr>
          <w:rFonts w:ascii="Arial" w:eastAsia="Times New Roman" w:hAnsi="Arial" w:cs="Arial"/>
          <w:color w:val="000000"/>
          <w:sz w:val="20"/>
          <w:szCs w:val="20"/>
          <w:u w:val="single"/>
          <w:lang w:eastAsia="hr-HR"/>
        </w:rPr>
        <w:t xml:space="preserve"> </w:t>
      </w:r>
      <w:r w:rsidRPr="004670C5">
        <w:rPr>
          <w:rFonts w:ascii="Arial" w:hAnsi="Arial" w:cs="Arial"/>
          <w:sz w:val="20"/>
          <w:szCs w:val="20"/>
        </w:rPr>
        <w:t xml:space="preserve">planirana su sredstva u iznosu od </w:t>
      </w:r>
      <w:r>
        <w:rPr>
          <w:rFonts w:ascii="Arial" w:hAnsi="Arial" w:cs="Arial"/>
          <w:sz w:val="20"/>
          <w:szCs w:val="20"/>
        </w:rPr>
        <w:t xml:space="preserve"> </w:t>
      </w:r>
      <w:r w:rsidR="005F494C">
        <w:rPr>
          <w:rFonts w:ascii="Arial" w:hAnsi="Arial" w:cs="Arial"/>
          <w:sz w:val="20"/>
          <w:szCs w:val="20"/>
        </w:rPr>
        <w:t>1</w:t>
      </w:r>
      <w:r w:rsidR="005326A2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.000</w:t>
      </w:r>
      <w:r w:rsidRPr="004670C5">
        <w:rPr>
          <w:rFonts w:ascii="Arial" w:hAnsi="Arial" w:cs="Arial"/>
          <w:sz w:val="20"/>
          <w:szCs w:val="20"/>
        </w:rPr>
        <w:t xml:space="preserve"> kuna, a odnose</w:t>
      </w:r>
      <w:r>
        <w:rPr>
          <w:rFonts w:ascii="Arial" w:hAnsi="Arial" w:cs="Arial"/>
          <w:sz w:val="20"/>
          <w:szCs w:val="20"/>
        </w:rPr>
        <w:t xml:space="preserve"> se na nabavu koševa za smeće.</w:t>
      </w:r>
    </w:p>
    <w:p w14:paraId="552D7D09" w14:textId="77777777" w:rsidR="0035126E" w:rsidRPr="009E6475" w:rsidRDefault="0035126E" w:rsidP="0035126E">
      <w:pPr>
        <w:pStyle w:val="Bezproreda"/>
        <w:rPr>
          <w:rFonts w:ascii="Arial" w:hAnsi="Arial" w:cs="Arial"/>
          <w:b/>
          <w:bCs/>
          <w:sz w:val="20"/>
          <w:szCs w:val="20"/>
          <w:u w:val="single"/>
        </w:rPr>
      </w:pPr>
    </w:p>
    <w:p w14:paraId="4D22A21A" w14:textId="4DCF055B" w:rsidR="0035126E" w:rsidRDefault="0035126E" w:rsidP="0035126E">
      <w:pPr>
        <w:pStyle w:val="Bezproreda"/>
        <w:rPr>
          <w:rFonts w:ascii="Arial" w:hAnsi="Arial" w:cs="Arial"/>
          <w:sz w:val="20"/>
          <w:szCs w:val="20"/>
        </w:rPr>
      </w:pPr>
      <w:r w:rsidRPr="009E6475">
        <w:rPr>
          <w:rFonts w:ascii="Arial" w:hAnsi="Arial" w:cs="Arial"/>
          <w:b/>
          <w:bCs/>
          <w:sz w:val="20"/>
          <w:szCs w:val="20"/>
          <w:u w:val="single"/>
        </w:rPr>
        <w:t xml:space="preserve">Projekt  K100002 </w:t>
      </w:r>
      <w:r w:rsidRPr="009E6475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hr-HR"/>
        </w:rPr>
        <w:t xml:space="preserve">Uređenje </w:t>
      </w:r>
      <w:proofErr w:type="spellStart"/>
      <w:r w:rsidRPr="009E6475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hr-HR"/>
        </w:rPr>
        <w:t>reciklažnog</w:t>
      </w:r>
      <w:proofErr w:type="spellEnd"/>
      <w:r w:rsidRPr="009E6475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hr-HR"/>
        </w:rPr>
        <w:t xml:space="preserve"> dvorišta</w:t>
      </w:r>
      <w:r>
        <w:rPr>
          <w:rFonts w:ascii="Arial" w:eastAsia="Times New Roman" w:hAnsi="Arial" w:cs="Arial"/>
          <w:color w:val="000000"/>
          <w:sz w:val="20"/>
          <w:szCs w:val="20"/>
          <w:u w:val="single"/>
          <w:lang w:eastAsia="hr-HR"/>
        </w:rPr>
        <w:t xml:space="preserve"> - </w:t>
      </w:r>
      <w:r w:rsidRPr="004670C5">
        <w:rPr>
          <w:rFonts w:ascii="Arial" w:eastAsia="Times New Roman" w:hAnsi="Arial" w:cs="Arial"/>
          <w:color w:val="000000"/>
          <w:sz w:val="20"/>
          <w:szCs w:val="20"/>
          <w:u w:val="single"/>
          <w:lang w:eastAsia="hr-HR"/>
        </w:rPr>
        <w:t xml:space="preserve"> </w:t>
      </w:r>
      <w:r w:rsidRPr="004670C5">
        <w:rPr>
          <w:rFonts w:ascii="Arial" w:hAnsi="Arial" w:cs="Arial"/>
          <w:sz w:val="20"/>
          <w:szCs w:val="20"/>
        </w:rPr>
        <w:t xml:space="preserve">planirana su sredstva u iznosu od </w:t>
      </w:r>
      <w:r>
        <w:rPr>
          <w:rFonts w:ascii="Arial" w:hAnsi="Arial" w:cs="Arial"/>
          <w:sz w:val="20"/>
          <w:szCs w:val="20"/>
        </w:rPr>
        <w:t xml:space="preserve"> </w:t>
      </w:r>
      <w:r w:rsidR="005F494C">
        <w:rPr>
          <w:rFonts w:ascii="Arial" w:hAnsi="Arial" w:cs="Arial"/>
          <w:sz w:val="20"/>
          <w:szCs w:val="20"/>
        </w:rPr>
        <w:t>3.000</w:t>
      </w:r>
      <w:r>
        <w:rPr>
          <w:rFonts w:ascii="Arial" w:hAnsi="Arial" w:cs="Arial"/>
          <w:sz w:val="20"/>
          <w:szCs w:val="20"/>
        </w:rPr>
        <w:t>.000</w:t>
      </w:r>
      <w:r w:rsidRPr="004670C5">
        <w:rPr>
          <w:rFonts w:ascii="Arial" w:hAnsi="Arial" w:cs="Arial"/>
          <w:sz w:val="20"/>
          <w:szCs w:val="20"/>
        </w:rPr>
        <w:t xml:space="preserve"> kuna, a odnose se na </w:t>
      </w:r>
      <w:r>
        <w:rPr>
          <w:rFonts w:ascii="Arial" w:hAnsi="Arial" w:cs="Arial"/>
          <w:sz w:val="20"/>
          <w:szCs w:val="20"/>
        </w:rPr>
        <w:t xml:space="preserve">troškove uređenja </w:t>
      </w:r>
      <w:proofErr w:type="spellStart"/>
      <w:r>
        <w:rPr>
          <w:rFonts w:ascii="Arial" w:hAnsi="Arial" w:cs="Arial"/>
          <w:sz w:val="20"/>
          <w:szCs w:val="20"/>
        </w:rPr>
        <w:t>reciklažnog</w:t>
      </w:r>
      <w:proofErr w:type="spellEnd"/>
      <w:r>
        <w:rPr>
          <w:rFonts w:ascii="Arial" w:hAnsi="Arial" w:cs="Arial"/>
          <w:sz w:val="20"/>
          <w:szCs w:val="20"/>
        </w:rPr>
        <w:t xml:space="preserve"> dvorišta.</w:t>
      </w:r>
    </w:p>
    <w:p w14:paraId="44B1A57F" w14:textId="5CDC6C50" w:rsidR="0035126E" w:rsidRDefault="0035126E" w:rsidP="0035126E">
      <w:pPr>
        <w:pStyle w:val="Bezprored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Realizacija projekta planira se od dobivene Pomoći iz sredstava EU</w:t>
      </w:r>
      <w:r w:rsidR="005F494C">
        <w:rPr>
          <w:rFonts w:ascii="Arial" w:hAnsi="Arial" w:cs="Arial"/>
          <w:sz w:val="20"/>
          <w:szCs w:val="20"/>
        </w:rPr>
        <w:t xml:space="preserve"> u iznosu od 2.400.000,00 kuna i vlastitih sredstava u iznosu od 600.000 kuna </w:t>
      </w:r>
      <w:r>
        <w:rPr>
          <w:rFonts w:ascii="Arial" w:hAnsi="Arial" w:cs="Arial"/>
          <w:sz w:val="20"/>
          <w:szCs w:val="20"/>
        </w:rPr>
        <w:t>.</w:t>
      </w:r>
    </w:p>
    <w:p w14:paraId="0F341215" w14:textId="5BA65B03" w:rsidR="00E32B32" w:rsidRDefault="00E32B32" w:rsidP="0035126E">
      <w:pPr>
        <w:pStyle w:val="Bezproreda"/>
        <w:rPr>
          <w:rFonts w:ascii="Arial" w:hAnsi="Arial" w:cs="Arial"/>
          <w:sz w:val="20"/>
          <w:szCs w:val="20"/>
        </w:rPr>
      </w:pPr>
    </w:p>
    <w:tbl>
      <w:tblPr>
        <w:tblW w:w="7900" w:type="dxa"/>
        <w:tblLook w:val="04A0" w:firstRow="1" w:lastRow="0" w:firstColumn="1" w:lastColumn="0" w:noHBand="0" w:noVBand="1"/>
      </w:tblPr>
      <w:tblGrid>
        <w:gridCol w:w="7900"/>
      </w:tblGrid>
      <w:tr w:rsidR="00E32B32" w:rsidRPr="00E32B32" w14:paraId="4451CDC0" w14:textId="77777777" w:rsidTr="00E32B32">
        <w:trPr>
          <w:trHeight w:val="264"/>
        </w:trPr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16BEC37" w14:textId="77777777" w:rsidR="00E32B32" w:rsidRPr="00E32B32" w:rsidRDefault="00E32B32" w:rsidP="00E32B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32B3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hr-HR"/>
              </w:rPr>
              <w:t>Naziv cilja: SC 8. EKOLOŠKA I ENERGETSKA TRANZICIJA ZA KLIMATSKU NEUTRALNOST</w:t>
            </w:r>
          </w:p>
        </w:tc>
      </w:tr>
      <w:tr w:rsidR="00E32B32" w:rsidRPr="00E32B32" w14:paraId="22DC659D" w14:textId="77777777" w:rsidTr="00E32B32">
        <w:trPr>
          <w:trHeight w:val="264"/>
        </w:trPr>
        <w:tc>
          <w:tcPr>
            <w:tcW w:w="7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14F1B71" w14:textId="77777777" w:rsidR="00E32B32" w:rsidRPr="00E32B32" w:rsidRDefault="00E32B32" w:rsidP="00E32B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32B3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  <w:t>Naziv mjere:</w:t>
            </w:r>
            <w:r w:rsidRPr="00E32B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 xml:space="preserve"> </w:t>
            </w:r>
            <w:r w:rsidRPr="00E32B3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  <w:t>7.2. Učinkovito komunalno gospodarstvo</w:t>
            </w:r>
          </w:p>
        </w:tc>
      </w:tr>
      <w:tr w:rsidR="00E32B32" w:rsidRPr="00E32B32" w14:paraId="4DB79641" w14:textId="77777777" w:rsidTr="00E32B32">
        <w:trPr>
          <w:trHeight w:val="528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C330E46" w14:textId="77777777" w:rsidR="00E32B32" w:rsidRPr="00E32B32" w:rsidRDefault="00E32B32" w:rsidP="00E32B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32B3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  <w:t xml:space="preserve">Opis mjere: </w:t>
            </w:r>
            <w:r w:rsidRPr="00E32B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Unaprjeđenjem sustava komunalnog gospodarstva osigurat će se kvalitetno i održivo upravljanje javnim gradskim  površinama i infrastrukturom javne namjene</w:t>
            </w:r>
            <w:r w:rsidRPr="00E32B3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</w:p>
        </w:tc>
      </w:tr>
    </w:tbl>
    <w:p w14:paraId="53701646" w14:textId="77777777" w:rsidR="00E32B32" w:rsidRDefault="00E32B32" w:rsidP="00E32B32">
      <w:pPr>
        <w:pStyle w:val="Bezproreda"/>
        <w:rPr>
          <w:rFonts w:ascii="Arial" w:hAnsi="Arial" w:cs="Arial"/>
          <w:sz w:val="20"/>
          <w:szCs w:val="20"/>
        </w:rPr>
      </w:pPr>
      <w:r w:rsidRPr="009E6475">
        <w:rPr>
          <w:rFonts w:ascii="Arial" w:hAnsi="Arial" w:cs="Arial"/>
          <w:b/>
          <w:bCs/>
          <w:sz w:val="20"/>
          <w:szCs w:val="20"/>
          <w:u w:val="single"/>
        </w:rPr>
        <w:t xml:space="preserve">Aktivnost A100006  </w:t>
      </w:r>
      <w:r w:rsidRPr="009E6475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hr-HR"/>
        </w:rPr>
        <w:t xml:space="preserve">Strojno orezivanje raslinja uz prometnice i sjeća suhih stabala </w:t>
      </w:r>
      <w:r w:rsidRPr="009E6475">
        <w:rPr>
          <w:rFonts w:ascii="Arial" w:hAnsi="Arial" w:cs="Arial"/>
          <w:b/>
          <w:bCs/>
          <w:sz w:val="20"/>
          <w:szCs w:val="20"/>
        </w:rPr>
        <w:t>planirana</w:t>
      </w:r>
      <w:r w:rsidRPr="004670C5">
        <w:rPr>
          <w:rFonts w:ascii="Arial" w:hAnsi="Arial" w:cs="Arial"/>
          <w:sz w:val="20"/>
          <w:szCs w:val="20"/>
        </w:rPr>
        <w:t xml:space="preserve"> su sredstva u iznosu od </w:t>
      </w:r>
      <w:r>
        <w:rPr>
          <w:rFonts w:ascii="Arial" w:hAnsi="Arial" w:cs="Arial"/>
          <w:sz w:val="20"/>
          <w:szCs w:val="20"/>
        </w:rPr>
        <w:t>10.000 kuna.</w:t>
      </w:r>
    </w:p>
    <w:p w14:paraId="1A80DE4A" w14:textId="77777777" w:rsidR="00E32B32" w:rsidRDefault="00E32B32" w:rsidP="00E32B32">
      <w:pPr>
        <w:pStyle w:val="Bezproreda"/>
        <w:rPr>
          <w:rFonts w:ascii="Arial" w:hAnsi="Arial" w:cs="Arial"/>
          <w:sz w:val="20"/>
          <w:szCs w:val="20"/>
        </w:rPr>
      </w:pPr>
      <w:r w:rsidRPr="009E6475">
        <w:rPr>
          <w:rFonts w:ascii="Arial" w:hAnsi="Arial" w:cs="Arial"/>
          <w:b/>
          <w:bCs/>
          <w:sz w:val="20"/>
          <w:szCs w:val="20"/>
          <w:u w:val="single"/>
        </w:rPr>
        <w:t>Aktivnost A10000</w:t>
      </w:r>
      <w:r>
        <w:rPr>
          <w:rFonts w:ascii="Arial" w:hAnsi="Arial" w:cs="Arial"/>
          <w:b/>
          <w:bCs/>
          <w:sz w:val="20"/>
          <w:szCs w:val="20"/>
          <w:u w:val="single"/>
        </w:rPr>
        <w:t>8</w:t>
      </w:r>
      <w:r w:rsidRPr="009E6475">
        <w:rPr>
          <w:rFonts w:ascii="Arial" w:hAnsi="Arial" w:cs="Arial"/>
          <w:b/>
          <w:bCs/>
          <w:sz w:val="20"/>
          <w:szCs w:val="20"/>
          <w:u w:val="single"/>
        </w:rPr>
        <w:t xml:space="preserve"> 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hr-HR"/>
        </w:rPr>
        <w:t>Uređivanje zapuštenih površina</w:t>
      </w:r>
      <w:r>
        <w:rPr>
          <w:rFonts w:ascii="Arial" w:eastAsia="Times New Roman" w:hAnsi="Arial" w:cs="Arial"/>
          <w:color w:val="000000"/>
          <w:sz w:val="20"/>
          <w:szCs w:val="20"/>
          <w:u w:val="single"/>
          <w:lang w:eastAsia="hr-HR"/>
        </w:rPr>
        <w:t xml:space="preserve"> - </w:t>
      </w:r>
      <w:r w:rsidRPr="004670C5">
        <w:rPr>
          <w:rFonts w:ascii="Arial" w:eastAsia="Times New Roman" w:hAnsi="Arial" w:cs="Arial"/>
          <w:color w:val="000000"/>
          <w:sz w:val="20"/>
          <w:szCs w:val="20"/>
          <w:u w:val="single"/>
          <w:lang w:eastAsia="hr-HR"/>
        </w:rPr>
        <w:t xml:space="preserve"> </w:t>
      </w:r>
      <w:r w:rsidRPr="004670C5">
        <w:rPr>
          <w:rFonts w:ascii="Arial" w:hAnsi="Arial" w:cs="Arial"/>
          <w:sz w:val="20"/>
          <w:szCs w:val="20"/>
        </w:rPr>
        <w:t xml:space="preserve">planirana su sredstva u iznosu od </w:t>
      </w:r>
      <w:r>
        <w:rPr>
          <w:rFonts w:ascii="Arial" w:hAnsi="Arial" w:cs="Arial"/>
          <w:sz w:val="20"/>
          <w:szCs w:val="20"/>
        </w:rPr>
        <w:t xml:space="preserve">20.000 </w:t>
      </w:r>
      <w:r w:rsidRPr="004670C5">
        <w:rPr>
          <w:rFonts w:ascii="Arial" w:hAnsi="Arial" w:cs="Arial"/>
          <w:sz w:val="20"/>
          <w:szCs w:val="20"/>
        </w:rPr>
        <w:t>kuna</w:t>
      </w:r>
      <w:r>
        <w:rPr>
          <w:rFonts w:ascii="Arial" w:hAnsi="Arial" w:cs="Arial"/>
          <w:sz w:val="20"/>
          <w:szCs w:val="20"/>
        </w:rPr>
        <w:t xml:space="preserve"> za usluge </w:t>
      </w:r>
      <w:proofErr w:type="spellStart"/>
      <w:r>
        <w:rPr>
          <w:rFonts w:ascii="Arial" w:hAnsi="Arial" w:cs="Arial"/>
          <w:sz w:val="20"/>
          <w:szCs w:val="20"/>
        </w:rPr>
        <w:t>malčiranja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4ACE2107" w14:textId="15DAD8D9" w:rsidR="006D5777" w:rsidRDefault="006D5777" w:rsidP="006D5777">
      <w:pPr>
        <w:pStyle w:val="Bezproreda"/>
        <w:rPr>
          <w:rFonts w:ascii="Arial" w:hAnsi="Arial" w:cs="Arial"/>
          <w:sz w:val="20"/>
          <w:szCs w:val="20"/>
        </w:rPr>
      </w:pPr>
      <w:r w:rsidRPr="00144CD0">
        <w:rPr>
          <w:rFonts w:ascii="Arial" w:hAnsi="Arial" w:cs="Arial"/>
          <w:sz w:val="20"/>
          <w:szCs w:val="20"/>
        </w:rPr>
        <w:t>POKAZATELJI USPJEŠNOSTI:</w:t>
      </w:r>
      <w:r>
        <w:rPr>
          <w:rFonts w:ascii="Arial" w:hAnsi="Arial" w:cs="Arial"/>
          <w:sz w:val="20"/>
          <w:szCs w:val="20"/>
        </w:rPr>
        <w:t xml:space="preserve"> Površina zaštićenih dijelova prirode, broj projekata vezanih uz zaštitu okoliša, indeks kvalitete zdravlja, broj udruga koje promiču zaštitu okoliša.</w:t>
      </w:r>
    </w:p>
    <w:p w14:paraId="07BDC4EB" w14:textId="77777777" w:rsidR="006D5777" w:rsidRPr="004670C5" w:rsidRDefault="006D5777" w:rsidP="006D5777">
      <w:pPr>
        <w:pStyle w:val="Bezproreda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</w:p>
    <w:p w14:paraId="34131356" w14:textId="77777777" w:rsidR="0035126E" w:rsidRPr="00154876" w:rsidRDefault="0035126E" w:rsidP="0035126E">
      <w:pPr>
        <w:pStyle w:val="Bezproreda"/>
        <w:rPr>
          <w:rFonts w:ascii="Arial" w:hAnsi="Arial" w:cs="Arial"/>
          <w:b/>
          <w:sz w:val="20"/>
          <w:szCs w:val="20"/>
          <w:highlight w:val="yellow"/>
          <w:u w:val="single"/>
        </w:rPr>
      </w:pPr>
      <w:r w:rsidRPr="00154876">
        <w:rPr>
          <w:rFonts w:ascii="Arial" w:hAnsi="Arial" w:cs="Arial"/>
          <w:b/>
          <w:sz w:val="20"/>
          <w:szCs w:val="20"/>
          <w:highlight w:val="yellow"/>
          <w:u w:val="single"/>
        </w:rPr>
        <w:t>1006 PROGRAM: ODRŽAVANJE KOMUNALNE INFRASTRUKTURE</w:t>
      </w:r>
    </w:p>
    <w:p w14:paraId="5AD9A98D" w14:textId="25769E73" w:rsidR="0035126E" w:rsidRPr="00EF26B6" w:rsidRDefault="0035126E" w:rsidP="0035126E">
      <w:pPr>
        <w:pStyle w:val="Bezproreda"/>
        <w:rPr>
          <w:szCs w:val="16"/>
        </w:rPr>
      </w:pPr>
      <w:r w:rsidRPr="00EF26B6">
        <w:rPr>
          <w:szCs w:val="16"/>
        </w:rPr>
        <w:t xml:space="preserve">Planirana sredstva: </w:t>
      </w:r>
      <w:r>
        <w:rPr>
          <w:szCs w:val="16"/>
        </w:rPr>
        <w:t>1.</w:t>
      </w:r>
      <w:r w:rsidR="005F494C">
        <w:rPr>
          <w:szCs w:val="16"/>
        </w:rPr>
        <w:t>057</w:t>
      </w:r>
      <w:r>
        <w:rPr>
          <w:szCs w:val="16"/>
        </w:rPr>
        <w:t>.000.</w:t>
      </w:r>
      <w:r w:rsidRPr="00EF26B6">
        <w:rPr>
          <w:szCs w:val="16"/>
        </w:rPr>
        <w:t xml:space="preserve"> kn</w:t>
      </w:r>
      <w:r w:rsidR="00C90873">
        <w:rPr>
          <w:szCs w:val="16"/>
        </w:rPr>
        <w:t xml:space="preserve"> prema Programu održavanja komunalne infrastrukture.</w:t>
      </w:r>
    </w:p>
    <w:p w14:paraId="6B4A61DC" w14:textId="77777777" w:rsidR="0035126E" w:rsidRDefault="0035126E" w:rsidP="0035126E">
      <w:pPr>
        <w:pStyle w:val="Bezproreda"/>
        <w:rPr>
          <w:szCs w:val="16"/>
        </w:rPr>
      </w:pPr>
    </w:p>
    <w:tbl>
      <w:tblPr>
        <w:tblW w:w="7900" w:type="dxa"/>
        <w:tblLook w:val="04A0" w:firstRow="1" w:lastRow="0" w:firstColumn="1" w:lastColumn="0" w:noHBand="0" w:noVBand="1"/>
      </w:tblPr>
      <w:tblGrid>
        <w:gridCol w:w="7900"/>
      </w:tblGrid>
      <w:tr w:rsidR="00D87EBD" w:rsidRPr="00D87EBD" w14:paraId="382E6C59" w14:textId="77777777" w:rsidTr="00D87EBD">
        <w:trPr>
          <w:trHeight w:val="240"/>
        </w:trPr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D8D7E2C" w14:textId="77777777" w:rsidR="00D87EBD" w:rsidRPr="00D87EBD" w:rsidRDefault="00D87EBD" w:rsidP="00D87E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87EB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  <w:lastRenderedPageBreak/>
              <w:t>Naziv cilja: SC 10. ODRŽIVA MOBILNOST</w:t>
            </w:r>
          </w:p>
        </w:tc>
      </w:tr>
      <w:tr w:rsidR="00D87EBD" w:rsidRPr="00D87EBD" w14:paraId="4D921DE5" w14:textId="77777777" w:rsidTr="00D87EBD">
        <w:trPr>
          <w:trHeight w:val="204"/>
        </w:trPr>
        <w:tc>
          <w:tcPr>
            <w:tcW w:w="7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7FF70AA" w14:textId="77777777" w:rsidR="00D87EBD" w:rsidRPr="00D87EBD" w:rsidRDefault="00D87EBD" w:rsidP="00D87E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87EB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  <w:t>Naziv mjere:</w:t>
            </w:r>
            <w:r w:rsidRPr="00D87EB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 xml:space="preserve"> </w:t>
            </w:r>
            <w:r w:rsidRPr="00D87EB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  <w:t>9.1.</w:t>
            </w:r>
            <w:r w:rsidRPr="00D87EB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 xml:space="preserve"> </w:t>
            </w:r>
            <w:r w:rsidRPr="00D87EB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  <w:t>Unaprjeđenje prometnog sustava i sigurnosti u prometu</w:t>
            </w:r>
          </w:p>
        </w:tc>
      </w:tr>
      <w:tr w:rsidR="00D87EBD" w:rsidRPr="00D87EBD" w14:paraId="68D384A0" w14:textId="77777777" w:rsidTr="00D87EBD">
        <w:trPr>
          <w:trHeight w:val="936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991C8DB" w14:textId="77777777" w:rsidR="00D87EBD" w:rsidRPr="00D87EBD" w:rsidRDefault="00D87EBD" w:rsidP="00D87E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87EB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  <w:t xml:space="preserve">Opis mjere: </w:t>
            </w:r>
            <w:r w:rsidRPr="00D87EB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Povoljna prometna povezanost Grada Oroslavja doprinosi gospodarskom razvoju i omogućava veliki turistički potencijal.  Daljnjim održavanjem nerazvrstanih cesta, uređenjem autobusnih stajališta, izgradnjom i uređenjem parkirališta te izgradnjom nogostupa unaprijedit će se održivost prometnog sustava i doprinijeti očuvanju okoliša, sigurnosti u prometu i kvaliteti života svih stanovnika.</w:t>
            </w:r>
          </w:p>
        </w:tc>
      </w:tr>
    </w:tbl>
    <w:p w14:paraId="2A543066" w14:textId="40546D60" w:rsidR="0035126E" w:rsidRPr="004670C5" w:rsidRDefault="0035126E" w:rsidP="0035126E">
      <w:pPr>
        <w:pStyle w:val="Bezproreda"/>
        <w:rPr>
          <w:rFonts w:ascii="Arial" w:hAnsi="Arial" w:cs="Arial"/>
          <w:sz w:val="20"/>
          <w:szCs w:val="20"/>
        </w:rPr>
      </w:pPr>
      <w:r w:rsidRPr="005365EB">
        <w:rPr>
          <w:rFonts w:ascii="Arial" w:hAnsi="Arial" w:cs="Arial"/>
          <w:b/>
          <w:bCs/>
          <w:sz w:val="20"/>
          <w:szCs w:val="20"/>
          <w:u w:val="single"/>
        </w:rPr>
        <w:t xml:space="preserve">Aktivnost  A100001 </w:t>
      </w:r>
      <w:r w:rsidRPr="005365EB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hr-HR"/>
        </w:rPr>
        <w:t>Održavanje cesta i drugih javnih puteva</w:t>
      </w:r>
      <w:r>
        <w:rPr>
          <w:rFonts w:ascii="Arial" w:eastAsia="Times New Roman" w:hAnsi="Arial" w:cs="Arial"/>
          <w:color w:val="000000"/>
          <w:sz w:val="20"/>
          <w:szCs w:val="20"/>
          <w:u w:val="single"/>
          <w:lang w:eastAsia="hr-HR"/>
        </w:rPr>
        <w:t xml:space="preserve"> - </w:t>
      </w:r>
      <w:r w:rsidRPr="004670C5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</w:t>
      </w:r>
      <w:r w:rsidRPr="004670C5">
        <w:rPr>
          <w:rFonts w:ascii="Arial" w:hAnsi="Arial" w:cs="Arial"/>
          <w:sz w:val="20"/>
          <w:szCs w:val="20"/>
        </w:rPr>
        <w:t>planirana su sredstva u iznosu od</w:t>
      </w:r>
      <w:r>
        <w:rPr>
          <w:rFonts w:ascii="Arial" w:hAnsi="Arial" w:cs="Arial"/>
          <w:sz w:val="20"/>
          <w:szCs w:val="20"/>
        </w:rPr>
        <w:t xml:space="preserve"> </w:t>
      </w:r>
      <w:r w:rsidR="005F494C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00.000</w:t>
      </w:r>
      <w:r w:rsidRPr="004670C5">
        <w:rPr>
          <w:rFonts w:ascii="Arial" w:hAnsi="Arial" w:cs="Arial"/>
          <w:sz w:val="20"/>
          <w:szCs w:val="20"/>
        </w:rPr>
        <w:t xml:space="preserve"> kuna</w:t>
      </w:r>
      <w:r>
        <w:rPr>
          <w:rFonts w:ascii="Arial" w:hAnsi="Arial" w:cs="Arial"/>
          <w:sz w:val="20"/>
          <w:szCs w:val="20"/>
        </w:rPr>
        <w:t>.</w:t>
      </w:r>
    </w:p>
    <w:p w14:paraId="7AD189F9" w14:textId="776161CF" w:rsidR="0035126E" w:rsidRDefault="0035126E" w:rsidP="0035126E">
      <w:pPr>
        <w:pStyle w:val="Bezproreda"/>
        <w:rPr>
          <w:rFonts w:ascii="Arial" w:hAnsi="Arial" w:cs="Arial"/>
          <w:sz w:val="20"/>
          <w:szCs w:val="20"/>
        </w:rPr>
      </w:pPr>
      <w:r w:rsidRPr="004670C5">
        <w:rPr>
          <w:rFonts w:ascii="Arial" w:hAnsi="Arial" w:cs="Arial"/>
          <w:sz w:val="20"/>
          <w:szCs w:val="20"/>
        </w:rPr>
        <w:t>Odnosi se na održav</w:t>
      </w:r>
      <w:r>
        <w:rPr>
          <w:rFonts w:ascii="Arial" w:hAnsi="Arial" w:cs="Arial"/>
          <w:sz w:val="20"/>
          <w:szCs w:val="20"/>
        </w:rPr>
        <w:t>a</w:t>
      </w:r>
      <w:r w:rsidRPr="004670C5">
        <w:rPr>
          <w:rFonts w:ascii="Arial" w:hAnsi="Arial" w:cs="Arial"/>
          <w:sz w:val="20"/>
          <w:szCs w:val="20"/>
        </w:rPr>
        <w:t>nje  na području cijelog grada:  nabava i razgrtanje kamenog materijala</w:t>
      </w:r>
      <w:r>
        <w:rPr>
          <w:rFonts w:ascii="Arial" w:hAnsi="Arial" w:cs="Arial"/>
          <w:sz w:val="20"/>
          <w:szCs w:val="20"/>
        </w:rPr>
        <w:t xml:space="preserve">, </w:t>
      </w:r>
      <w:r w:rsidRPr="004670C5">
        <w:rPr>
          <w:rFonts w:ascii="Arial" w:hAnsi="Arial" w:cs="Arial"/>
          <w:sz w:val="20"/>
          <w:szCs w:val="20"/>
        </w:rPr>
        <w:t>skidanje bankina, čišćenje jaraka</w:t>
      </w:r>
      <w:r>
        <w:rPr>
          <w:rFonts w:ascii="Arial" w:hAnsi="Arial" w:cs="Arial"/>
          <w:sz w:val="20"/>
          <w:szCs w:val="20"/>
        </w:rPr>
        <w:t xml:space="preserve">, </w:t>
      </w:r>
      <w:r w:rsidRPr="004670C5">
        <w:rPr>
          <w:rFonts w:ascii="Arial" w:hAnsi="Arial" w:cs="Arial"/>
          <w:sz w:val="20"/>
          <w:szCs w:val="20"/>
        </w:rPr>
        <w:t>zacjeljivanje kanala uz cestu</w:t>
      </w:r>
      <w:r>
        <w:rPr>
          <w:rFonts w:ascii="Arial" w:hAnsi="Arial" w:cs="Arial"/>
          <w:sz w:val="20"/>
          <w:szCs w:val="20"/>
        </w:rPr>
        <w:t xml:space="preserve">, postava </w:t>
      </w:r>
      <w:r w:rsidRPr="004670C5">
        <w:rPr>
          <w:rFonts w:ascii="Arial" w:hAnsi="Arial" w:cs="Arial"/>
          <w:sz w:val="20"/>
          <w:szCs w:val="20"/>
        </w:rPr>
        <w:t>prometn</w:t>
      </w:r>
      <w:r>
        <w:rPr>
          <w:rFonts w:ascii="Arial" w:hAnsi="Arial" w:cs="Arial"/>
          <w:sz w:val="20"/>
          <w:szCs w:val="20"/>
        </w:rPr>
        <w:t xml:space="preserve">ih znakove i signalizaciju, </w:t>
      </w:r>
      <w:r w:rsidRPr="004670C5">
        <w:rPr>
          <w:rFonts w:ascii="Arial" w:hAnsi="Arial" w:cs="Arial"/>
          <w:sz w:val="20"/>
          <w:szCs w:val="20"/>
        </w:rPr>
        <w:t xml:space="preserve">proširenje putova, </w:t>
      </w:r>
      <w:r>
        <w:rPr>
          <w:rFonts w:ascii="Arial" w:hAnsi="Arial" w:cs="Arial"/>
          <w:sz w:val="20"/>
          <w:szCs w:val="20"/>
        </w:rPr>
        <w:t xml:space="preserve">te investicijsko održavanje asfaltiranih cesta. </w:t>
      </w:r>
    </w:p>
    <w:p w14:paraId="76795281" w14:textId="77777777" w:rsidR="00D87EBD" w:rsidRPr="005365EB" w:rsidRDefault="00D87EBD" w:rsidP="00D87EBD">
      <w:pPr>
        <w:pStyle w:val="Bezproreda"/>
        <w:rPr>
          <w:rFonts w:ascii="Arial" w:hAnsi="Arial" w:cs="Arial"/>
          <w:b/>
          <w:bCs/>
          <w:sz w:val="20"/>
          <w:szCs w:val="20"/>
          <w:u w:val="single"/>
          <w:lang w:eastAsia="hr-HR"/>
        </w:rPr>
      </w:pPr>
      <w:r w:rsidRPr="005365EB">
        <w:rPr>
          <w:rFonts w:ascii="Arial" w:hAnsi="Arial" w:cs="Arial"/>
          <w:b/>
          <w:bCs/>
          <w:sz w:val="20"/>
          <w:szCs w:val="20"/>
          <w:u w:val="single"/>
        </w:rPr>
        <w:t xml:space="preserve">Projekt  T100001 </w:t>
      </w:r>
      <w:r w:rsidRPr="005365EB">
        <w:rPr>
          <w:rFonts w:ascii="Arial" w:hAnsi="Arial" w:cs="Arial"/>
          <w:b/>
          <w:bCs/>
          <w:sz w:val="20"/>
          <w:szCs w:val="20"/>
          <w:u w:val="single"/>
          <w:lang w:eastAsia="hr-HR"/>
        </w:rPr>
        <w:t xml:space="preserve">Sanacija šteta od elementarne nepogode </w:t>
      </w:r>
      <w:r>
        <w:rPr>
          <w:rFonts w:ascii="Arial" w:hAnsi="Arial" w:cs="Arial"/>
          <w:b/>
          <w:bCs/>
          <w:sz w:val="20"/>
          <w:szCs w:val="20"/>
          <w:u w:val="single"/>
          <w:lang w:eastAsia="hr-HR"/>
        </w:rPr>
        <w:t>na nerazvrstanim cestama</w:t>
      </w:r>
    </w:p>
    <w:p w14:paraId="275F1BEC" w14:textId="77777777" w:rsidR="00D87EBD" w:rsidRDefault="00D87EBD" w:rsidP="00D87EBD">
      <w:pPr>
        <w:pStyle w:val="Bezproreda"/>
        <w:rPr>
          <w:rFonts w:ascii="Arial" w:hAnsi="Arial" w:cs="Arial"/>
          <w:sz w:val="20"/>
          <w:szCs w:val="20"/>
        </w:rPr>
      </w:pPr>
      <w:r w:rsidRPr="004670C5">
        <w:rPr>
          <w:rFonts w:ascii="Arial" w:hAnsi="Arial" w:cs="Arial"/>
          <w:sz w:val="20"/>
          <w:szCs w:val="20"/>
        </w:rPr>
        <w:t xml:space="preserve">planirana su sredstva u iznosu od </w:t>
      </w:r>
      <w:r>
        <w:rPr>
          <w:rFonts w:ascii="Arial" w:hAnsi="Arial" w:cs="Arial"/>
          <w:sz w:val="20"/>
          <w:szCs w:val="20"/>
        </w:rPr>
        <w:t>20.000</w:t>
      </w:r>
      <w:r w:rsidRPr="004670C5">
        <w:rPr>
          <w:rFonts w:ascii="Arial" w:hAnsi="Arial" w:cs="Arial"/>
          <w:sz w:val="20"/>
          <w:szCs w:val="20"/>
        </w:rPr>
        <w:t xml:space="preserve"> kuna</w:t>
      </w:r>
      <w:r>
        <w:rPr>
          <w:rFonts w:ascii="Arial" w:hAnsi="Arial" w:cs="Arial"/>
          <w:sz w:val="20"/>
          <w:szCs w:val="20"/>
        </w:rPr>
        <w:t>.</w:t>
      </w:r>
    </w:p>
    <w:p w14:paraId="6DF22866" w14:textId="77777777" w:rsidR="00D87EBD" w:rsidRDefault="00D87EBD" w:rsidP="0035126E">
      <w:pPr>
        <w:pStyle w:val="Bezproreda"/>
        <w:rPr>
          <w:rFonts w:ascii="Arial" w:hAnsi="Arial" w:cs="Arial"/>
          <w:sz w:val="20"/>
          <w:szCs w:val="20"/>
        </w:rPr>
      </w:pPr>
    </w:p>
    <w:p w14:paraId="390735B7" w14:textId="77777777" w:rsidR="00E32B32" w:rsidRDefault="00E32B32" w:rsidP="0035126E">
      <w:pPr>
        <w:pStyle w:val="Bezproreda"/>
        <w:rPr>
          <w:rFonts w:ascii="Arial" w:hAnsi="Arial" w:cs="Arial"/>
          <w:sz w:val="20"/>
          <w:szCs w:val="20"/>
        </w:rPr>
      </w:pPr>
    </w:p>
    <w:tbl>
      <w:tblPr>
        <w:tblW w:w="7900" w:type="dxa"/>
        <w:tblLook w:val="04A0" w:firstRow="1" w:lastRow="0" w:firstColumn="1" w:lastColumn="0" w:noHBand="0" w:noVBand="1"/>
      </w:tblPr>
      <w:tblGrid>
        <w:gridCol w:w="7900"/>
      </w:tblGrid>
      <w:tr w:rsidR="00E32B32" w:rsidRPr="00282994" w14:paraId="1427D00F" w14:textId="77777777" w:rsidTr="00377817">
        <w:trPr>
          <w:trHeight w:val="264"/>
        </w:trPr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CE29D6" w14:textId="77777777" w:rsidR="00E32B32" w:rsidRPr="00282994" w:rsidRDefault="00E32B32" w:rsidP="003778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8299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hr-HR"/>
              </w:rPr>
              <w:t>Naziv cilja: SC 8. EKOLOŠKA I ENERGETSKA TRANZICIJA ZA KLIMATSKU NEUTRALNOST</w:t>
            </w:r>
          </w:p>
        </w:tc>
      </w:tr>
      <w:tr w:rsidR="00E32B32" w:rsidRPr="00282994" w14:paraId="12536DA1" w14:textId="77777777" w:rsidTr="00377817">
        <w:trPr>
          <w:trHeight w:val="264"/>
        </w:trPr>
        <w:tc>
          <w:tcPr>
            <w:tcW w:w="7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66596B4" w14:textId="77777777" w:rsidR="00E32B32" w:rsidRPr="00282994" w:rsidRDefault="00E32B32" w:rsidP="003778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8299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  <w:t>Naziv mjere:</w:t>
            </w:r>
            <w:r w:rsidRPr="0028299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 xml:space="preserve"> </w:t>
            </w:r>
            <w:r w:rsidRPr="0028299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  <w:t>7.2. Učinkovito komunalno gospodarstvo</w:t>
            </w:r>
          </w:p>
        </w:tc>
      </w:tr>
      <w:tr w:rsidR="00E32B32" w:rsidRPr="00282994" w14:paraId="407BA7C2" w14:textId="77777777" w:rsidTr="00377817">
        <w:trPr>
          <w:trHeight w:val="528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5A18518" w14:textId="77777777" w:rsidR="00E32B32" w:rsidRPr="00282994" w:rsidRDefault="00E32B32" w:rsidP="003778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8299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  <w:t xml:space="preserve">Opis mjere: </w:t>
            </w:r>
            <w:r w:rsidRPr="0028299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Unaprjeđenjem sustava komunalnog gospodarstva osigurat će se kvalitetno i održivo upravljanje javnim gradskim  površinama i infrastrukturom javne namjene</w:t>
            </w:r>
            <w:r w:rsidRPr="0028299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</w:p>
        </w:tc>
      </w:tr>
    </w:tbl>
    <w:p w14:paraId="5829ABA2" w14:textId="56B14DE8" w:rsidR="0035126E" w:rsidRPr="004670C5" w:rsidRDefault="0035126E" w:rsidP="0035126E">
      <w:pPr>
        <w:pStyle w:val="Bezproreda"/>
        <w:rPr>
          <w:rFonts w:ascii="Arial" w:hAnsi="Arial" w:cs="Arial"/>
          <w:sz w:val="20"/>
          <w:szCs w:val="20"/>
        </w:rPr>
      </w:pPr>
      <w:r w:rsidRPr="005365EB">
        <w:rPr>
          <w:rFonts w:ascii="Arial" w:hAnsi="Arial" w:cs="Arial"/>
          <w:b/>
          <w:bCs/>
          <w:sz w:val="20"/>
          <w:szCs w:val="20"/>
          <w:u w:val="single"/>
        </w:rPr>
        <w:t xml:space="preserve">Aktivnost A100002 </w:t>
      </w:r>
      <w:r w:rsidRPr="005365EB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hr-HR"/>
        </w:rPr>
        <w:t>Održavanje i uređivanje zelenih površina</w:t>
      </w:r>
      <w:r w:rsidRPr="004670C5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</w:t>
      </w:r>
      <w:r w:rsidRPr="004670C5">
        <w:rPr>
          <w:rFonts w:ascii="Arial" w:hAnsi="Arial" w:cs="Arial"/>
          <w:sz w:val="20"/>
          <w:szCs w:val="20"/>
        </w:rPr>
        <w:t xml:space="preserve">planirana su sredstva u iznosu od </w:t>
      </w:r>
      <w:r w:rsidR="005F494C">
        <w:rPr>
          <w:rFonts w:ascii="Arial" w:hAnsi="Arial" w:cs="Arial"/>
          <w:sz w:val="20"/>
          <w:szCs w:val="20"/>
        </w:rPr>
        <w:t>247</w:t>
      </w:r>
      <w:r>
        <w:rPr>
          <w:rFonts w:ascii="Arial" w:hAnsi="Arial" w:cs="Arial"/>
          <w:sz w:val="20"/>
          <w:szCs w:val="20"/>
        </w:rPr>
        <w:t>.000 kuna, Odnosi se na:</w:t>
      </w:r>
    </w:p>
    <w:p w14:paraId="51AA5558" w14:textId="761CDABA" w:rsidR="0035126E" w:rsidRPr="004670C5" w:rsidRDefault="0035126E" w:rsidP="0035126E">
      <w:pPr>
        <w:pStyle w:val="Bezproreda"/>
        <w:rPr>
          <w:rFonts w:ascii="Arial" w:hAnsi="Arial" w:cs="Arial"/>
          <w:sz w:val="20"/>
          <w:szCs w:val="20"/>
        </w:rPr>
      </w:pPr>
      <w:r w:rsidRPr="004670C5">
        <w:rPr>
          <w:rFonts w:ascii="Arial" w:hAnsi="Arial" w:cs="Arial"/>
          <w:sz w:val="20"/>
          <w:szCs w:val="20"/>
        </w:rPr>
        <w:t>Rashodi za materijal</w:t>
      </w:r>
      <w:r>
        <w:rPr>
          <w:rFonts w:ascii="Arial" w:hAnsi="Arial" w:cs="Arial"/>
          <w:sz w:val="20"/>
          <w:szCs w:val="20"/>
        </w:rPr>
        <w:t xml:space="preserve"> u iznosu od 1</w:t>
      </w:r>
      <w:r w:rsidR="005F494C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0.000 -</w:t>
      </w:r>
      <w:r w:rsidRPr="004670C5">
        <w:rPr>
          <w:rFonts w:ascii="Arial" w:hAnsi="Arial" w:cs="Arial"/>
          <w:sz w:val="20"/>
          <w:szCs w:val="20"/>
        </w:rPr>
        <w:t>sezonsko cvij</w:t>
      </w:r>
      <w:r>
        <w:rPr>
          <w:rFonts w:ascii="Arial" w:hAnsi="Arial" w:cs="Arial"/>
          <w:sz w:val="20"/>
          <w:szCs w:val="20"/>
        </w:rPr>
        <w:t xml:space="preserve">eće i trajnice, sitni alat, pribor, gnojivo, </w:t>
      </w:r>
      <w:r w:rsidRPr="004670C5">
        <w:rPr>
          <w:rFonts w:ascii="Arial" w:hAnsi="Arial" w:cs="Arial"/>
          <w:sz w:val="20"/>
          <w:szCs w:val="20"/>
        </w:rPr>
        <w:t xml:space="preserve">armaturne mreže, cement, natpisne ploče </w:t>
      </w:r>
      <w:r>
        <w:rPr>
          <w:rFonts w:ascii="Arial" w:hAnsi="Arial" w:cs="Arial"/>
          <w:sz w:val="20"/>
          <w:szCs w:val="20"/>
        </w:rPr>
        <w:t xml:space="preserve">, </w:t>
      </w:r>
      <w:r w:rsidRPr="004670C5">
        <w:rPr>
          <w:rFonts w:ascii="Arial" w:hAnsi="Arial" w:cs="Arial"/>
          <w:sz w:val="20"/>
          <w:szCs w:val="20"/>
        </w:rPr>
        <w:t xml:space="preserve"> materijal za održavanje opreme, </w:t>
      </w:r>
      <w:r>
        <w:rPr>
          <w:rFonts w:ascii="Arial" w:hAnsi="Arial" w:cs="Arial"/>
          <w:sz w:val="20"/>
          <w:szCs w:val="20"/>
        </w:rPr>
        <w:t>gorivo za kosilice i traktor.</w:t>
      </w:r>
    </w:p>
    <w:p w14:paraId="0E98F59A" w14:textId="29A6655C" w:rsidR="0035126E" w:rsidRPr="004670C5" w:rsidRDefault="0035126E" w:rsidP="0035126E">
      <w:pPr>
        <w:pStyle w:val="Bezproreda"/>
        <w:rPr>
          <w:rFonts w:ascii="Arial" w:hAnsi="Arial" w:cs="Arial"/>
          <w:sz w:val="20"/>
          <w:szCs w:val="20"/>
        </w:rPr>
      </w:pPr>
      <w:r w:rsidRPr="004670C5">
        <w:rPr>
          <w:rFonts w:ascii="Arial" w:hAnsi="Arial" w:cs="Arial"/>
          <w:sz w:val="20"/>
          <w:szCs w:val="20"/>
        </w:rPr>
        <w:t xml:space="preserve">Rashodi za usluge </w:t>
      </w:r>
      <w:r>
        <w:rPr>
          <w:rFonts w:ascii="Arial" w:hAnsi="Arial" w:cs="Arial"/>
          <w:sz w:val="20"/>
          <w:szCs w:val="20"/>
        </w:rPr>
        <w:t xml:space="preserve">u iznosu od </w:t>
      </w:r>
      <w:r w:rsidR="005F494C">
        <w:rPr>
          <w:rFonts w:ascii="Arial" w:hAnsi="Arial" w:cs="Arial"/>
          <w:sz w:val="20"/>
          <w:szCs w:val="20"/>
        </w:rPr>
        <w:t>10</w:t>
      </w:r>
      <w:r w:rsidR="00C90873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.000 - </w:t>
      </w:r>
      <w:r w:rsidRPr="004670C5">
        <w:rPr>
          <w:rFonts w:ascii="Arial" w:hAnsi="Arial" w:cs="Arial"/>
          <w:sz w:val="20"/>
          <w:szCs w:val="20"/>
        </w:rPr>
        <w:t xml:space="preserve">održavanje </w:t>
      </w:r>
      <w:r>
        <w:rPr>
          <w:rFonts w:ascii="Arial" w:hAnsi="Arial" w:cs="Arial"/>
          <w:sz w:val="20"/>
          <w:szCs w:val="20"/>
        </w:rPr>
        <w:t>traktora, alata</w:t>
      </w:r>
      <w:r w:rsidRPr="004670C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 strojeva te</w:t>
      </w:r>
      <w:r w:rsidRPr="004670C5">
        <w:rPr>
          <w:rFonts w:ascii="Arial" w:hAnsi="Arial" w:cs="Arial"/>
          <w:sz w:val="20"/>
          <w:szCs w:val="20"/>
        </w:rPr>
        <w:t xml:space="preserve"> registraciju </w:t>
      </w:r>
      <w:r>
        <w:rPr>
          <w:rFonts w:ascii="Arial" w:hAnsi="Arial" w:cs="Arial"/>
          <w:sz w:val="20"/>
          <w:szCs w:val="20"/>
        </w:rPr>
        <w:t xml:space="preserve">, </w:t>
      </w:r>
      <w:r w:rsidRPr="004670C5">
        <w:rPr>
          <w:rFonts w:ascii="Arial" w:hAnsi="Arial" w:cs="Arial"/>
          <w:sz w:val="20"/>
          <w:szCs w:val="20"/>
        </w:rPr>
        <w:t>zemljan</w:t>
      </w:r>
      <w:r>
        <w:rPr>
          <w:rFonts w:ascii="Arial" w:hAnsi="Arial" w:cs="Arial"/>
          <w:sz w:val="20"/>
          <w:szCs w:val="20"/>
        </w:rPr>
        <w:t>i radovi na zelenim površinama,</w:t>
      </w:r>
      <w:r w:rsidRPr="004670C5">
        <w:rPr>
          <w:rFonts w:ascii="Arial" w:hAnsi="Arial" w:cs="Arial"/>
          <w:sz w:val="20"/>
          <w:szCs w:val="20"/>
        </w:rPr>
        <w:t xml:space="preserve"> nabava i popravak božićnog nakita </w:t>
      </w:r>
      <w:r w:rsidR="005F494C">
        <w:rPr>
          <w:rFonts w:ascii="Arial" w:hAnsi="Arial" w:cs="Arial"/>
          <w:sz w:val="20"/>
          <w:szCs w:val="20"/>
        </w:rPr>
        <w:t xml:space="preserve"> i dr. prema Programu o održavanja kom. Infrastrukture.</w:t>
      </w:r>
    </w:p>
    <w:p w14:paraId="51368179" w14:textId="3311D966" w:rsidR="00C90873" w:rsidRDefault="0035126E" w:rsidP="00C90873">
      <w:pPr>
        <w:pStyle w:val="Bezproreda"/>
        <w:rPr>
          <w:rFonts w:ascii="Arial" w:hAnsi="Arial" w:cs="Arial"/>
          <w:sz w:val="20"/>
          <w:szCs w:val="20"/>
        </w:rPr>
      </w:pPr>
      <w:r w:rsidRPr="004670C5">
        <w:rPr>
          <w:rFonts w:ascii="Arial" w:hAnsi="Arial" w:cs="Arial"/>
          <w:sz w:val="20"/>
          <w:szCs w:val="20"/>
        </w:rPr>
        <w:t xml:space="preserve">Ostali rashodi u iznosu od </w:t>
      </w:r>
      <w:r>
        <w:rPr>
          <w:rFonts w:ascii="Arial" w:hAnsi="Arial" w:cs="Arial"/>
          <w:sz w:val="20"/>
          <w:szCs w:val="20"/>
        </w:rPr>
        <w:t>7.000</w:t>
      </w:r>
      <w:r w:rsidRPr="004670C5">
        <w:rPr>
          <w:rFonts w:ascii="Arial" w:hAnsi="Arial" w:cs="Arial"/>
          <w:sz w:val="20"/>
          <w:szCs w:val="20"/>
        </w:rPr>
        <w:t xml:space="preserve"> odnose se na premiju osiguranja </w:t>
      </w:r>
      <w:r>
        <w:rPr>
          <w:rFonts w:ascii="Arial" w:hAnsi="Arial" w:cs="Arial"/>
          <w:sz w:val="20"/>
          <w:szCs w:val="20"/>
        </w:rPr>
        <w:t>traktora.</w:t>
      </w:r>
    </w:p>
    <w:p w14:paraId="4ECDDABF" w14:textId="77777777" w:rsidR="00C90873" w:rsidRDefault="00C90873" w:rsidP="00C90873">
      <w:pPr>
        <w:pStyle w:val="Bezproreda"/>
        <w:rPr>
          <w:rFonts w:ascii="Arial" w:hAnsi="Arial" w:cs="Arial"/>
          <w:sz w:val="20"/>
          <w:szCs w:val="20"/>
        </w:rPr>
      </w:pPr>
    </w:p>
    <w:p w14:paraId="4D52155A" w14:textId="657371C7" w:rsidR="00C90873" w:rsidRDefault="00C90873" w:rsidP="00C90873">
      <w:pPr>
        <w:pStyle w:val="Bezproreda"/>
        <w:rPr>
          <w:rFonts w:ascii="Arial" w:hAnsi="Arial" w:cs="Arial"/>
          <w:sz w:val="20"/>
          <w:szCs w:val="20"/>
        </w:rPr>
      </w:pPr>
      <w:r w:rsidRPr="005365EB">
        <w:rPr>
          <w:rFonts w:ascii="Arial" w:hAnsi="Arial" w:cs="Arial"/>
          <w:b/>
          <w:bCs/>
          <w:sz w:val="20"/>
          <w:szCs w:val="20"/>
          <w:u w:val="single"/>
        </w:rPr>
        <w:t>Aktivnost A10000</w:t>
      </w:r>
      <w:r w:rsidR="00E32B32">
        <w:rPr>
          <w:rFonts w:ascii="Arial" w:hAnsi="Arial" w:cs="Arial"/>
          <w:b/>
          <w:bCs/>
          <w:sz w:val="20"/>
          <w:szCs w:val="20"/>
          <w:u w:val="single"/>
        </w:rPr>
        <w:t>3</w:t>
      </w:r>
      <w:r w:rsidRPr="005365EB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Pr="005365EB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hr-HR"/>
        </w:rPr>
        <w:t xml:space="preserve">Održavanje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hr-HR"/>
        </w:rPr>
        <w:t>gradskog groblja</w:t>
      </w:r>
      <w:r w:rsidRPr="004670C5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</w:t>
      </w:r>
      <w:r w:rsidRPr="004670C5">
        <w:rPr>
          <w:rFonts w:ascii="Arial" w:hAnsi="Arial" w:cs="Arial"/>
          <w:sz w:val="20"/>
          <w:szCs w:val="20"/>
        </w:rPr>
        <w:t xml:space="preserve">planirana su sredstva u iznosu od </w:t>
      </w:r>
      <w:r>
        <w:rPr>
          <w:rFonts w:ascii="Arial" w:hAnsi="Arial" w:cs="Arial"/>
          <w:sz w:val="20"/>
          <w:szCs w:val="20"/>
        </w:rPr>
        <w:t xml:space="preserve">50.000 </w:t>
      </w:r>
      <w:r w:rsidRPr="004670C5">
        <w:rPr>
          <w:rFonts w:ascii="Arial" w:hAnsi="Arial" w:cs="Arial"/>
          <w:sz w:val="20"/>
          <w:szCs w:val="20"/>
        </w:rPr>
        <w:t>kuna</w:t>
      </w:r>
      <w:r>
        <w:rPr>
          <w:rFonts w:ascii="Arial" w:hAnsi="Arial" w:cs="Arial"/>
          <w:sz w:val="20"/>
          <w:szCs w:val="20"/>
        </w:rPr>
        <w:t>.</w:t>
      </w:r>
    </w:p>
    <w:p w14:paraId="744C4CA7" w14:textId="77777777" w:rsidR="0035126E" w:rsidRPr="004670C5" w:rsidRDefault="0035126E" w:rsidP="0035126E">
      <w:pPr>
        <w:pStyle w:val="Bezproreda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</w:p>
    <w:p w14:paraId="2E25A6D8" w14:textId="18E0D7B5" w:rsidR="0035126E" w:rsidRDefault="0035126E" w:rsidP="0035126E">
      <w:pPr>
        <w:pStyle w:val="Bezproreda"/>
        <w:rPr>
          <w:rFonts w:ascii="Arial" w:hAnsi="Arial" w:cs="Arial"/>
          <w:sz w:val="20"/>
          <w:szCs w:val="20"/>
        </w:rPr>
      </w:pPr>
      <w:r w:rsidRPr="005365EB">
        <w:rPr>
          <w:rFonts w:ascii="Arial" w:hAnsi="Arial" w:cs="Arial"/>
          <w:b/>
          <w:bCs/>
          <w:sz w:val="20"/>
          <w:szCs w:val="20"/>
          <w:u w:val="single"/>
        </w:rPr>
        <w:t xml:space="preserve">Aktivnost A100004 </w:t>
      </w:r>
      <w:r w:rsidRPr="005365EB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hr-HR"/>
        </w:rPr>
        <w:t>Održavanje okoliša društvenih domova</w:t>
      </w:r>
      <w:r w:rsidRPr="004670C5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</w:t>
      </w:r>
      <w:r w:rsidRPr="004670C5">
        <w:rPr>
          <w:rFonts w:ascii="Arial" w:hAnsi="Arial" w:cs="Arial"/>
          <w:sz w:val="20"/>
          <w:szCs w:val="20"/>
        </w:rPr>
        <w:t xml:space="preserve">planirana su sredstva u iznosu od </w:t>
      </w:r>
      <w:r w:rsidR="00C90873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 xml:space="preserve">.000 </w:t>
      </w:r>
      <w:r w:rsidRPr="004670C5">
        <w:rPr>
          <w:rFonts w:ascii="Arial" w:hAnsi="Arial" w:cs="Arial"/>
          <w:sz w:val="20"/>
          <w:szCs w:val="20"/>
        </w:rPr>
        <w:t>kuna</w:t>
      </w:r>
      <w:r>
        <w:rPr>
          <w:rFonts w:ascii="Arial" w:hAnsi="Arial" w:cs="Arial"/>
          <w:sz w:val="20"/>
          <w:szCs w:val="20"/>
        </w:rPr>
        <w:t>.</w:t>
      </w:r>
    </w:p>
    <w:p w14:paraId="04BFEA43" w14:textId="77777777" w:rsidR="00E32B32" w:rsidRDefault="00E32B32" w:rsidP="0035126E">
      <w:pPr>
        <w:pStyle w:val="Bezproreda"/>
        <w:rPr>
          <w:rFonts w:ascii="Arial" w:hAnsi="Arial" w:cs="Arial"/>
          <w:sz w:val="20"/>
          <w:szCs w:val="20"/>
        </w:rPr>
      </w:pPr>
    </w:p>
    <w:p w14:paraId="50854036" w14:textId="77777777" w:rsidR="00E32B32" w:rsidRPr="004670C5" w:rsidRDefault="00E32B32" w:rsidP="00E32B32">
      <w:pPr>
        <w:pStyle w:val="Bezproreda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5365EB">
        <w:rPr>
          <w:rFonts w:ascii="Arial" w:hAnsi="Arial" w:cs="Arial"/>
          <w:b/>
          <w:bCs/>
          <w:sz w:val="20"/>
          <w:szCs w:val="20"/>
          <w:u w:val="single"/>
        </w:rPr>
        <w:t>Projekt  K100001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Pr="00E32B32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hr-HR"/>
        </w:rPr>
        <w:t>Nabava opreme za održavanje parkova i drugih zelenih površina</w:t>
      </w:r>
      <w:r w:rsidRPr="004670C5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</w:t>
      </w:r>
      <w:r w:rsidRPr="004670C5">
        <w:rPr>
          <w:rFonts w:ascii="Arial" w:hAnsi="Arial" w:cs="Arial"/>
          <w:sz w:val="20"/>
          <w:szCs w:val="20"/>
        </w:rPr>
        <w:t xml:space="preserve">planirana su sredstva u iznosu od </w:t>
      </w:r>
      <w:r>
        <w:rPr>
          <w:rFonts w:ascii="Arial" w:hAnsi="Arial" w:cs="Arial"/>
          <w:sz w:val="20"/>
          <w:szCs w:val="20"/>
        </w:rPr>
        <w:t>30.000 kuna .</w:t>
      </w:r>
    </w:p>
    <w:p w14:paraId="1FA6AC94" w14:textId="77777777" w:rsidR="009C1EE5" w:rsidRDefault="009C1EE5" w:rsidP="0035126E">
      <w:pPr>
        <w:pStyle w:val="Bezproreda"/>
        <w:rPr>
          <w:rFonts w:ascii="Arial" w:hAnsi="Arial" w:cs="Arial"/>
          <w:sz w:val="20"/>
          <w:szCs w:val="20"/>
        </w:rPr>
      </w:pPr>
    </w:p>
    <w:p w14:paraId="67F7625D" w14:textId="77777777" w:rsidR="00E32B32" w:rsidRDefault="00E32B32" w:rsidP="0035126E">
      <w:pPr>
        <w:pStyle w:val="Bezproreda"/>
        <w:rPr>
          <w:rFonts w:ascii="Arial" w:hAnsi="Arial" w:cs="Arial"/>
          <w:sz w:val="20"/>
          <w:szCs w:val="20"/>
        </w:rPr>
      </w:pPr>
    </w:p>
    <w:tbl>
      <w:tblPr>
        <w:tblW w:w="7900" w:type="dxa"/>
        <w:tblLook w:val="04A0" w:firstRow="1" w:lastRow="0" w:firstColumn="1" w:lastColumn="0" w:noHBand="0" w:noVBand="1"/>
      </w:tblPr>
      <w:tblGrid>
        <w:gridCol w:w="7900"/>
      </w:tblGrid>
      <w:tr w:rsidR="008A3C29" w:rsidRPr="008A3C29" w14:paraId="56213F6F" w14:textId="77777777" w:rsidTr="008A3C29">
        <w:trPr>
          <w:trHeight w:val="228"/>
        </w:trPr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61B087C" w14:textId="77777777" w:rsidR="008A3C29" w:rsidRPr="008A3C29" w:rsidRDefault="008A3C29" w:rsidP="008A3C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A3C2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  <w:t>Naziv cilja: SC 6. DEMOGRAFSKA REVITALIZACIJA I BOLJI POLOŽAJ OBITELJI</w:t>
            </w:r>
          </w:p>
        </w:tc>
      </w:tr>
      <w:tr w:rsidR="008A3C29" w:rsidRPr="008A3C29" w14:paraId="016CE455" w14:textId="77777777" w:rsidTr="008A3C29">
        <w:trPr>
          <w:trHeight w:val="264"/>
        </w:trPr>
        <w:tc>
          <w:tcPr>
            <w:tcW w:w="7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48B5C9D" w14:textId="77777777" w:rsidR="008A3C29" w:rsidRPr="008A3C29" w:rsidRDefault="008A3C29" w:rsidP="008A3C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A3C2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  <w:t>Naziv mjere:</w:t>
            </w:r>
            <w:r w:rsidRPr="008A3C2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 xml:space="preserve"> </w:t>
            </w:r>
            <w:r w:rsidRPr="008A3C2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  <w:t>5.2.</w:t>
            </w:r>
            <w:r w:rsidRPr="008A3C2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 xml:space="preserve"> </w:t>
            </w:r>
            <w:r w:rsidRPr="008A3C2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  <w:t>Unaprjeđenje kvalitete života mladih obitelji</w:t>
            </w:r>
          </w:p>
        </w:tc>
      </w:tr>
      <w:tr w:rsidR="008A3C29" w:rsidRPr="008A3C29" w14:paraId="56BA4087" w14:textId="77777777" w:rsidTr="008A3C29">
        <w:trPr>
          <w:trHeight w:val="72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9803691" w14:textId="77777777" w:rsidR="008A3C29" w:rsidRPr="008A3C29" w:rsidRDefault="008A3C29" w:rsidP="008A3C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A3C2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  <w:t xml:space="preserve">Opis mjere: </w:t>
            </w:r>
            <w:r w:rsidRPr="008A3C2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Unaprjeđenje kvalitete života mladi obitelji poticat će se kroz aktivnosti usmjerene na razvoj poticajnog okruženja  što uključuje provedbu projekta Grad-prijatelj djece, izgradnju i uređenje dječjih igrališta te stvaranje dodatnih sadržaja organizacijom manifestacija u kulturi, sportu i zabavi</w:t>
            </w:r>
            <w:r w:rsidRPr="008A3C2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  <w:t>.</w:t>
            </w:r>
          </w:p>
        </w:tc>
      </w:tr>
    </w:tbl>
    <w:p w14:paraId="0E94FD2C" w14:textId="518AC5F5" w:rsidR="0035126E" w:rsidRDefault="0035126E" w:rsidP="0035126E">
      <w:pPr>
        <w:pStyle w:val="Bezproreda"/>
        <w:rPr>
          <w:rFonts w:ascii="Arial" w:hAnsi="Arial" w:cs="Arial"/>
          <w:sz w:val="20"/>
          <w:szCs w:val="20"/>
        </w:rPr>
      </w:pPr>
      <w:r w:rsidRPr="005365EB">
        <w:rPr>
          <w:rFonts w:ascii="Arial" w:hAnsi="Arial" w:cs="Arial"/>
          <w:b/>
          <w:bCs/>
          <w:sz w:val="20"/>
          <w:szCs w:val="20"/>
          <w:u w:val="single"/>
        </w:rPr>
        <w:t xml:space="preserve">Aktivnost A100005 </w:t>
      </w:r>
      <w:r w:rsidRPr="005365EB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hr-HR"/>
        </w:rPr>
        <w:t>Održavanje dječjih igrališta</w:t>
      </w:r>
      <w:r w:rsidRPr="004670C5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</w:t>
      </w:r>
      <w:r w:rsidRPr="004670C5">
        <w:rPr>
          <w:rFonts w:ascii="Arial" w:hAnsi="Arial" w:cs="Arial"/>
          <w:sz w:val="20"/>
          <w:szCs w:val="20"/>
        </w:rPr>
        <w:t xml:space="preserve">planirana su sredstva u iznosu od </w:t>
      </w:r>
      <w:r w:rsidR="00C90873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 xml:space="preserve">.000 </w:t>
      </w:r>
      <w:r w:rsidRPr="004670C5">
        <w:rPr>
          <w:rFonts w:ascii="Arial" w:hAnsi="Arial" w:cs="Arial"/>
          <w:sz w:val="20"/>
          <w:szCs w:val="20"/>
        </w:rPr>
        <w:t>kuna</w:t>
      </w:r>
      <w:r>
        <w:rPr>
          <w:rFonts w:ascii="Arial" w:hAnsi="Arial" w:cs="Arial"/>
          <w:sz w:val="20"/>
          <w:szCs w:val="20"/>
        </w:rPr>
        <w:t>.</w:t>
      </w:r>
    </w:p>
    <w:p w14:paraId="53D93BFE" w14:textId="4FDF6001" w:rsidR="00E32B32" w:rsidRDefault="00E32B32" w:rsidP="0035126E">
      <w:pPr>
        <w:pStyle w:val="Bezproreda"/>
        <w:rPr>
          <w:rFonts w:ascii="Arial" w:hAnsi="Arial" w:cs="Arial"/>
          <w:sz w:val="20"/>
          <w:szCs w:val="20"/>
        </w:rPr>
      </w:pPr>
    </w:p>
    <w:p w14:paraId="4772F34F" w14:textId="77777777" w:rsidR="00E32B32" w:rsidRPr="004670C5" w:rsidRDefault="00E32B32" w:rsidP="0035126E">
      <w:pPr>
        <w:pStyle w:val="Bezproreda"/>
        <w:rPr>
          <w:rFonts w:ascii="Arial" w:hAnsi="Arial" w:cs="Arial"/>
          <w:sz w:val="20"/>
          <w:szCs w:val="20"/>
        </w:rPr>
      </w:pPr>
    </w:p>
    <w:tbl>
      <w:tblPr>
        <w:tblW w:w="7900" w:type="dxa"/>
        <w:tblLook w:val="04A0" w:firstRow="1" w:lastRow="0" w:firstColumn="1" w:lastColumn="0" w:noHBand="0" w:noVBand="1"/>
      </w:tblPr>
      <w:tblGrid>
        <w:gridCol w:w="7900"/>
      </w:tblGrid>
      <w:tr w:rsidR="008A3C29" w:rsidRPr="008A3C29" w14:paraId="4758DB2E" w14:textId="77777777" w:rsidTr="008A3C29">
        <w:trPr>
          <w:trHeight w:val="204"/>
        </w:trPr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99A8122" w14:textId="77777777" w:rsidR="008A3C29" w:rsidRPr="008A3C29" w:rsidRDefault="008A3C29" w:rsidP="008A3C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A3C2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hr-HR"/>
              </w:rPr>
              <w:t>Naziv cilja: SC 8. EKOLOŠKA I ENERGETSKA TRANZICIJA ZA KLIMATSKU NEUTRALNOST</w:t>
            </w:r>
          </w:p>
        </w:tc>
      </w:tr>
      <w:tr w:rsidR="008A3C29" w:rsidRPr="008A3C29" w14:paraId="621795DA" w14:textId="77777777" w:rsidTr="008A3C29">
        <w:trPr>
          <w:trHeight w:val="264"/>
        </w:trPr>
        <w:tc>
          <w:tcPr>
            <w:tcW w:w="7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6DD47C8" w14:textId="77777777" w:rsidR="008A3C29" w:rsidRPr="008A3C29" w:rsidRDefault="008A3C29" w:rsidP="008A3C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A3C2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  <w:t>Naziv mjere:</w:t>
            </w:r>
            <w:r w:rsidRPr="008A3C2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 xml:space="preserve"> </w:t>
            </w:r>
            <w:r w:rsidRPr="008A3C2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  <w:t>7.1.</w:t>
            </w:r>
            <w:r w:rsidRPr="008A3C2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 xml:space="preserve"> </w:t>
            </w:r>
            <w:r w:rsidRPr="008A3C2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  <w:t>Unaprjeđenje energetske infrastrukture</w:t>
            </w:r>
          </w:p>
        </w:tc>
      </w:tr>
      <w:tr w:rsidR="008A3C29" w:rsidRPr="008A3C29" w14:paraId="5658C7BD" w14:textId="77777777" w:rsidTr="008A3C29">
        <w:trPr>
          <w:trHeight w:val="516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DDCB000" w14:textId="77777777" w:rsidR="008A3C29" w:rsidRPr="008A3C29" w:rsidRDefault="008A3C29" w:rsidP="008A3C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A3C2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  <w:t xml:space="preserve">Opis mjere: : </w:t>
            </w:r>
            <w:r w:rsidRPr="008A3C2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Na području Grada Oroslavja modernizirat će se javna rasvjeta zamjenom javnih rasvjetnih tijela energetski učinkovitima s ciljem zaštite okoliša odnosno smanjenja svjetlosnog onečišćenja te štednje energije</w:t>
            </w:r>
            <w:r w:rsidRPr="008A3C2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  <w:t>.</w:t>
            </w:r>
          </w:p>
        </w:tc>
      </w:tr>
    </w:tbl>
    <w:p w14:paraId="0448560F" w14:textId="77777777" w:rsidR="0035126E" w:rsidRDefault="0035126E" w:rsidP="0035126E">
      <w:pPr>
        <w:pStyle w:val="Bezproreda"/>
        <w:rPr>
          <w:rFonts w:ascii="Arial" w:hAnsi="Arial" w:cs="Arial"/>
          <w:sz w:val="20"/>
          <w:szCs w:val="20"/>
        </w:rPr>
      </w:pPr>
      <w:r w:rsidRPr="005365EB">
        <w:rPr>
          <w:rFonts w:ascii="Arial" w:hAnsi="Arial" w:cs="Arial"/>
          <w:b/>
          <w:bCs/>
          <w:sz w:val="20"/>
          <w:szCs w:val="20"/>
          <w:u w:val="single"/>
        </w:rPr>
        <w:t xml:space="preserve">Aktivnost A100006 </w:t>
      </w:r>
      <w:r w:rsidRPr="005365EB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hr-HR"/>
        </w:rPr>
        <w:t>Održavanje javne rasvjete</w:t>
      </w:r>
      <w:r w:rsidRPr="004670C5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 </w:t>
      </w:r>
      <w:r w:rsidRPr="004670C5">
        <w:rPr>
          <w:rFonts w:ascii="Arial" w:hAnsi="Arial" w:cs="Arial"/>
          <w:sz w:val="20"/>
          <w:szCs w:val="20"/>
        </w:rPr>
        <w:t>planirana su sredstva u iznosu od</w:t>
      </w:r>
      <w:r>
        <w:rPr>
          <w:rFonts w:ascii="Arial" w:hAnsi="Arial" w:cs="Arial"/>
          <w:sz w:val="20"/>
          <w:szCs w:val="20"/>
        </w:rPr>
        <w:t xml:space="preserve"> 470.000</w:t>
      </w:r>
      <w:r w:rsidRPr="004670C5">
        <w:rPr>
          <w:rFonts w:ascii="Arial" w:hAnsi="Arial" w:cs="Arial"/>
          <w:sz w:val="20"/>
          <w:szCs w:val="20"/>
        </w:rPr>
        <w:t xml:space="preserve"> kuna,</w:t>
      </w:r>
    </w:p>
    <w:p w14:paraId="661A2F46" w14:textId="0CEA70E8" w:rsidR="0035126E" w:rsidRDefault="0035126E" w:rsidP="0035126E">
      <w:pPr>
        <w:pStyle w:val="Bezproreda"/>
        <w:rPr>
          <w:rFonts w:ascii="Arial" w:hAnsi="Arial" w:cs="Arial"/>
          <w:sz w:val="20"/>
          <w:szCs w:val="20"/>
        </w:rPr>
      </w:pPr>
      <w:r w:rsidRPr="004670C5">
        <w:rPr>
          <w:rFonts w:ascii="Arial" w:hAnsi="Arial" w:cs="Arial"/>
          <w:sz w:val="20"/>
          <w:szCs w:val="20"/>
        </w:rPr>
        <w:t>Odnosi se na redovito održavanje</w:t>
      </w:r>
      <w:r w:rsidR="00C90873">
        <w:rPr>
          <w:rFonts w:ascii="Arial" w:hAnsi="Arial" w:cs="Arial"/>
          <w:sz w:val="20"/>
          <w:szCs w:val="20"/>
        </w:rPr>
        <w:t xml:space="preserve"> – 450.000 kuna</w:t>
      </w:r>
      <w:r w:rsidRPr="004670C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(materijal i usluga)</w:t>
      </w:r>
      <w:r w:rsidR="00C90873">
        <w:rPr>
          <w:rFonts w:ascii="Arial" w:hAnsi="Arial" w:cs="Arial"/>
          <w:sz w:val="20"/>
          <w:szCs w:val="20"/>
        </w:rPr>
        <w:t xml:space="preserve"> i</w:t>
      </w:r>
      <w:r>
        <w:rPr>
          <w:rFonts w:ascii="Arial" w:hAnsi="Arial" w:cs="Arial"/>
          <w:sz w:val="20"/>
          <w:szCs w:val="20"/>
        </w:rPr>
        <w:t xml:space="preserve"> najma mreže (</w:t>
      </w:r>
      <w:r w:rsidRPr="00C44253">
        <w:rPr>
          <w:rFonts w:cs="Calibri"/>
          <w:sz w:val="16"/>
          <w:szCs w:val="16"/>
        </w:rPr>
        <w:t>sklopljen Ugovor o najmu javne rasvjeta 1.LEDA URN M60-57W - 41 KOM, LEDA URBAN S30-30w -809 KOM, trajanje ugovora 60 mjeseci</w:t>
      </w:r>
      <w:r>
        <w:rPr>
          <w:rFonts w:ascii="Arial" w:hAnsi="Arial" w:cs="Arial"/>
          <w:sz w:val="20"/>
          <w:szCs w:val="20"/>
        </w:rPr>
        <w:t xml:space="preserve"> </w:t>
      </w:r>
      <w:r w:rsidR="00013ABE">
        <w:rPr>
          <w:rFonts w:ascii="Arial" w:hAnsi="Arial" w:cs="Arial"/>
          <w:sz w:val="20"/>
          <w:szCs w:val="20"/>
        </w:rPr>
        <w:t>) te</w:t>
      </w:r>
      <w:r w:rsidR="00C90873">
        <w:rPr>
          <w:rFonts w:ascii="Arial" w:hAnsi="Arial" w:cs="Arial"/>
          <w:sz w:val="20"/>
          <w:szCs w:val="20"/>
        </w:rPr>
        <w:t xml:space="preserve"> nabavu  Led rasvjete (20.000 kuna)</w:t>
      </w:r>
      <w:r w:rsidR="00013ABE">
        <w:rPr>
          <w:rFonts w:ascii="Arial" w:hAnsi="Arial" w:cs="Arial"/>
          <w:sz w:val="20"/>
          <w:szCs w:val="20"/>
        </w:rPr>
        <w:t>.</w:t>
      </w:r>
    </w:p>
    <w:p w14:paraId="3686CB30" w14:textId="3BBCF4DF" w:rsidR="00FD52A6" w:rsidRDefault="00FD52A6" w:rsidP="00FD52A6">
      <w:pPr>
        <w:pStyle w:val="Bezproreda"/>
        <w:rPr>
          <w:rFonts w:ascii="Arial" w:hAnsi="Arial" w:cs="Arial"/>
          <w:sz w:val="20"/>
          <w:szCs w:val="20"/>
        </w:rPr>
      </w:pPr>
      <w:r w:rsidRPr="00144CD0">
        <w:rPr>
          <w:rFonts w:ascii="Arial" w:hAnsi="Arial" w:cs="Arial"/>
          <w:sz w:val="20"/>
          <w:szCs w:val="20"/>
        </w:rPr>
        <w:t>POKAZATELJI USPJEŠNOSTI:</w:t>
      </w:r>
      <w:r>
        <w:rPr>
          <w:rFonts w:ascii="Arial" w:hAnsi="Arial" w:cs="Arial"/>
          <w:sz w:val="20"/>
          <w:szCs w:val="20"/>
        </w:rPr>
        <w:t xml:space="preserve"> dužina saniranih cesta (</w:t>
      </w:r>
      <w:proofErr w:type="spellStart"/>
      <w:r>
        <w:rPr>
          <w:rFonts w:ascii="Arial" w:hAnsi="Arial" w:cs="Arial"/>
          <w:sz w:val="20"/>
          <w:szCs w:val="20"/>
        </w:rPr>
        <w:t>šodranje</w:t>
      </w:r>
      <w:proofErr w:type="spellEnd"/>
      <w:r>
        <w:rPr>
          <w:rFonts w:ascii="Arial" w:hAnsi="Arial" w:cs="Arial"/>
          <w:sz w:val="20"/>
          <w:szCs w:val="20"/>
        </w:rPr>
        <w:t xml:space="preserve"> puteva, uređenost bankina </w:t>
      </w:r>
      <w:proofErr w:type="spellStart"/>
      <w:r>
        <w:rPr>
          <w:rFonts w:ascii="Arial" w:hAnsi="Arial" w:cs="Arial"/>
          <w:sz w:val="20"/>
          <w:szCs w:val="20"/>
        </w:rPr>
        <w:t>itd</w:t>
      </w:r>
      <w:proofErr w:type="spellEnd"/>
      <w:r>
        <w:rPr>
          <w:rFonts w:ascii="Arial" w:hAnsi="Arial" w:cs="Arial"/>
          <w:sz w:val="20"/>
          <w:szCs w:val="20"/>
        </w:rPr>
        <w:t xml:space="preserve">), kvadrature uređenosti zelenih površina,  </w:t>
      </w:r>
      <w:r w:rsidRPr="00832F8F">
        <w:rPr>
          <w:rFonts w:ascii="Arial" w:hAnsi="Arial" w:cs="Arial"/>
          <w:bCs/>
          <w:sz w:val="20"/>
          <w:szCs w:val="20"/>
        </w:rPr>
        <w:t>postignuta dobra uređenost objekata i njihova funkcionalnost</w:t>
      </w:r>
      <w:r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Pr="00832F8F">
        <w:rPr>
          <w:rFonts w:ascii="Arial" w:hAnsi="Arial" w:cs="Arial"/>
          <w:sz w:val="20"/>
          <w:szCs w:val="20"/>
          <w:lang w:val="en-GB"/>
        </w:rPr>
        <w:t>broj</w:t>
      </w:r>
      <w:proofErr w:type="spellEnd"/>
      <w:r w:rsidRPr="00832F8F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832F8F">
        <w:rPr>
          <w:rFonts w:ascii="Arial" w:hAnsi="Arial" w:cs="Arial"/>
          <w:sz w:val="20"/>
          <w:szCs w:val="20"/>
          <w:lang w:val="en-GB"/>
        </w:rPr>
        <w:t>održavanih</w:t>
      </w:r>
      <w:proofErr w:type="spellEnd"/>
      <w:r w:rsidRPr="00832F8F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832F8F">
        <w:rPr>
          <w:rFonts w:ascii="Arial" w:hAnsi="Arial" w:cs="Arial"/>
          <w:sz w:val="20"/>
          <w:szCs w:val="20"/>
          <w:lang w:val="en-GB"/>
        </w:rPr>
        <w:t>dječjih</w:t>
      </w:r>
      <w:proofErr w:type="spellEnd"/>
      <w:r w:rsidRPr="00832F8F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832F8F">
        <w:rPr>
          <w:rFonts w:ascii="Arial" w:hAnsi="Arial" w:cs="Arial"/>
          <w:sz w:val="20"/>
          <w:szCs w:val="20"/>
          <w:lang w:val="en-GB"/>
        </w:rPr>
        <w:t>igrališta</w:t>
      </w:r>
      <w:proofErr w:type="spellEnd"/>
      <w:r w:rsidRPr="00832F8F">
        <w:rPr>
          <w:rFonts w:ascii="Arial" w:hAnsi="Arial" w:cs="Arial"/>
          <w:sz w:val="20"/>
          <w:szCs w:val="20"/>
          <w:lang w:val="en-GB"/>
        </w:rPr>
        <w:t xml:space="preserve"> i </w:t>
      </w:r>
      <w:proofErr w:type="spellStart"/>
      <w:r w:rsidRPr="00832F8F">
        <w:rPr>
          <w:rFonts w:ascii="Arial" w:hAnsi="Arial" w:cs="Arial"/>
          <w:sz w:val="20"/>
          <w:szCs w:val="20"/>
          <w:lang w:val="en-GB"/>
        </w:rPr>
        <w:t>sprava</w:t>
      </w:r>
      <w:proofErr w:type="spellEnd"/>
      <w:r w:rsidRPr="00832F8F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832F8F">
        <w:rPr>
          <w:rFonts w:ascii="Arial" w:hAnsi="Arial" w:cs="Arial"/>
          <w:sz w:val="20"/>
          <w:szCs w:val="20"/>
          <w:lang w:val="en-GB"/>
        </w:rPr>
        <w:t>na</w:t>
      </w:r>
      <w:proofErr w:type="spellEnd"/>
      <w:r w:rsidRPr="00832F8F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832F8F">
        <w:rPr>
          <w:rFonts w:ascii="Arial" w:hAnsi="Arial" w:cs="Arial"/>
          <w:sz w:val="20"/>
          <w:szCs w:val="20"/>
          <w:lang w:val="en-GB"/>
        </w:rPr>
        <w:t>igralištu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, %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pokrivenosti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LED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rasvjetom</w:t>
      </w:r>
      <w:proofErr w:type="spellEnd"/>
    </w:p>
    <w:p w14:paraId="1594889E" w14:textId="77777777" w:rsidR="0035126E" w:rsidRPr="005365EB" w:rsidRDefault="0035126E" w:rsidP="0035126E">
      <w:pPr>
        <w:pStyle w:val="Bezproreda"/>
        <w:rPr>
          <w:rFonts w:ascii="Arial" w:hAnsi="Arial" w:cs="Arial"/>
          <w:b/>
          <w:bCs/>
          <w:sz w:val="20"/>
          <w:szCs w:val="20"/>
        </w:rPr>
      </w:pPr>
    </w:p>
    <w:p w14:paraId="7C0A8FA4" w14:textId="08EEA08E" w:rsidR="0035126E" w:rsidRDefault="0035126E" w:rsidP="0035126E">
      <w:pPr>
        <w:pStyle w:val="Bezproreda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</w:p>
    <w:p w14:paraId="459226FA" w14:textId="12EE11ED" w:rsidR="007C3EA9" w:rsidRDefault="007C3EA9" w:rsidP="0035126E">
      <w:pPr>
        <w:pStyle w:val="Bezproreda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</w:p>
    <w:p w14:paraId="5232610D" w14:textId="71C21326" w:rsidR="007C3EA9" w:rsidRDefault="007C3EA9" w:rsidP="0035126E">
      <w:pPr>
        <w:pStyle w:val="Bezproreda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</w:p>
    <w:p w14:paraId="3D659A6E" w14:textId="7DE25116" w:rsidR="007C3EA9" w:rsidRDefault="007C3EA9" w:rsidP="0035126E">
      <w:pPr>
        <w:pStyle w:val="Bezproreda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</w:p>
    <w:p w14:paraId="6E4DC51B" w14:textId="388F906C" w:rsidR="007C3EA9" w:rsidRDefault="007C3EA9" w:rsidP="0035126E">
      <w:pPr>
        <w:pStyle w:val="Bezproreda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</w:p>
    <w:p w14:paraId="76A4638F" w14:textId="77777777" w:rsidR="007C3EA9" w:rsidRPr="004670C5" w:rsidRDefault="007C3EA9" w:rsidP="0035126E">
      <w:pPr>
        <w:pStyle w:val="Bezproreda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</w:p>
    <w:p w14:paraId="3C3581D6" w14:textId="77777777" w:rsidR="0035126E" w:rsidRPr="00154876" w:rsidRDefault="0035126E" w:rsidP="0035126E">
      <w:pPr>
        <w:pStyle w:val="Bezproreda"/>
        <w:rPr>
          <w:rFonts w:ascii="Arial" w:hAnsi="Arial" w:cs="Arial"/>
          <w:b/>
          <w:sz w:val="20"/>
          <w:szCs w:val="20"/>
          <w:highlight w:val="yellow"/>
          <w:u w:val="single"/>
        </w:rPr>
      </w:pPr>
      <w:r w:rsidRPr="00154876">
        <w:rPr>
          <w:rFonts w:ascii="Arial" w:hAnsi="Arial" w:cs="Arial"/>
          <w:b/>
          <w:sz w:val="20"/>
          <w:szCs w:val="20"/>
          <w:highlight w:val="yellow"/>
          <w:u w:val="single"/>
        </w:rPr>
        <w:lastRenderedPageBreak/>
        <w:t>1007 PROGRAM: IZGRADNJA OBJEKATA I UREĐAJA KOMUNALNE INFRASTRUKTURE</w:t>
      </w:r>
    </w:p>
    <w:p w14:paraId="6BC2C0F0" w14:textId="396DE5AC" w:rsidR="0035126E" w:rsidRPr="00EF26B6" w:rsidRDefault="0035126E" w:rsidP="0035126E">
      <w:pPr>
        <w:pStyle w:val="Bezproreda"/>
        <w:rPr>
          <w:szCs w:val="16"/>
        </w:rPr>
      </w:pPr>
      <w:r w:rsidRPr="00EF26B6">
        <w:rPr>
          <w:szCs w:val="16"/>
        </w:rPr>
        <w:t>Planirana sredstva:</w:t>
      </w:r>
      <w:r>
        <w:rPr>
          <w:szCs w:val="16"/>
        </w:rPr>
        <w:t xml:space="preserve"> </w:t>
      </w:r>
      <w:r w:rsidR="00013ABE">
        <w:rPr>
          <w:szCs w:val="16"/>
        </w:rPr>
        <w:t>7.</w:t>
      </w:r>
      <w:r w:rsidR="008219C5">
        <w:rPr>
          <w:szCs w:val="16"/>
        </w:rPr>
        <w:t>402</w:t>
      </w:r>
      <w:r w:rsidR="00013ABE">
        <w:rPr>
          <w:szCs w:val="16"/>
        </w:rPr>
        <w:t>.000</w:t>
      </w:r>
      <w:r>
        <w:rPr>
          <w:szCs w:val="16"/>
        </w:rPr>
        <w:t xml:space="preserve"> kuna</w:t>
      </w:r>
    </w:p>
    <w:p w14:paraId="29709AFE" w14:textId="77777777" w:rsidR="0035126E" w:rsidRPr="00EF26B6" w:rsidRDefault="0035126E" w:rsidP="0035126E">
      <w:pPr>
        <w:pStyle w:val="Bezproreda"/>
        <w:rPr>
          <w:szCs w:val="16"/>
        </w:rPr>
      </w:pPr>
    </w:p>
    <w:tbl>
      <w:tblPr>
        <w:tblW w:w="11340" w:type="dxa"/>
        <w:tblLook w:val="04A0" w:firstRow="1" w:lastRow="0" w:firstColumn="1" w:lastColumn="0" w:noHBand="0" w:noVBand="1"/>
      </w:tblPr>
      <w:tblGrid>
        <w:gridCol w:w="11340"/>
      </w:tblGrid>
      <w:tr w:rsidR="0035126E" w:rsidRPr="005365EB" w14:paraId="1C1699D5" w14:textId="77777777" w:rsidTr="00516894">
        <w:trPr>
          <w:trHeight w:val="288"/>
        </w:trPr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7900" w:type="dxa"/>
              <w:tblLook w:val="04A0" w:firstRow="1" w:lastRow="0" w:firstColumn="1" w:lastColumn="0" w:noHBand="0" w:noVBand="1"/>
            </w:tblPr>
            <w:tblGrid>
              <w:gridCol w:w="7900"/>
            </w:tblGrid>
            <w:tr w:rsidR="00AB4322" w:rsidRPr="00AB4322" w14:paraId="5EDD60D3" w14:textId="77777777" w:rsidTr="00AB4322">
              <w:trPr>
                <w:trHeight w:val="240"/>
              </w:trPr>
              <w:tc>
                <w:tcPr>
                  <w:tcW w:w="79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2490B786" w14:textId="77777777" w:rsidR="00AB4322" w:rsidRPr="00AB4322" w:rsidRDefault="00AB4322" w:rsidP="00AB43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 w:rsidRPr="00AB432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Naziv cilja: SC 10. ODRŽIVA MOBILNOST</w:t>
                  </w:r>
                </w:p>
              </w:tc>
            </w:tr>
            <w:tr w:rsidR="00AB4322" w:rsidRPr="00AB4322" w14:paraId="23E69BFC" w14:textId="77777777" w:rsidTr="00AB4322">
              <w:trPr>
                <w:trHeight w:val="204"/>
              </w:trPr>
              <w:tc>
                <w:tcPr>
                  <w:tcW w:w="79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6DD873FD" w14:textId="77777777" w:rsidR="00AB4322" w:rsidRPr="00AB4322" w:rsidRDefault="00AB4322" w:rsidP="00AB43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 w:rsidRPr="00AB432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Naziv mjere:</w:t>
                  </w:r>
                  <w:r w:rsidRPr="00AB4322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r w:rsidRPr="00AB432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9.1.</w:t>
                  </w:r>
                  <w:r w:rsidRPr="00AB4322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r w:rsidRPr="00AB432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Unaprjeđenje prometnog sustava i sigurnosti u prometu</w:t>
                  </w:r>
                </w:p>
              </w:tc>
            </w:tr>
            <w:tr w:rsidR="00AB4322" w:rsidRPr="00AB4322" w14:paraId="12CD405A" w14:textId="77777777" w:rsidTr="00AB4322">
              <w:trPr>
                <w:trHeight w:val="936"/>
              </w:trPr>
              <w:tc>
                <w:tcPr>
                  <w:tcW w:w="7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60FADBC0" w14:textId="77777777" w:rsidR="00AB4322" w:rsidRPr="00AB4322" w:rsidRDefault="00AB4322" w:rsidP="00AB43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 w:rsidRPr="00AB432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 xml:space="preserve">Opis mjere: </w:t>
                  </w:r>
                  <w:r w:rsidRPr="00AB4322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hr-HR"/>
                    </w:rPr>
                    <w:t>Povoljna prometna povezanost Grada Oroslavja doprinosi gospodarskom razvoju i omogućava veliki turistički potencijal.  Daljnjim održavanjem nerazvrstanih cesta, uređenjem autobusnih stajališta, izgradnjom i uređenjem parkirališta te izgradnjom nogostupa unaprijedit će se održivost prometnog sustava i doprinijeti očuvanju okoliša, sigurnosti u prometu i kvaliteti života svih stanovnika.</w:t>
                  </w:r>
                </w:p>
              </w:tc>
            </w:tr>
          </w:tbl>
          <w:p w14:paraId="5FF6DA03" w14:textId="4B0680DD" w:rsidR="0035126E" w:rsidRPr="005365EB" w:rsidRDefault="0035126E" w:rsidP="00362979">
            <w:pPr>
              <w:pStyle w:val="Bezproreda"/>
            </w:pPr>
          </w:p>
        </w:tc>
      </w:tr>
    </w:tbl>
    <w:p w14:paraId="76D3A08A" w14:textId="72467150" w:rsidR="0035126E" w:rsidRDefault="0035126E" w:rsidP="0035126E">
      <w:pPr>
        <w:pStyle w:val="Bezproreda"/>
        <w:rPr>
          <w:rFonts w:ascii="Arial" w:hAnsi="Arial" w:cs="Arial"/>
          <w:sz w:val="20"/>
          <w:szCs w:val="20"/>
        </w:rPr>
      </w:pPr>
      <w:r w:rsidRPr="005365EB">
        <w:rPr>
          <w:rFonts w:ascii="Arial" w:hAnsi="Arial" w:cs="Arial"/>
          <w:b/>
          <w:bCs/>
          <w:sz w:val="20"/>
          <w:szCs w:val="20"/>
          <w:u w:val="single"/>
        </w:rPr>
        <w:t xml:space="preserve">Projekt  K100001 </w:t>
      </w:r>
      <w:r w:rsidRPr="005365EB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>Izgradnja nogostupa</w:t>
      </w:r>
      <w:r w:rsidR="00013ABE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 xml:space="preserve"> - </w:t>
      </w:r>
      <w:r w:rsidRPr="004670C5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</w:t>
      </w:r>
      <w:r w:rsidRPr="004670C5">
        <w:rPr>
          <w:rFonts w:ascii="Arial" w:hAnsi="Arial" w:cs="Arial"/>
          <w:sz w:val="20"/>
          <w:szCs w:val="20"/>
        </w:rPr>
        <w:t>planirana su sredstva u iznosu od</w:t>
      </w:r>
      <w:r>
        <w:rPr>
          <w:rFonts w:ascii="Arial" w:hAnsi="Arial" w:cs="Arial"/>
          <w:sz w:val="20"/>
          <w:szCs w:val="20"/>
        </w:rPr>
        <w:t xml:space="preserve"> </w:t>
      </w:r>
      <w:r w:rsidR="00013ABE">
        <w:rPr>
          <w:rFonts w:ascii="Arial" w:hAnsi="Arial" w:cs="Arial"/>
          <w:sz w:val="20"/>
          <w:szCs w:val="20"/>
        </w:rPr>
        <w:t>1.350</w:t>
      </w:r>
      <w:r>
        <w:rPr>
          <w:rFonts w:ascii="Arial" w:hAnsi="Arial" w:cs="Arial"/>
          <w:sz w:val="20"/>
          <w:szCs w:val="20"/>
        </w:rPr>
        <w:t>.000</w:t>
      </w:r>
      <w:r w:rsidRPr="004670C5">
        <w:rPr>
          <w:rFonts w:ascii="Arial" w:hAnsi="Arial" w:cs="Arial"/>
          <w:sz w:val="20"/>
          <w:szCs w:val="20"/>
        </w:rPr>
        <w:t xml:space="preserve"> kuna</w:t>
      </w:r>
      <w:r>
        <w:rPr>
          <w:rFonts w:ascii="Arial" w:hAnsi="Arial" w:cs="Arial"/>
          <w:sz w:val="20"/>
          <w:szCs w:val="20"/>
        </w:rPr>
        <w:t>.</w:t>
      </w:r>
    </w:p>
    <w:p w14:paraId="1375FB82" w14:textId="61E57850" w:rsidR="00013ABE" w:rsidRPr="004670C5" w:rsidRDefault="00013ABE" w:rsidP="0035126E">
      <w:pPr>
        <w:pStyle w:val="Bezproreda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>
        <w:rPr>
          <w:rFonts w:ascii="Arial" w:hAnsi="Arial" w:cs="Arial"/>
          <w:sz w:val="20"/>
          <w:szCs w:val="20"/>
        </w:rPr>
        <w:t xml:space="preserve">Izgradnja je planirana iz </w:t>
      </w:r>
      <w:r w:rsidR="006C33E1">
        <w:rPr>
          <w:rFonts w:ascii="Arial" w:hAnsi="Arial" w:cs="Arial"/>
          <w:sz w:val="20"/>
          <w:szCs w:val="20"/>
        </w:rPr>
        <w:t>izvora Pomoći od izvanproračunskog korisnika županije ŽUC-a u iznos od 350.000 kuna te prenesenih neutrošenih sredstava od zaduživanja</w:t>
      </w:r>
      <w:r w:rsidR="00AA73A5">
        <w:rPr>
          <w:rFonts w:ascii="Arial" w:hAnsi="Arial" w:cs="Arial"/>
          <w:sz w:val="20"/>
          <w:szCs w:val="20"/>
        </w:rPr>
        <w:t xml:space="preserve"> iz 2021.</w:t>
      </w:r>
      <w:r w:rsidR="006C33E1">
        <w:rPr>
          <w:rFonts w:ascii="Arial" w:hAnsi="Arial" w:cs="Arial"/>
          <w:sz w:val="20"/>
          <w:szCs w:val="20"/>
        </w:rPr>
        <w:t xml:space="preserve"> u iznosu od 1.000.000 kuna  budući se realizacija kredita očekuje krajem 2021. godine, a troškovi će biti iskazani u </w:t>
      </w:r>
      <w:r w:rsidR="00133C54">
        <w:rPr>
          <w:rFonts w:ascii="Arial" w:hAnsi="Arial" w:cs="Arial"/>
          <w:sz w:val="20"/>
          <w:szCs w:val="20"/>
        </w:rPr>
        <w:t>2022. godini.</w:t>
      </w:r>
      <w:r w:rsidR="006C33E1">
        <w:rPr>
          <w:rFonts w:ascii="Arial" w:hAnsi="Arial" w:cs="Arial"/>
          <w:sz w:val="20"/>
          <w:szCs w:val="20"/>
        </w:rPr>
        <w:t>.</w:t>
      </w:r>
    </w:p>
    <w:p w14:paraId="2FC2B5AF" w14:textId="77777777" w:rsidR="0035126E" w:rsidRPr="004670C5" w:rsidRDefault="0035126E" w:rsidP="0035126E">
      <w:pPr>
        <w:pStyle w:val="Bezproreda"/>
        <w:rPr>
          <w:rFonts w:ascii="Arial" w:hAnsi="Arial" w:cs="Arial"/>
          <w:sz w:val="20"/>
          <w:szCs w:val="20"/>
          <w:u w:val="single"/>
        </w:rPr>
      </w:pPr>
    </w:p>
    <w:p w14:paraId="5BC0D59C" w14:textId="13533ED3" w:rsidR="0035126E" w:rsidRDefault="0035126E" w:rsidP="0035126E">
      <w:pPr>
        <w:pStyle w:val="Bezproreda"/>
        <w:rPr>
          <w:rFonts w:ascii="Arial" w:hAnsi="Arial" w:cs="Arial"/>
          <w:sz w:val="20"/>
          <w:szCs w:val="20"/>
        </w:rPr>
      </w:pPr>
      <w:r w:rsidRPr="005365EB">
        <w:rPr>
          <w:rFonts w:ascii="Arial" w:hAnsi="Arial" w:cs="Arial"/>
          <w:b/>
          <w:bCs/>
          <w:sz w:val="20"/>
          <w:szCs w:val="20"/>
          <w:u w:val="single"/>
        </w:rPr>
        <w:t xml:space="preserve">Projekt  K100002 </w:t>
      </w:r>
      <w:r w:rsidR="00133C54">
        <w:rPr>
          <w:rFonts w:ascii="Arial" w:hAnsi="Arial" w:cs="Arial"/>
          <w:b/>
          <w:bCs/>
          <w:sz w:val="20"/>
          <w:szCs w:val="20"/>
          <w:u w:val="single"/>
        </w:rPr>
        <w:t xml:space="preserve"> Rekonstrukcija </w:t>
      </w:r>
      <w:r w:rsidR="00133C54" w:rsidRPr="00133C54">
        <w:rPr>
          <w:rFonts w:ascii="Arial" w:hAnsi="Arial" w:cs="Arial"/>
          <w:b/>
          <w:bCs/>
          <w:sz w:val="20"/>
          <w:szCs w:val="20"/>
          <w:u w:val="single"/>
        </w:rPr>
        <w:t xml:space="preserve">i </w:t>
      </w:r>
      <w:r w:rsidR="00133C54" w:rsidRPr="00133C5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hr-HR"/>
        </w:rPr>
        <w:t>a</w:t>
      </w:r>
      <w:r w:rsidRPr="00133C5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hr-HR"/>
        </w:rPr>
        <w:t>sfaltiranje cesta u naseljima i radnoj zoni</w:t>
      </w:r>
      <w:r w:rsidRPr="004670C5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>–</w:t>
      </w:r>
      <w:r w:rsidRPr="004670C5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</w:t>
      </w:r>
      <w:r w:rsidRPr="004670C5">
        <w:rPr>
          <w:rFonts w:ascii="Arial" w:hAnsi="Arial" w:cs="Arial"/>
          <w:sz w:val="20"/>
          <w:szCs w:val="20"/>
        </w:rPr>
        <w:t>planirana su sredstva u iznosu od</w:t>
      </w:r>
      <w:r>
        <w:rPr>
          <w:rFonts w:ascii="Arial" w:hAnsi="Arial" w:cs="Arial"/>
          <w:sz w:val="20"/>
          <w:szCs w:val="20"/>
        </w:rPr>
        <w:t xml:space="preserve"> </w:t>
      </w:r>
      <w:r w:rsidR="00133C54">
        <w:rPr>
          <w:rFonts w:ascii="Arial" w:hAnsi="Arial" w:cs="Arial"/>
          <w:sz w:val="20"/>
          <w:szCs w:val="20"/>
        </w:rPr>
        <w:t>3.010</w:t>
      </w:r>
      <w:r>
        <w:rPr>
          <w:rFonts w:ascii="Arial" w:hAnsi="Arial" w:cs="Arial"/>
          <w:sz w:val="20"/>
          <w:szCs w:val="20"/>
        </w:rPr>
        <w:t>.000</w:t>
      </w:r>
      <w:r w:rsidRPr="004670C5">
        <w:rPr>
          <w:rFonts w:ascii="Arial" w:hAnsi="Arial" w:cs="Arial"/>
          <w:sz w:val="20"/>
          <w:szCs w:val="20"/>
        </w:rPr>
        <w:t xml:space="preserve"> kuna</w:t>
      </w:r>
      <w:r>
        <w:rPr>
          <w:rFonts w:ascii="Arial" w:hAnsi="Arial" w:cs="Arial"/>
          <w:sz w:val="20"/>
          <w:szCs w:val="20"/>
        </w:rPr>
        <w:t>.</w:t>
      </w:r>
    </w:p>
    <w:p w14:paraId="0AED66F9" w14:textId="582D813C" w:rsidR="00133C54" w:rsidRDefault="00133C54" w:rsidP="00133C54">
      <w:pPr>
        <w:pStyle w:val="Bezprored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Realizacija se planira iz Vlastitih izvora (komunalne naknade, komunalnog doprinosa), od Izvora kapitalnih pomoći građana za asfaltiranje u iznosu od 10.000 kuna  te prenesenih neutrošenih sredstava od zaduživanja</w:t>
      </w:r>
      <w:r w:rsidR="00AA73A5">
        <w:rPr>
          <w:rFonts w:ascii="Arial" w:hAnsi="Arial" w:cs="Arial"/>
          <w:sz w:val="20"/>
          <w:szCs w:val="20"/>
        </w:rPr>
        <w:t xml:space="preserve"> iz 2021.</w:t>
      </w:r>
      <w:r>
        <w:rPr>
          <w:rFonts w:ascii="Arial" w:hAnsi="Arial" w:cs="Arial"/>
          <w:sz w:val="20"/>
          <w:szCs w:val="20"/>
        </w:rPr>
        <w:t xml:space="preserve"> u iznosu od 1.</w:t>
      </w:r>
      <w:r w:rsidR="00132543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00.000 kuna  budući se realizacija kredita očekuje krajem 2021. godine, a troškovi će biti iskazani u 2022. godini..</w:t>
      </w:r>
    </w:p>
    <w:p w14:paraId="7429D400" w14:textId="1F0667B2" w:rsidR="00AB4322" w:rsidRDefault="00AB4322" w:rsidP="00AB4322">
      <w:pPr>
        <w:pStyle w:val="Bezproreda"/>
        <w:rPr>
          <w:rFonts w:ascii="Arial" w:hAnsi="Arial" w:cs="Arial"/>
          <w:sz w:val="20"/>
          <w:szCs w:val="20"/>
        </w:rPr>
      </w:pPr>
      <w:r w:rsidRPr="005365EB">
        <w:rPr>
          <w:rFonts w:ascii="Arial" w:hAnsi="Arial" w:cs="Arial"/>
          <w:b/>
          <w:bCs/>
          <w:sz w:val="20"/>
          <w:szCs w:val="20"/>
          <w:u w:val="single"/>
        </w:rPr>
        <w:t xml:space="preserve">Projekt  K1000011 </w:t>
      </w:r>
      <w:r w:rsidRPr="005365EB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>Postava autobusnih stajališta</w:t>
      </w:r>
      <w:r w:rsidRPr="004670C5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</w:t>
      </w:r>
      <w:r w:rsidRPr="004670C5">
        <w:rPr>
          <w:rFonts w:ascii="Arial" w:hAnsi="Arial" w:cs="Arial"/>
          <w:sz w:val="20"/>
          <w:szCs w:val="20"/>
        </w:rPr>
        <w:t xml:space="preserve">planirana su sredstva u iznosu od </w:t>
      </w:r>
      <w:r>
        <w:rPr>
          <w:rFonts w:ascii="Arial" w:hAnsi="Arial" w:cs="Arial"/>
          <w:sz w:val="20"/>
          <w:szCs w:val="20"/>
        </w:rPr>
        <w:t>50.000</w:t>
      </w:r>
      <w:r w:rsidRPr="004670C5">
        <w:rPr>
          <w:rFonts w:ascii="Arial" w:hAnsi="Arial" w:cs="Arial"/>
          <w:sz w:val="20"/>
          <w:szCs w:val="20"/>
        </w:rPr>
        <w:t xml:space="preserve"> kuna</w:t>
      </w:r>
      <w:r>
        <w:rPr>
          <w:rFonts w:ascii="Arial" w:hAnsi="Arial" w:cs="Arial"/>
          <w:sz w:val="20"/>
          <w:szCs w:val="20"/>
        </w:rPr>
        <w:t>.</w:t>
      </w:r>
    </w:p>
    <w:p w14:paraId="53C4EAD5" w14:textId="77777777" w:rsidR="002C20D9" w:rsidRPr="004670C5" w:rsidRDefault="002C20D9" w:rsidP="00AB4322">
      <w:pPr>
        <w:pStyle w:val="Bezproreda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</w:p>
    <w:p w14:paraId="0BDF7869" w14:textId="77777777" w:rsidR="00AB4322" w:rsidRDefault="00AB4322" w:rsidP="00AB4322">
      <w:pPr>
        <w:pStyle w:val="Bezproreda"/>
        <w:rPr>
          <w:rFonts w:ascii="Arial" w:hAnsi="Arial" w:cs="Arial"/>
          <w:sz w:val="20"/>
          <w:szCs w:val="20"/>
        </w:rPr>
      </w:pPr>
      <w:r w:rsidRPr="005365EB">
        <w:rPr>
          <w:rFonts w:ascii="Arial" w:hAnsi="Arial" w:cs="Arial"/>
          <w:b/>
          <w:bCs/>
          <w:sz w:val="20"/>
          <w:szCs w:val="20"/>
          <w:u w:val="single"/>
        </w:rPr>
        <w:t xml:space="preserve">Projekt  K1000014 </w:t>
      </w:r>
      <w:r w:rsidRPr="005365EB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>Izgradnja biciklističkih staza</w:t>
      </w: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</w:t>
      </w:r>
      <w:r w:rsidRPr="004670C5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- </w:t>
      </w:r>
      <w:r w:rsidRPr="004670C5">
        <w:rPr>
          <w:rFonts w:ascii="Arial" w:hAnsi="Arial" w:cs="Arial"/>
          <w:sz w:val="20"/>
          <w:szCs w:val="20"/>
        </w:rPr>
        <w:t xml:space="preserve">planirana su sredstva u iznosu od </w:t>
      </w:r>
      <w:r>
        <w:rPr>
          <w:rFonts w:ascii="Arial" w:hAnsi="Arial" w:cs="Arial"/>
          <w:sz w:val="20"/>
          <w:szCs w:val="20"/>
        </w:rPr>
        <w:t>1.657.000</w:t>
      </w:r>
      <w:r w:rsidRPr="004670C5">
        <w:rPr>
          <w:rFonts w:ascii="Arial" w:hAnsi="Arial" w:cs="Arial"/>
          <w:sz w:val="20"/>
          <w:szCs w:val="20"/>
        </w:rPr>
        <w:t xml:space="preserve"> kuna</w:t>
      </w:r>
      <w:r>
        <w:rPr>
          <w:rFonts w:ascii="Arial" w:hAnsi="Arial" w:cs="Arial"/>
          <w:sz w:val="20"/>
          <w:szCs w:val="20"/>
        </w:rPr>
        <w:t>.</w:t>
      </w:r>
    </w:p>
    <w:p w14:paraId="171B0154" w14:textId="77777777" w:rsidR="00AB4322" w:rsidRPr="004670C5" w:rsidRDefault="00AB4322" w:rsidP="00AB4322">
      <w:pPr>
        <w:pStyle w:val="Bezproreda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>
        <w:rPr>
          <w:rFonts w:ascii="Arial" w:hAnsi="Arial" w:cs="Arial"/>
          <w:sz w:val="20"/>
          <w:szCs w:val="20"/>
        </w:rPr>
        <w:t>Projekat je planiran iz sredstava EU fondova u iznosu od 857.000 kuna i 800.000 iz vlastitih sredstava</w:t>
      </w:r>
      <w:r w:rsidRPr="00AA73A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 prenesenih neutrošenih sredstava od zaduživanja u iznosu od 800.000 kuna  budući se realizacija kredita očekuje krajem 2021. godine, a troškovi će biti iskazani u 2022. godini..</w:t>
      </w:r>
    </w:p>
    <w:p w14:paraId="64C3C32C" w14:textId="452349CC" w:rsidR="00AB4322" w:rsidRDefault="00AB4322" w:rsidP="00133C54">
      <w:pPr>
        <w:pStyle w:val="Bezproreda"/>
        <w:rPr>
          <w:rFonts w:ascii="Arial" w:hAnsi="Arial" w:cs="Arial"/>
          <w:sz w:val="20"/>
          <w:szCs w:val="20"/>
        </w:rPr>
      </w:pPr>
    </w:p>
    <w:p w14:paraId="4902C9C0" w14:textId="77777777" w:rsidR="008760AF" w:rsidRPr="004670C5" w:rsidRDefault="008760AF" w:rsidP="0035126E">
      <w:pPr>
        <w:pStyle w:val="Bezproreda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</w:p>
    <w:tbl>
      <w:tblPr>
        <w:tblW w:w="11340" w:type="dxa"/>
        <w:tblLook w:val="04A0" w:firstRow="1" w:lastRow="0" w:firstColumn="1" w:lastColumn="0" w:noHBand="0" w:noVBand="1"/>
      </w:tblPr>
      <w:tblGrid>
        <w:gridCol w:w="11340"/>
      </w:tblGrid>
      <w:tr w:rsidR="00314B21" w:rsidRPr="00771287" w14:paraId="3907B452" w14:textId="77777777" w:rsidTr="00377817">
        <w:trPr>
          <w:trHeight w:val="288"/>
        </w:trPr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7900" w:type="dxa"/>
              <w:tblLook w:val="04A0" w:firstRow="1" w:lastRow="0" w:firstColumn="1" w:lastColumn="0" w:noHBand="0" w:noVBand="1"/>
            </w:tblPr>
            <w:tblGrid>
              <w:gridCol w:w="7900"/>
            </w:tblGrid>
            <w:tr w:rsidR="00314B21" w:rsidRPr="00B534F6" w14:paraId="7F0AC768" w14:textId="77777777" w:rsidTr="00377817">
              <w:trPr>
                <w:trHeight w:val="228"/>
              </w:trPr>
              <w:tc>
                <w:tcPr>
                  <w:tcW w:w="79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36FF6677" w14:textId="77777777" w:rsidR="00314B21" w:rsidRPr="00B534F6" w:rsidRDefault="00314B21" w:rsidP="0037781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 w:rsidRPr="00B534F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Naziv cilja: SC 1. KONKURENTNO I INOVATIVNO GOSPODARSTVO</w:t>
                  </w:r>
                </w:p>
              </w:tc>
            </w:tr>
            <w:tr w:rsidR="00314B21" w:rsidRPr="00B534F6" w14:paraId="5F3C5EEB" w14:textId="77777777" w:rsidTr="00377817">
              <w:trPr>
                <w:trHeight w:val="252"/>
              </w:trPr>
              <w:tc>
                <w:tcPr>
                  <w:tcW w:w="79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5B90DB5D" w14:textId="77777777" w:rsidR="00314B21" w:rsidRPr="00B534F6" w:rsidRDefault="00314B21" w:rsidP="0037781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 w:rsidRPr="00B534F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Naziv mjere:</w:t>
                  </w:r>
                  <w:r w:rsidRPr="00B534F6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r w:rsidRPr="00B534F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1.1.</w:t>
                  </w:r>
                  <w:r w:rsidRPr="00B534F6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r w:rsidRPr="00B534F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Održiv i uravnotežen gospodarski razvoj</w:t>
                  </w:r>
                </w:p>
              </w:tc>
            </w:tr>
            <w:tr w:rsidR="00314B21" w:rsidRPr="00B534F6" w14:paraId="181F0151" w14:textId="77777777" w:rsidTr="00377817">
              <w:trPr>
                <w:trHeight w:val="468"/>
              </w:trPr>
              <w:tc>
                <w:tcPr>
                  <w:tcW w:w="7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2A1238EF" w14:textId="77777777" w:rsidR="00314B21" w:rsidRPr="00B534F6" w:rsidRDefault="00314B21" w:rsidP="0037781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 w:rsidRPr="00B534F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 xml:space="preserve">Opis mjere: </w:t>
                  </w:r>
                  <w:r w:rsidRPr="00B534F6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hr-HR"/>
                    </w:rPr>
                    <w:t>Gospodarski razvoj Grada Oroslavja poticat će se provedbom aktivnosti kojima se stvaraju prilike za poduzetnike, a osobito kroz unaprjeđenje poduzetničke infrastrukture i izgradnjom radne zone.</w:t>
                  </w:r>
                </w:p>
              </w:tc>
            </w:tr>
          </w:tbl>
          <w:p w14:paraId="788247C1" w14:textId="77777777" w:rsidR="00314B21" w:rsidRPr="00771287" w:rsidRDefault="00314B21" w:rsidP="00377817">
            <w:pPr>
              <w:pStyle w:val="Bezproreda"/>
            </w:pPr>
          </w:p>
        </w:tc>
      </w:tr>
    </w:tbl>
    <w:p w14:paraId="60809869" w14:textId="02F6935B" w:rsidR="0035126E" w:rsidRDefault="0035126E" w:rsidP="0035126E">
      <w:pPr>
        <w:pStyle w:val="Bezproreda"/>
        <w:rPr>
          <w:rFonts w:ascii="Arial" w:hAnsi="Arial" w:cs="Arial"/>
          <w:sz w:val="20"/>
          <w:szCs w:val="20"/>
        </w:rPr>
      </w:pPr>
      <w:r w:rsidRPr="005365EB">
        <w:rPr>
          <w:rFonts w:ascii="Arial" w:hAnsi="Arial" w:cs="Arial"/>
          <w:b/>
          <w:bCs/>
          <w:sz w:val="20"/>
          <w:szCs w:val="20"/>
          <w:u w:val="single"/>
        </w:rPr>
        <w:t xml:space="preserve">Projekt  K100006 </w:t>
      </w:r>
      <w:r w:rsidRPr="005365EB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>Izgradnja radne zone</w:t>
      </w:r>
      <w:r w:rsidRPr="004670C5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</w:t>
      </w:r>
      <w:r w:rsidR="003C065E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– </w:t>
      </w:r>
      <w:r w:rsidR="003C065E" w:rsidRPr="003C065E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>komunalna infrastruktura</w:t>
      </w:r>
      <w:r w:rsidR="003C065E">
        <w:rPr>
          <w:rFonts w:ascii="Arial" w:hAnsi="Arial" w:cs="Arial"/>
          <w:sz w:val="20"/>
          <w:szCs w:val="20"/>
        </w:rPr>
        <w:t xml:space="preserve"> -</w:t>
      </w:r>
      <w:r w:rsidRPr="003C065E">
        <w:rPr>
          <w:rFonts w:ascii="Arial" w:hAnsi="Arial" w:cs="Arial"/>
          <w:sz w:val="20"/>
          <w:szCs w:val="20"/>
        </w:rPr>
        <w:t xml:space="preserve"> </w:t>
      </w:r>
      <w:r w:rsidRPr="004670C5">
        <w:rPr>
          <w:rFonts w:ascii="Arial" w:hAnsi="Arial" w:cs="Arial"/>
          <w:sz w:val="20"/>
          <w:szCs w:val="20"/>
        </w:rPr>
        <w:t>planirana su sredstva u iznosu od</w:t>
      </w:r>
      <w:r>
        <w:rPr>
          <w:rFonts w:ascii="Arial" w:hAnsi="Arial" w:cs="Arial"/>
          <w:sz w:val="20"/>
          <w:szCs w:val="20"/>
        </w:rPr>
        <w:t xml:space="preserve"> </w:t>
      </w:r>
      <w:r w:rsidR="003C065E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00.000</w:t>
      </w:r>
      <w:r w:rsidRPr="004670C5">
        <w:rPr>
          <w:rFonts w:ascii="Arial" w:hAnsi="Arial" w:cs="Arial"/>
          <w:sz w:val="20"/>
          <w:szCs w:val="20"/>
        </w:rPr>
        <w:t xml:space="preserve"> kuna</w:t>
      </w:r>
      <w:r>
        <w:rPr>
          <w:rFonts w:ascii="Arial" w:hAnsi="Arial" w:cs="Arial"/>
          <w:sz w:val="20"/>
          <w:szCs w:val="20"/>
        </w:rPr>
        <w:t xml:space="preserve"> iz gradskih prihoda </w:t>
      </w:r>
      <w:r w:rsidR="003C065E">
        <w:rPr>
          <w:rFonts w:ascii="Arial" w:hAnsi="Arial" w:cs="Arial"/>
          <w:sz w:val="20"/>
          <w:szCs w:val="20"/>
        </w:rPr>
        <w:t>od komunalnog doprinosa.</w:t>
      </w:r>
    </w:p>
    <w:p w14:paraId="487FC1F4" w14:textId="77777777" w:rsidR="008760AF" w:rsidRDefault="008760AF" w:rsidP="0035126E">
      <w:pPr>
        <w:pStyle w:val="Bezproreda"/>
        <w:rPr>
          <w:rFonts w:ascii="Arial" w:hAnsi="Arial" w:cs="Arial"/>
          <w:sz w:val="20"/>
          <w:szCs w:val="20"/>
        </w:rPr>
      </w:pPr>
    </w:p>
    <w:tbl>
      <w:tblPr>
        <w:tblW w:w="7900" w:type="dxa"/>
        <w:tblLook w:val="04A0" w:firstRow="1" w:lastRow="0" w:firstColumn="1" w:lastColumn="0" w:noHBand="0" w:noVBand="1"/>
      </w:tblPr>
      <w:tblGrid>
        <w:gridCol w:w="7900"/>
      </w:tblGrid>
      <w:tr w:rsidR="008760AF" w:rsidRPr="008760AF" w14:paraId="14F9F387" w14:textId="77777777" w:rsidTr="008760AF">
        <w:trPr>
          <w:trHeight w:val="264"/>
        </w:trPr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8D6013B" w14:textId="77777777" w:rsidR="008760AF" w:rsidRPr="008760AF" w:rsidRDefault="008760AF" w:rsidP="008760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760A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hr-HR"/>
              </w:rPr>
              <w:t>Naziv cilja: SC 8. EKOLOŠKA I ENERGETSKA TRANZICIJA ZA KLIMATSKU NEUTRALNOST</w:t>
            </w:r>
          </w:p>
        </w:tc>
      </w:tr>
      <w:tr w:rsidR="008760AF" w:rsidRPr="008760AF" w14:paraId="26BBC4DF" w14:textId="77777777" w:rsidTr="008760AF">
        <w:trPr>
          <w:trHeight w:val="264"/>
        </w:trPr>
        <w:tc>
          <w:tcPr>
            <w:tcW w:w="7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4003345" w14:textId="77777777" w:rsidR="008760AF" w:rsidRPr="008760AF" w:rsidRDefault="008760AF" w:rsidP="008760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760A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  <w:t>Naziv mjere:</w:t>
            </w:r>
            <w:r w:rsidRPr="008760A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 xml:space="preserve"> </w:t>
            </w:r>
            <w:r w:rsidRPr="008760A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  <w:t>7.5.Unaprjeđenje sustava vodoopskrbe i odvodnje</w:t>
            </w:r>
          </w:p>
        </w:tc>
      </w:tr>
      <w:tr w:rsidR="008760AF" w:rsidRPr="008760AF" w14:paraId="19ABC91E" w14:textId="77777777" w:rsidTr="008760AF">
        <w:trPr>
          <w:trHeight w:val="264"/>
        </w:trPr>
        <w:tc>
          <w:tcPr>
            <w:tcW w:w="7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C7C5A95" w14:textId="77777777" w:rsidR="008760AF" w:rsidRPr="008760AF" w:rsidRDefault="008760AF" w:rsidP="008760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760A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  <w:t xml:space="preserve">Opis mjere: </w:t>
            </w:r>
            <w:r w:rsidRPr="008760A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 xml:space="preserve">Mjera unaprjeđenja sustava vodoopskrbe i odvodnje podrazumijeva </w:t>
            </w:r>
          </w:p>
        </w:tc>
      </w:tr>
      <w:tr w:rsidR="008760AF" w:rsidRPr="008760AF" w14:paraId="724555F0" w14:textId="77777777" w:rsidTr="008760AF">
        <w:trPr>
          <w:trHeight w:val="192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E4F4635" w14:textId="77777777" w:rsidR="008760AF" w:rsidRPr="008760AF" w:rsidRDefault="008760AF" w:rsidP="008760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8760A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Kvalitetno i održivo upravljanje te izgradnju objekata i uređaja vodoopskrbe.</w:t>
            </w:r>
          </w:p>
        </w:tc>
      </w:tr>
    </w:tbl>
    <w:p w14:paraId="4F774491" w14:textId="4AB19701" w:rsidR="0035126E" w:rsidRDefault="0035126E" w:rsidP="0035126E">
      <w:pPr>
        <w:pStyle w:val="Bezproreda"/>
        <w:rPr>
          <w:rFonts w:ascii="Arial" w:hAnsi="Arial" w:cs="Arial"/>
          <w:sz w:val="20"/>
          <w:szCs w:val="20"/>
        </w:rPr>
      </w:pPr>
      <w:r w:rsidRPr="005365EB">
        <w:rPr>
          <w:rFonts w:ascii="Arial" w:hAnsi="Arial" w:cs="Arial"/>
          <w:b/>
          <w:bCs/>
          <w:sz w:val="20"/>
          <w:szCs w:val="20"/>
          <w:u w:val="single"/>
        </w:rPr>
        <w:t xml:space="preserve">Projekt  K100008 </w:t>
      </w:r>
      <w:r w:rsidRPr="005365EB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>Izgradnja objekata i uređaja  vodoopskrbe</w:t>
      </w:r>
      <w:r w:rsidRPr="004670C5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</w:t>
      </w:r>
      <w:r>
        <w:rPr>
          <w:rFonts w:ascii="Arial" w:hAnsi="Arial" w:cs="Arial"/>
          <w:sz w:val="20"/>
          <w:szCs w:val="20"/>
        </w:rPr>
        <w:t>-</w:t>
      </w:r>
      <w:r w:rsidR="001B7B35">
        <w:rPr>
          <w:rFonts w:ascii="Arial" w:hAnsi="Arial" w:cs="Arial"/>
          <w:sz w:val="20"/>
          <w:szCs w:val="20"/>
        </w:rPr>
        <w:t xml:space="preserve">planirana su sredstva za zemljane radove u iznosu od 30.000 kuna kao kapitalna pomoć </w:t>
      </w:r>
      <w:r>
        <w:rPr>
          <w:rFonts w:ascii="Arial" w:hAnsi="Arial" w:cs="Arial"/>
          <w:sz w:val="20"/>
          <w:szCs w:val="20"/>
        </w:rPr>
        <w:t xml:space="preserve"> budući je mrežu preuzeo Zagorki vodovod.</w:t>
      </w:r>
    </w:p>
    <w:p w14:paraId="507DBE33" w14:textId="77777777" w:rsidR="008760AF" w:rsidRDefault="008760AF" w:rsidP="008760AF">
      <w:pPr>
        <w:pStyle w:val="Bezproreda"/>
        <w:rPr>
          <w:rFonts w:ascii="Arial" w:hAnsi="Arial" w:cs="Arial"/>
          <w:sz w:val="20"/>
          <w:szCs w:val="20"/>
        </w:rPr>
      </w:pPr>
      <w:r w:rsidRPr="005365EB">
        <w:rPr>
          <w:rFonts w:ascii="Arial" w:hAnsi="Arial" w:cs="Arial"/>
          <w:b/>
          <w:bCs/>
          <w:sz w:val="20"/>
          <w:szCs w:val="20"/>
          <w:u w:val="single"/>
        </w:rPr>
        <w:t>Projekt  K10000</w:t>
      </w:r>
      <w:r>
        <w:rPr>
          <w:rFonts w:ascii="Arial" w:hAnsi="Arial" w:cs="Arial"/>
          <w:b/>
          <w:bCs/>
          <w:sz w:val="20"/>
          <w:szCs w:val="20"/>
          <w:u w:val="single"/>
        </w:rPr>
        <w:t>3</w:t>
      </w:r>
      <w:r w:rsidRPr="005365EB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 xml:space="preserve">Izgradnja objekata oborinske odvodnje </w:t>
      </w:r>
      <w:r w:rsidRPr="004670C5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</w:t>
      </w:r>
      <w:r w:rsidRPr="004670C5">
        <w:rPr>
          <w:rFonts w:ascii="Arial" w:hAnsi="Arial" w:cs="Arial"/>
          <w:sz w:val="20"/>
          <w:szCs w:val="20"/>
        </w:rPr>
        <w:t xml:space="preserve">planirana su sredstva u iznosu od </w:t>
      </w:r>
      <w:r>
        <w:rPr>
          <w:rFonts w:ascii="Arial" w:hAnsi="Arial" w:cs="Arial"/>
          <w:sz w:val="20"/>
          <w:szCs w:val="20"/>
        </w:rPr>
        <w:t>30.000</w:t>
      </w:r>
      <w:r w:rsidRPr="004670C5">
        <w:rPr>
          <w:rFonts w:ascii="Arial" w:hAnsi="Arial" w:cs="Arial"/>
          <w:sz w:val="20"/>
          <w:szCs w:val="20"/>
        </w:rPr>
        <w:t xml:space="preserve"> kuna</w:t>
      </w:r>
      <w:r>
        <w:rPr>
          <w:rFonts w:ascii="Arial" w:hAnsi="Arial" w:cs="Arial"/>
          <w:sz w:val="20"/>
          <w:szCs w:val="20"/>
        </w:rPr>
        <w:t>.</w:t>
      </w:r>
    </w:p>
    <w:p w14:paraId="19FAE240" w14:textId="48C65F68" w:rsidR="008760AF" w:rsidRDefault="008760AF" w:rsidP="0035126E">
      <w:pPr>
        <w:pStyle w:val="Bezproreda"/>
        <w:rPr>
          <w:rFonts w:ascii="Arial" w:hAnsi="Arial" w:cs="Arial"/>
          <w:color w:val="000000"/>
          <w:sz w:val="20"/>
          <w:szCs w:val="20"/>
          <w:lang w:eastAsia="hr-HR"/>
        </w:rPr>
      </w:pPr>
    </w:p>
    <w:p w14:paraId="679C129F" w14:textId="698353D9" w:rsidR="008760AF" w:rsidRDefault="008760AF" w:rsidP="0035126E">
      <w:pPr>
        <w:pStyle w:val="Bezproreda"/>
        <w:rPr>
          <w:rFonts w:ascii="Arial" w:hAnsi="Arial" w:cs="Arial"/>
          <w:color w:val="000000"/>
          <w:sz w:val="20"/>
          <w:szCs w:val="20"/>
          <w:lang w:eastAsia="hr-HR"/>
        </w:rPr>
      </w:pPr>
    </w:p>
    <w:p w14:paraId="6E348FDC" w14:textId="77777777" w:rsidR="008760AF" w:rsidRPr="004670C5" w:rsidRDefault="008760AF" w:rsidP="0035126E">
      <w:pPr>
        <w:pStyle w:val="Bezproreda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</w:p>
    <w:tbl>
      <w:tblPr>
        <w:tblW w:w="7900" w:type="dxa"/>
        <w:tblLook w:val="04A0" w:firstRow="1" w:lastRow="0" w:firstColumn="1" w:lastColumn="0" w:noHBand="0" w:noVBand="1"/>
      </w:tblPr>
      <w:tblGrid>
        <w:gridCol w:w="7900"/>
      </w:tblGrid>
      <w:tr w:rsidR="008A3C29" w:rsidRPr="008A3C29" w14:paraId="762AB03D" w14:textId="77777777" w:rsidTr="008A3C29">
        <w:trPr>
          <w:trHeight w:val="204"/>
        </w:trPr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D6E2914" w14:textId="77777777" w:rsidR="008A3C29" w:rsidRPr="008A3C29" w:rsidRDefault="008A3C29" w:rsidP="008A3C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A3C2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hr-HR"/>
              </w:rPr>
              <w:t>Naziv cilja: SC 8. EKOLOŠKA I ENERGETSKA TRANZICIJA ZA KLIMATSKU NEUTRALNOST</w:t>
            </w:r>
          </w:p>
        </w:tc>
      </w:tr>
      <w:tr w:rsidR="008A3C29" w:rsidRPr="008A3C29" w14:paraId="58003960" w14:textId="77777777" w:rsidTr="008A3C29">
        <w:trPr>
          <w:trHeight w:val="264"/>
        </w:trPr>
        <w:tc>
          <w:tcPr>
            <w:tcW w:w="7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EB81B67" w14:textId="77777777" w:rsidR="008A3C29" w:rsidRPr="008A3C29" w:rsidRDefault="008A3C29" w:rsidP="008A3C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A3C2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  <w:t>Naziv mjere:</w:t>
            </w:r>
            <w:r w:rsidRPr="008A3C2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 xml:space="preserve"> </w:t>
            </w:r>
            <w:r w:rsidRPr="008A3C2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  <w:t>7.1.</w:t>
            </w:r>
            <w:r w:rsidRPr="008A3C2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 xml:space="preserve"> </w:t>
            </w:r>
            <w:r w:rsidRPr="008A3C2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  <w:t>Unaprjeđenje energetske infrastrukture</w:t>
            </w:r>
          </w:p>
        </w:tc>
      </w:tr>
      <w:tr w:rsidR="008A3C29" w:rsidRPr="008A3C29" w14:paraId="48A1265E" w14:textId="77777777" w:rsidTr="008A3C29">
        <w:trPr>
          <w:trHeight w:val="516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BA5F47D" w14:textId="77777777" w:rsidR="008A3C29" w:rsidRPr="008A3C29" w:rsidRDefault="008A3C29" w:rsidP="008A3C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A3C2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  <w:t xml:space="preserve">Opis mjere: : </w:t>
            </w:r>
            <w:r w:rsidRPr="008A3C2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Na području Grada Oroslavja modernizirat će se javna rasvjeta zamjenom javnih rasvjetnih tijela energetski učinkovitima s ciljem zaštite okoliša odnosno smanjenja svjetlosnog onečišćenja te štednje energije</w:t>
            </w:r>
            <w:r w:rsidRPr="008A3C2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  <w:t>.</w:t>
            </w:r>
          </w:p>
        </w:tc>
      </w:tr>
    </w:tbl>
    <w:p w14:paraId="47D3F25D" w14:textId="418181C9" w:rsidR="0035126E" w:rsidRPr="004670C5" w:rsidRDefault="0035126E" w:rsidP="0035126E">
      <w:pPr>
        <w:pStyle w:val="Bezproreda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5365EB">
        <w:rPr>
          <w:rFonts w:ascii="Arial" w:hAnsi="Arial" w:cs="Arial"/>
          <w:b/>
          <w:bCs/>
          <w:sz w:val="20"/>
          <w:szCs w:val="20"/>
          <w:u w:val="single"/>
        </w:rPr>
        <w:t xml:space="preserve">Projekt  K100009 </w:t>
      </w:r>
      <w:r w:rsidRPr="005365EB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 xml:space="preserve">Izgradnja javne rasvjete </w:t>
      </w:r>
      <w:r w:rsidRPr="005365EB">
        <w:rPr>
          <w:rFonts w:ascii="Arial" w:hAnsi="Arial" w:cs="Arial"/>
          <w:b/>
          <w:bCs/>
          <w:sz w:val="20"/>
          <w:szCs w:val="20"/>
        </w:rPr>
        <w:t>planirana</w:t>
      </w:r>
      <w:r w:rsidRPr="004670C5">
        <w:rPr>
          <w:rFonts w:ascii="Arial" w:hAnsi="Arial" w:cs="Arial"/>
          <w:sz w:val="20"/>
          <w:szCs w:val="20"/>
        </w:rPr>
        <w:t xml:space="preserve"> su sredstva u iznosu od </w:t>
      </w:r>
      <w:r w:rsidR="001B7B35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0.000 </w:t>
      </w:r>
      <w:r w:rsidRPr="004670C5">
        <w:rPr>
          <w:rFonts w:ascii="Arial" w:hAnsi="Arial" w:cs="Arial"/>
          <w:sz w:val="20"/>
          <w:szCs w:val="20"/>
        </w:rPr>
        <w:t>kuna</w:t>
      </w:r>
      <w:r>
        <w:rPr>
          <w:rFonts w:ascii="Arial" w:hAnsi="Arial" w:cs="Arial"/>
          <w:sz w:val="20"/>
          <w:szCs w:val="20"/>
        </w:rPr>
        <w:t>.</w:t>
      </w:r>
    </w:p>
    <w:p w14:paraId="2905BF9D" w14:textId="77777777" w:rsidR="0035126E" w:rsidRPr="004670C5" w:rsidRDefault="0035126E" w:rsidP="0035126E">
      <w:pPr>
        <w:pStyle w:val="Bezproreda"/>
        <w:rPr>
          <w:rFonts w:ascii="Arial" w:hAnsi="Arial" w:cs="Arial"/>
          <w:sz w:val="20"/>
          <w:szCs w:val="20"/>
          <w:u w:val="single"/>
        </w:rPr>
      </w:pPr>
    </w:p>
    <w:p w14:paraId="5C94BE1A" w14:textId="2559E107" w:rsidR="0035126E" w:rsidRPr="004670C5" w:rsidRDefault="0035126E" w:rsidP="0035126E">
      <w:pPr>
        <w:pStyle w:val="Bezproreda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5365EB">
        <w:rPr>
          <w:rFonts w:ascii="Arial" w:hAnsi="Arial" w:cs="Arial"/>
          <w:b/>
          <w:bCs/>
          <w:sz w:val="20"/>
          <w:szCs w:val="20"/>
          <w:u w:val="single"/>
        </w:rPr>
        <w:t xml:space="preserve">Projekt  K1000010 </w:t>
      </w:r>
      <w:r w:rsidRPr="005365EB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>Rekonstrukcija javne rasvjete</w:t>
      </w:r>
      <w:r w:rsidRPr="004670C5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</w:t>
      </w:r>
      <w:r w:rsidRPr="004670C5">
        <w:rPr>
          <w:rFonts w:ascii="Arial" w:hAnsi="Arial" w:cs="Arial"/>
          <w:sz w:val="20"/>
          <w:szCs w:val="20"/>
        </w:rPr>
        <w:t>planirana su sredstva u iznosu od</w:t>
      </w:r>
      <w:r>
        <w:rPr>
          <w:rFonts w:ascii="Arial" w:hAnsi="Arial" w:cs="Arial"/>
          <w:sz w:val="20"/>
          <w:szCs w:val="20"/>
        </w:rPr>
        <w:t xml:space="preserve"> </w:t>
      </w:r>
      <w:r w:rsidR="001B7B35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0.000</w:t>
      </w:r>
      <w:r w:rsidRPr="004670C5">
        <w:rPr>
          <w:rFonts w:ascii="Arial" w:hAnsi="Arial" w:cs="Arial"/>
          <w:sz w:val="20"/>
          <w:szCs w:val="20"/>
        </w:rPr>
        <w:t xml:space="preserve"> kuna</w:t>
      </w:r>
      <w:r>
        <w:rPr>
          <w:rFonts w:ascii="Arial" w:hAnsi="Arial" w:cs="Arial"/>
          <w:sz w:val="20"/>
          <w:szCs w:val="20"/>
        </w:rPr>
        <w:t>.</w:t>
      </w:r>
    </w:p>
    <w:p w14:paraId="514DE401" w14:textId="77777777" w:rsidR="0035126E" w:rsidRPr="005365EB" w:rsidRDefault="0035126E" w:rsidP="0035126E">
      <w:pPr>
        <w:pStyle w:val="Bezproreda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1C7EF5D" w14:textId="1F63B9BC" w:rsidR="0035126E" w:rsidRDefault="0035126E" w:rsidP="0035126E">
      <w:pPr>
        <w:pStyle w:val="Bezproreda"/>
        <w:rPr>
          <w:rFonts w:ascii="Arial" w:hAnsi="Arial" w:cs="Arial"/>
          <w:b/>
          <w:bCs/>
          <w:sz w:val="20"/>
          <w:szCs w:val="20"/>
          <w:u w:val="single"/>
        </w:rPr>
      </w:pPr>
    </w:p>
    <w:tbl>
      <w:tblPr>
        <w:tblW w:w="7900" w:type="dxa"/>
        <w:tblLook w:val="04A0" w:firstRow="1" w:lastRow="0" w:firstColumn="1" w:lastColumn="0" w:noHBand="0" w:noVBand="1"/>
      </w:tblPr>
      <w:tblGrid>
        <w:gridCol w:w="7900"/>
      </w:tblGrid>
      <w:tr w:rsidR="008A3C29" w:rsidRPr="008A3C29" w14:paraId="37465DAA" w14:textId="77777777" w:rsidTr="008A3C29">
        <w:trPr>
          <w:trHeight w:val="228"/>
        </w:trPr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472E84B" w14:textId="77777777" w:rsidR="008A3C29" w:rsidRPr="008A3C29" w:rsidRDefault="008A3C29" w:rsidP="008A3C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A3C2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  <w:t>Naziv cilja: SC 6. DEMOGRAFSKA REVITALIZACIJA I BOLJI POLOŽAJ OBITELJI</w:t>
            </w:r>
          </w:p>
        </w:tc>
      </w:tr>
      <w:tr w:rsidR="008A3C29" w:rsidRPr="008A3C29" w14:paraId="60789739" w14:textId="77777777" w:rsidTr="008A3C29">
        <w:trPr>
          <w:trHeight w:val="264"/>
        </w:trPr>
        <w:tc>
          <w:tcPr>
            <w:tcW w:w="7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1840320" w14:textId="77777777" w:rsidR="008A3C29" w:rsidRPr="008A3C29" w:rsidRDefault="008A3C29" w:rsidP="008A3C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A3C2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  <w:t>Naziv mjere:</w:t>
            </w:r>
            <w:r w:rsidRPr="008A3C2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 xml:space="preserve"> </w:t>
            </w:r>
            <w:r w:rsidRPr="008A3C2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  <w:t>5.2.</w:t>
            </w:r>
            <w:r w:rsidRPr="008A3C2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 xml:space="preserve"> </w:t>
            </w:r>
            <w:r w:rsidRPr="008A3C2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  <w:t>Unaprjeđenje kvalitete života mladih obitelji</w:t>
            </w:r>
          </w:p>
        </w:tc>
      </w:tr>
      <w:tr w:rsidR="008A3C29" w:rsidRPr="008A3C29" w14:paraId="10D9CDA7" w14:textId="77777777" w:rsidTr="008A3C29">
        <w:trPr>
          <w:trHeight w:val="72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D4E532E" w14:textId="77777777" w:rsidR="008A3C29" w:rsidRPr="008A3C29" w:rsidRDefault="008A3C29" w:rsidP="008A3C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A3C2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  <w:t xml:space="preserve">Opis mjere: </w:t>
            </w:r>
            <w:r w:rsidRPr="008A3C2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Unaprjeđenje kvalitete života mladi obitelji poticat će se kroz aktivnosti usmjerene na razvoj poticajnog okruženja  što uključuje provedbu projekta Grad-prijatelj djece, izgradnju i uređenje dječjih igrališta te stvaranje dodatnih sadržaja organizacijom manifestacija u kulturi, sportu i zabavi</w:t>
            </w:r>
            <w:r w:rsidRPr="008A3C2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  <w:t>.</w:t>
            </w:r>
          </w:p>
        </w:tc>
      </w:tr>
    </w:tbl>
    <w:p w14:paraId="5F8697E3" w14:textId="77777777" w:rsidR="002C20D9" w:rsidRDefault="002C20D9" w:rsidP="002C20D9">
      <w:pPr>
        <w:pStyle w:val="Bezproreda"/>
        <w:rPr>
          <w:rFonts w:ascii="Arial" w:hAnsi="Arial" w:cs="Arial"/>
          <w:sz w:val="20"/>
          <w:szCs w:val="20"/>
        </w:rPr>
      </w:pPr>
      <w:r w:rsidRPr="005365EB">
        <w:rPr>
          <w:rFonts w:ascii="Arial" w:hAnsi="Arial" w:cs="Arial"/>
          <w:b/>
          <w:bCs/>
          <w:sz w:val="20"/>
          <w:szCs w:val="20"/>
          <w:u w:val="single"/>
        </w:rPr>
        <w:t xml:space="preserve">Projekt  K100004 </w:t>
      </w:r>
      <w:r w:rsidRPr="005365EB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>Uređenje dječjih</w:t>
      </w:r>
      <w:r w:rsidRPr="004670C5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</w:t>
      </w:r>
      <w:r w:rsidRPr="005365EB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>igrališta</w:t>
      </w:r>
      <w:r w:rsidRPr="004670C5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</w:t>
      </w:r>
      <w:r w:rsidRPr="004670C5">
        <w:rPr>
          <w:rFonts w:ascii="Arial" w:hAnsi="Arial" w:cs="Arial"/>
          <w:sz w:val="20"/>
          <w:szCs w:val="20"/>
        </w:rPr>
        <w:t xml:space="preserve">planirana su sredstva u iznosu od </w:t>
      </w:r>
      <w:r>
        <w:rPr>
          <w:rFonts w:ascii="Arial" w:hAnsi="Arial" w:cs="Arial"/>
          <w:sz w:val="20"/>
          <w:szCs w:val="20"/>
        </w:rPr>
        <w:t>30.000</w:t>
      </w:r>
      <w:r w:rsidRPr="004670C5">
        <w:rPr>
          <w:rFonts w:ascii="Arial" w:hAnsi="Arial" w:cs="Arial"/>
          <w:sz w:val="20"/>
          <w:szCs w:val="20"/>
        </w:rPr>
        <w:t xml:space="preserve"> kuna</w:t>
      </w:r>
      <w:r>
        <w:rPr>
          <w:rFonts w:ascii="Arial" w:hAnsi="Arial" w:cs="Arial"/>
          <w:sz w:val="20"/>
          <w:szCs w:val="20"/>
        </w:rPr>
        <w:t>.</w:t>
      </w:r>
    </w:p>
    <w:p w14:paraId="7B481319" w14:textId="1711A563" w:rsidR="008A3C29" w:rsidRDefault="008A3C29" w:rsidP="0035126E">
      <w:pPr>
        <w:pStyle w:val="Bezproreda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A28AC9E" w14:textId="110DB686" w:rsidR="001B7B35" w:rsidRPr="004670C5" w:rsidRDefault="001B7B35" w:rsidP="001B7B35">
      <w:pPr>
        <w:pStyle w:val="Bezproreda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5365EB">
        <w:rPr>
          <w:rFonts w:ascii="Arial" w:hAnsi="Arial" w:cs="Arial"/>
          <w:b/>
          <w:bCs/>
          <w:sz w:val="20"/>
          <w:szCs w:val="20"/>
          <w:u w:val="single"/>
        </w:rPr>
        <w:t>Projekt  K100001</w:t>
      </w:r>
      <w:r>
        <w:rPr>
          <w:rFonts w:ascii="Arial" w:hAnsi="Arial" w:cs="Arial"/>
          <w:b/>
          <w:bCs/>
          <w:sz w:val="20"/>
          <w:szCs w:val="20"/>
          <w:u w:val="single"/>
        </w:rPr>
        <w:t>2</w:t>
      </w:r>
      <w:r w:rsidRPr="005365EB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>Izgradnja Dječjeg igrališta PARK OBITELJI PRPIĆ -</w:t>
      </w:r>
      <w:r w:rsidRPr="004670C5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</w:t>
      </w:r>
      <w:r w:rsidRPr="004670C5">
        <w:rPr>
          <w:rFonts w:ascii="Arial" w:hAnsi="Arial" w:cs="Arial"/>
          <w:sz w:val="20"/>
          <w:szCs w:val="20"/>
        </w:rPr>
        <w:t xml:space="preserve">planirana su sredstva u iznosu od </w:t>
      </w:r>
      <w:r w:rsidR="008219C5">
        <w:rPr>
          <w:rFonts w:ascii="Arial" w:hAnsi="Arial" w:cs="Arial"/>
          <w:sz w:val="20"/>
          <w:szCs w:val="20"/>
        </w:rPr>
        <w:t>425</w:t>
      </w:r>
      <w:r>
        <w:rPr>
          <w:rFonts w:ascii="Arial" w:hAnsi="Arial" w:cs="Arial"/>
          <w:sz w:val="20"/>
          <w:szCs w:val="20"/>
        </w:rPr>
        <w:t>.000</w:t>
      </w:r>
      <w:r w:rsidRPr="004670C5">
        <w:rPr>
          <w:rFonts w:ascii="Arial" w:hAnsi="Arial" w:cs="Arial"/>
          <w:sz w:val="20"/>
          <w:szCs w:val="20"/>
        </w:rPr>
        <w:t xml:space="preserve"> kuna</w:t>
      </w:r>
      <w:r>
        <w:rPr>
          <w:rFonts w:ascii="Arial" w:hAnsi="Arial" w:cs="Arial"/>
          <w:sz w:val="20"/>
          <w:szCs w:val="20"/>
        </w:rPr>
        <w:t xml:space="preserve">. Realizacija je planirana iz Izvora pomoći  EU sredstava u iznosu od </w:t>
      </w:r>
      <w:r w:rsidR="008219C5">
        <w:rPr>
          <w:rFonts w:ascii="Arial" w:hAnsi="Arial" w:cs="Arial"/>
          <w:sz w:val="20"/>
          <w:szCs w:val="20"/>
        </w:rPr>
        <w:t>248.080</w:t>
      </w:r>
      <w:r>
        <w:rPr>
          <w:rFonts w:ascii="Arial" w:hAnsi="Arial" w:cs="Arial"/>
          <w:sz w:val="20"/>
          <w:szCs w:val="20"/>
        </w:rPr>
        <w:t xml:space="preserve"> kuna te vlastitih izvora u iznosu od </w:t>
      </w:r>
      <w:r w:rsidR="008219C5">
        <w:rPr>
          <w:rFonts w:ascii="Arial" w:hAnsi="Arial" w:cs="Arial"/>
          <w:sz w:val="20"/>
          <w:szCs w:val="20"/>
        </w:rPr>
        <w:t>176.920</w:t>
      </w:r>
      <w:r>
        <w:rPr>
          <w:rFonts w:ascii="Arial" w:hAnsi="Arial" w:cs="Arial"/>
          <w:sz w:val="20"/>
          <w:szCs w:val="20"/>
        </w:rPr>
        <w:t xml:space="preserve"> kuna.</w:t>
      </w:r>
    </w:p>
    <w:p w14:paraId="0E6BAB96" w14:textId="77777777" w:rsidR="0035126E" w:rsidRPr="005365EB" w:rsidRDefault="0035126E" w:rsidP="0035126E">
      <w:pPr>
        <w:pStyle w:val="Bezproreda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0143FC3" w14:textId="5B4825F3" w:rsidR="0035126E" w:rsidRDefault="0035126E" w:rsidP="0035126E">
      <w:pPr>
        <w:pStyle w:val="Bezproreda"/>
        <w:rPr>
          <w:rFonts w:ascii="Arial" w:hAnsi="Arial" w:cs="Arial"/>
          <w:b/>
          <w:bCs/>
          <w:sz w:val="20"/>
          <w:szCs w:val="20"/>
        </w:rPr>
      </w:pPr>
    </w:p>
    <w:tbl>
      <w:tblPr>
        <w:tblW w:w="7900" w:type="dxa"/>
        <w:tblLook w:val="04A0" w:firstRow="1" w:lastRow="0" w:firstColumn="1" w:lastColumn="0" w:noHBand="0" w:noVBand="1"/>
      </w:tblPr>
      <w:tblGrid>
        <w:gridCol w:w="7900"/>
      </w:tblGrid>
      <w:tr w:rsidR="00282994" w:rsidRPr="00282994" w14:paraId="2297B83C" w14:textId="77777777" w:rsidTr="00377817">
        <w:trPr>
          <w:trHeight w:val="264"/>
        </w:trPr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D668F64" w14:textId="77777777" w:rsidR="00282994" w:rsidRPr="00282994" w:rsidRDefault="00282994" w:rsidP="003778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8299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hr-HR"/>
              </w:rPr>
              <w:t>Naziv cilja: SC 8. EKOLOŠKA I ENERGETSKA TRANZICIJA ZA KLIMATSKU NEUTRALNOST</w:t>
            </w:r>
          </w:p>
        </w:tc>
      </w:tr>
      <w:tr w:rsidR="00282994" w:rsidRPr="00282994" w14:paraId="2271C359" w14:textId="77777777" w:rsidTr="00377817">
        <w:trPr>
          <w:trHeight w:val="264"/>
        </w:trPr>
        <w:tc>
          <w:tcPr>
            <w:tcW w:w="7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183A586" w14:textId="77777777" w:rsidR="00282994" w:rsidRPr="00282994" w:rsidRDefault="00282994" w:rsidP="003778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8299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  <w:t>Naziv mjere:</w:t>
            </w:r>
            <w:r w:rsidRPr="0028299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 xml:space="preserve"> </w:t>
            </w:r>
            <w:r w:rsidRPr="0028299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  <w:t>7.2. Učinkovito komunalno gospodarstvo</w:t>
            </w:r>
          </w:p>
        </w:tc>
      </w:tr>
      <w:tr w:rsidR="00282994" w:rsidRPr="00282994" w14:paraId="5911B669" w14:textId="77777777" w:rsidTr="00377817">
        <w:trPr>
          <w:trHeight w:val="528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15FF39E" w14:textId="77777777" w:rsidR="00282994" w:rsidRPr="00282994" w:rsidRDefault="00282994" w:rsidP="003778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8299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  <w:t xml:space="preserve">Opis mjere: </w:t>
            </w:r>
            <w:r w:rsidRPr="0028299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Unaprjeđenjem sustava komunalnog gospodarstva osigurat će se kvalitetno i održivo upravljanje javnim gradskim  površinama i infrastrukturom javne namjene</w:t>
            </w:r>
            <w:r w:rsidRPr="0028299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</w:p>
        </w:tc>
      </w:tr>
    </w:tbl>
    <w:p w14:paraId="7F1E05FF" w14:textId="58846D5B" w:rsidR="00282994" w:rsidRDefault="00282994" w:rsidP="00282994">
      <w:pPr>
        <w:pStyle w:val="Bezproreda"/>
        <w:rPr>
          <w:rFonts w:ascii="Arial" w:hAnsi="Arial" w:cs="Arial"/>
          <w:sz w:val="20"/>
          <w:szCs w:val="20"/>
        </w:rPr>
      </w:pPr>
      <w:r w:rsidRPr="005365EB">
        <w:rPr>
          <w:rFonts w:ascii="Arial" w:hAnsi="Arial" w:cs="Arial"/>
          <w:b/>
          <w:bCs/>
          <w:sz w:val="20"/>
          <w:szCs w:val="20"/>
          <w:u w:val="single"/>
        </w:rPr>
        <w:t xml:space="preserve">Projekt  K100005 </w:t>
      </w:r>
      <w:r w:rsidRPr="005365EB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>Uređenje groblja</w:t>
      </w:r>
      <w:r w:rsidRPr="004670C5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</w:t>
      </w:r>
      <w:r w:rsidRPr="004670C5">
        <w:rPr>
          <w:rFonts w:ascii="Arial" w:hAnsi="Arial" w:cs="Arial"/>
          <w:sz w:val="20"/>
          <w:szCs w:val="20"/>
        </w:rPr>
        <w:t xml:space="preserve">planirana su sredstva u iznosu od </w:t>
      </w:r>
      <w:r>
        <w:rPr>
          <w:rFonts w:ascii="Arial" w:hAnsi="Arial" w:cs="Arial"/>
          <w:sz w:val="20"/>
          <w:szCs w:val="20"/>
        </w:rPr>
        <w:t xml:space="preserve">220.000 </w:t>
      </w:r>
      <w:r w:rsidRPr="004670C5">
        <w:rPr>
          <w:rFonts w:ascii="Arial" w:hAnsi="Arial" w:cs="Arial"/>
          <w:sz w:val="20"/>
          <w:szCs w:val="20"/>
        </w:rPr>
        <w:t>kuna</w:t>
      </w:r>
      <w:r>
        <w:rPr>
          <w:rFonts w:ascii="Arial" w:hAnsi="Arial" w:cs="Arial"/>
          <w:sz w:val="20"/>
          <w:szCs w:val="20"/>
        </w:rPr>
        <w:t xml:space="preserve"> za kupnju zemljišta za proširenje groblja 200.000 kuna i za uređenje 20.000 kuna – iz vlastitih komunalnih sredstava.</w:t>
      </w:r>
    </w:p>
    <w:p w14:paraId="6B6419F1" w14:textId="77777777" w:rsidR="002C20D9" w:rsidRPr="004670C5" w:rsidRDefault="002C20D9" w:rsidP="00282994">
      <w:pPr>
        <w:pStyle w:val="Bezproreda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</w:p>
    <w:p w14:paraId="18732C6F" w14:textId="77777777" w:rsidR="00282994" w:rsidRDefault="00282994" w:rsidP="00282994">
      <w:pPr>
        <w:pStyle w:val="Bezproreda"/>
        <w:rPr>
          <w:rFonts w:ascii="Arial" w:hAnsi="Arial" w:cs="Arial"/>
          <w:sz w:val="20"/>
          <w:szCs w:val="20"/>
        </w:rPr>
      </w:pPr>
      <w:r w:rsidRPr="005365EB">
        <w:rPr>
          <w:rFonts w:ascii="Arial" w:hAnsi="Arial" w:cs="Arial"/>
          <w:b/>
          <w:bCs/>
          <w:sz w:val="20"/>
          <w:szCs w:val="20"/>
          <w:u w:val="single"/>
        </w:rPr>
        <w:t xml:space="preserve">Projekt  K100007 </w:t>
      </w:r>
      <w:r w:rsidRPr="005365EB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>Izgradnja komunalne infrastrukture novih stambenih zgrada</w:t>
      </w:r>
      <w:r w:rsidRPr="004670C5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</w:t>
      </w:r>
      <w:r w:rsidRPr="004670C5">
        <w:rPr>
          <w:rFonts w:ascii="Arial" w:hAnsi="Arial" w:cs="Arial"/>
          <w:sz w:val="20"/>
          <w:szCs w:val="20"/>
        </w:rPr>
        <w:t xml:space="preserve">planirana su sredstva u iznosu od </w:t>
      </w:r>
      <w:r>
        <w:rPr>
          <w:rFonts w:ascii="Arial" w:hAnsi="Arial" w:cs="Arial"/>
          <w:sz w:val="20"/>
          <w:szCs w:val="20"/>
        </w:rPr>
        <w:t xml:space="preserve">     70.000</w:t>
      </w:r>
      <w:r w:rsidRPr="004670C5">
        <w:rPr>
          <w:rFonts w:ascii="Arial" w:hAnsi="Arial" w:cs="Arial"/>
          <w:sz w:val="20"/>
          <w:szCs w:val="20"/>
        </w:rPr>
        <w:t xml:space="preserve"> kuna</w:t>
      </w:r>
      <w:r>
        <w:rPr>
          <w:rFonts w:ascii="Arial" w:hAnsi="Arial" w:cs="Arial"/>
          <w:sz w:val="20"/>
          <w:szCs w:val="20"/>
        </w:rPr>
        <w:t xml:space="preserve"> iz gradskih prihoda od komunalnog doprinosa.</w:t>
      </w:r>
    </w:p>
    <w:p w14:paraId="157C6AC1" w14:textId="77777777" w:rsidR="00282994" w:rsidRPr="00B14088" w:rsidRDefault="00282994" w:rsidP="00282994">
      <w:pPr>
        <w:pStyle w:val="Bezproreda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</w:p>
    <w:p w14:paraId="6AC85DD6" w14:textId="04CE4EFA" w:rsidR="0035126E" w:rsidRDefault="0035126E" w:rsidP="0035126E">
      <w:pPr>
        <w:pStyle w:val="Bezproreda"/>
        <w:rPr>
          <w:rFonts w:ascii="Arial" w:hAnsi="Arial" w:cs="Arial"/>
          <w:sz w:val="20"/>
          <w:szCs w:val="20"/>
        </w:rPr>
      </w:pPr>
      <w:r w:rsidRPr="005365EB">
        <w:rPr>
          <w:rFonts w:ascii="Arial" w:hAnsi="Arial" w:cs="Arial"/>
          <w:b/>
          <w:bCs/>
          <w:sz w:val="20"/>
          <w:szCs w:val="20"/>
          <w:u w:val="single"/>
        </w:rPr>
        <w:t xml:space="preserve">Projekt  K1000016 </w:t>
      </w:r>
      <w:r w:rsidRPr="005365EB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>Uređenje gradske tržnice</w:t>
      </w: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</w:t>
      </w:r>
      <w:r w:rsidRPr="004670C5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</w:t>
      </w:r>
      <w:r w:rsidRPr="004670C5">
        <w:rPr>
          <w:rFonts w:ascii="Arial" w:hAnsi="Arial" w:cs="Arial"/>
          <w:sz w:val="20"/>
          <w:szCs w:val="20"/>
        </w:rPr>
        <w:t xml:space="preserve">planirana su sredstva u iznosu od </w:t>
      </w:r>
      <w:r w:rsidR="00AA73A5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50.000</w:t>
      </w:r>
      <w:r w:rsidRPr="004670C5">
        <w:rPr>
          <w:rFonts w:ascii="Arial" w:hAnsi="Arial" w:cs="Arial"/>
          <w:sz w:val="20"/>
          <w:szCs w:val="20"/>
        </w:rPr>
        <w:t xml:space="preserve"> kuna</w:t>
      </w:r>
      <w:r w:rsidR="00AA73A5">
        <w:rPr>
          <w:rFonts w:ascii="Arial" w:hAnsi="Arial" w:cs="Arial"/>
          <w:sz w:val="20"/>
          <w:szCs w:val="20"/>
        </w:rPr>
        <w:t xml:space="preserve"> iz vlastitih sredstava.</w:t>
      </w:r>
    </w:p>
    <w:p w14:paraId="23C4D69A" w14:textId="53B207B9" w:rsidR="0035126E" w:rsidRDefault="0035126E" w:rsidP="0035126E">
      <w:pPr>
        <w:pStyle w:val="Bezproreda"/>
        <w:rPr>
          <w:rFonts w:ascii="Arial" w:hAnsi="Arial" w:cs="Arial"/>
          <w:sz w:val="20"/>
          <w:szCs w:val="20"/>
        </w:rPr>
      </w:pPr>
    </w:p>
    <w:p w14:paraId="42D1A615" w14:textId="60B1EE7F" w:rsidR="00E93288" w:rsidRDefault="00E93288" w:rsidP="00E93288">
      <w:pPr>
        <w:pStyle w:val="Bezproreda"/>
        <w:rPr>
          <w:rFonts w:ascii="Arial" w:hAnsi="Arial" w:cs="Arial"/>
          <w:sz w:val="20"/>
          <w:szCs w:val="20"/>
        </w:rPr>
      </w:pPr>
      <w:r w:rsidRPr="00144CD0">
        <w:rPr>
          <w:rFonts w:ascii="Arial" w:hAnsi="Arial" w:cs="Arial"/>
          <w:sz w:val="20"/>
          <w:szCs w:val="20"/>
        </w:rPr>
        <w:t>POKAZATELJI USPJEŠNOSTI:</w:t>
      </w:r>
      <w:r>
        <w:rPr>
          <w:rFonts w:ascii="Arial" w:hAnsi="Arial" w:cs="Arial"/>
          <w:sz w:val="20"/>
          <w:szCs w:val="20"/>
        </w:rPr>
        <w:t xml:space="preserve"> broj saniranih klizišta, broj novih autobusnih stajališta, broj kućanstava priključenih na vodovodnu mrežu,  pokrivenost rasvjetom naseljenih dijelova grada, </w:t>
      </w:r>
      <w:proofErr w:type="spellStart"/>
      <w:r w:rsidRPr="00832F8F">
        <w:rPr>
          <w:rFonts w:ascii="Arial" w:hAnsi="Arial" w:cs="Arial"/>
          <w:sz w:val="20"/>
          <w:szCs w:val="20"/>
          <w:lang w:val="en-GB"/>
        </w:rPr>
        <w:t>broj</w:t>
      </w:r>
      <w:proofErr w:type="spellEnd"/>
      <w:r w:rsidRPr="00832F8F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novoizgrađenih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sportskih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I </w:t>
      </w:r>
      <w:r w:rsidRPr="00832F8F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832F8F">
        <w:rPr>
          <w:rFonts w:ascii="Arial" w:hAnsi="Arial" w:cs="Arial"/>
          <w:sz w:val="20"/>
          <w:szCs w:val="20"/>
          <w:lang w:val="en-GB"/>
        </w:rPr>
        <w:t>dječjih</w:t>
      </w:r>
      <w:proofErr w:type="spellEnd"/>
      <w:r w:rsidRPr="00832F8F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832F8F">
        <w:rPr>
          <w:rFonts w:ascii="Arial" w:hAnsi="Arial" w:cs="Arial"/>
          <w:sz w:val="20"/>
          <w:szCs w:val="20"/>
          <w:lang w:val="en-GB"/>
        </w:rPr>
        <w:t>igrališta</w:t>
      </w:r>
      <w:proofErr w:type="spellEnd"/>
      <w:r w:rsidRPr="00832F8F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te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832F8F">
        <w:rPr>
          <w:rFonts w:ascii="Arial" w:hAnsi="Arial" w:cs="Arial"/>
          <w:sz w:val="20"/>
          <w:szCs w:val="20"/>
          <w:lang w:val="en-GB"/>
        </w:rPr>
        <w:t>sprava</w:t>
      </w:r>
      <w:proofErr w:type="spellEnd"/>
      <w:r w:rsidRPr="00832F8F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832F8F">
        <w:rPr>
          <w:rFonts w:ascii="Arial" w:hAnsi="Arial" w:cs="Arial"/>
          <w:sz w:val="20"/>
          <w:szCs w:val="20"/>
          <w:lang w:val="en-GB"/>
        </w:rPr>
        <w:t>na</w:t>
      </w:r>
      <w:proofErr w:type="spellEnd"/>
      <w:r w:rsidRPr="00832F8F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832F8F">
        <w:rPr>
          <w:rFonts w:ascii="Arial" w:hAnsi="Arial" w:cs="Arial"/>
          <w:sz w:val="20"/>
          <w:szCs w:val="20"/>
          <w:lang w:val="en-GB"/>
        </w:rPr>
        <w:t>igralištu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kilometri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biciklističkih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staza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, </w:t>
      </w:r>
      <w:r>
        <w:rPr>
          <w:rFonts w:ascii="Arial" w:hAnsi="Arial" w:cs="Arial"/>
          <w:sz w:val="20"/>
          <w:szCs w:val="20"/>
        </w:rPr>
        <w:t>dužina novoizgrađenih cesta i nogostupa, dužina saniranih i moderniziranih cesta.</w:t>
      </w:r>
    </w:p>
    <w:p w14:paraId="7FDD4CDD" w14:textId="77777777" w:rsidR="00E93288" w:rsidRDefault="00E93288" w:rsidP="00E93288">
      <w:pPr>
        <w:pStyle w:val="Bezproreda"/>
        <w:rPr>
          <w:rFonts w:ascii="Arial" w:hAnsi="Arial" w:cs="Arial"/>
          <w:sz w:val="20"/>
          <w:szCs w:val="20"/>
        </w:rPr>
      </w:pPr>
    </w:p>
    <w:p w14:paraId="42DC4F84" w14:textId="67DAC74C" w:rsidR="00E93288" w:rsidRDefault="00E93288" w:rsidP="0035126E">
      <w:pPr>
        <w:pStyle w:val="Bezproreda"/>
        <w:rPr>
          <w:rFonts w:ascii="Arial" w:hAnsi="Arial" w:cs="Arial"/>
          <w:sz w:val="20"/>
          <w:szCs w:val="20"/>
        </w:rPr>
      </w:pPr>
    </w:p>
    <w:p w14:paraId="65DF4E68" w14:textId="77777777" w:rsidR="00E93288" w:rsidRDefault="00E93288" w:rsidP="0035126E">
      <w:pPr>
        <w:pStyle w:val="Bezproreda"/>
        <w:rPr>
          <w:rFonts w:ascii="Arial" w:hAnsi="Arial" w:cs="Arial"/>
          <w:sz w:val="20"/>
          <w:szCs w:val="20"/>
        </w:rPr>
      </w:pPr>
    </w:p>
    <w:p w14:paraId="195DC3D4" w14:textId="6C67B7FC" w:rsidR="0035126E" w:rsidRPr="00154876" w:rsidRDefault="0035126E" w:rsidP="0035126E">
      <w:pPr>
        <w:pStyle w:val="Bezproreda"/>
        <w:rPr>
          <w:b/>
          <w:highlight w:val="yellow"/>
          <w:u w:val="single"/>
        </w:rPr>
      </w:pPr>
      <w:r w:rsidRPr="00154876">
        <w:rPr>
          <w:b/>
          <w:highlight w:val="yellow"/>
          <w:u w:val="single"/>
        </w:rPr>
        <w:t xml:space="preserve">1008 PROGRAM: </w:t>
      </w:r>
      <w:r w:rsidR="00A07F88">
        <w:rPr>
          <w:b/>
          <w:highlight w:val="yellow"/>
          <w:u w:val="single"/>
        </w:rPr>
        <w:t>PROGRAM JAVNIH POTREBA U ŠPORTU</w:t>
      </w:r>
    </w:p>
    <w:p w14:paraId="3D2E63DF" w14:textId="75506CA2" w:rsidR="0035126E" w:rsidRDefault="0035126E" w:rsidP="0035126E">
      <w:pPr>
        <w:pStyle w:val="Bezproreda"/>
        <w:rPr>
          <w:szCs w:val="16"/>
        </w:rPr>
      </w:pPr>
      <w:r w:rsidRPr="00EF26B6">
        <w:rPr>
          <w:szCs w:val="16"/>
        </w:rPr>
        <w:t xml:space="preserve">Planirana sredstva: </w:t>
      </w:r>
      <w:r w:rsidR="00A07F88">
        <w:rPr>
          <w:szCs w:val="16"/>
        </w:rPr>
        <w:t>5.2</w:t>
      </w:r>
      <w:r w:rsidR="007C3EA9">
        <w:rPr>
          <w:szCs w:val="16"/>
        </w:rPr>
        <w:t>1</w:t>
      </w:r>
      <w:r w:rsidR="00A07F88">
        <w:rPr>
          <w:szCs w:val="16"/>
        </w:rPr>
        <w:t>3.650</w:t>
      </w:r>
      <w:r>
        <w:rPr>
          <w:szCs w:val="16"/>
        </w:rPr>
        <w:t xml:space="preserve"> </w:t>
      </w:r>
      <w:r w:rsidRPr="00EF26B6">
        <w:rPr>
          <w:szCs w:val="16"/>
        </w:rPr>
        <w:t>kn</w:t>
      </w:r>
      <w:r>
        <w:rPr>
          <w:szCs w:val="16"/>
        </w:rPr>
        <w:t xml:space="preserve"> </w:t>
      </w:r>
    </w:p>
    <w:tbl>
      <w:tblPr>
        <w:tblW w:w="11556" w:type="dxa"/>
        <w:tblLook w:val="04A0" w:firstRow="1" w:lastRow="0" w:firstColumn="1" w:lastColumn="0" w:noHBand="0" w:noVBand="1"/>
      </w:tblPr>
      <w:tblGrid>
        <w:gridCol w:w="11556"/>
      </w:tblGrid>
      <w:tr w:rsidR="0035126E" w:rsidRPr="00BC07FA" w14:paraId="67C27D2C" w14:textId="77777777" w:rsidTr="00516894">
        <w:trPr>
          <w:trHeight w:val="288"/>
        </w:trPr>
        <w:tc>
          <w:tcPr>
            <w:tcW w:w="1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7900" w:type="dxa"/>
              <w:tblLook w:val="04A0" w:firstRow="1" w:lastRow="0" w:firstColumn="1" w:lastColumn="0" w:noHBand="0" w:noVBand="1"/>
            </w:tblPr>
            <w:tblGrid>
              <w:gridCol w:w="7900"/>
            </w:tblGrid>
            <w:tr w:rsidR="000D0D85" w:rsidRPr="000D0D85" w14:paraId="102FCBDB" w14:textId="77777777" w:rsidTr="000D0D85">
              <w:trPr>
                <w:trHeight w:val="264"/>
              </w:trPr>
              <w:tc>
                <w:tcPr>
                  <w:tcW w:w="79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66421516" w14:textId="77777777" w:rsidR="000D0D85" w:rsidRPr="000D0D85" w:rsidRDefault="000D0D85" w:rsidP="000D0D8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0D85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Naziv cilja: SC 4. ZDRAV, AKTIVAN I KVALITETAN ŽIVOT</w:t>
                  </w:r>
                </w:p>
              </w:tc>
            </w:tr>
            <w:tr w:rsidR="000D0D85" w:rsidRPr="000D0D85" w14:paraId="2F7BA1CA" w14:textId="77777777" w:rsidTr="000D0D85">
              <w:trPr>
                <w:trHeight w:val="264"/>
              </w:trPr>
              <w:tc>
                <w:tcPr>
                  <w:tcW w:w="79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14AC4264" w14:textId="77777777" w:rsidR="000D0D85" w:rsidRPr="000D0D85" w:rsidRDefault="000D0D85" w:rsidP="000D0D8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0D85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Naziv mjere:4.1.</w:t>
                  </w:r>
                  <w:r w:rsidRPr="000D0D85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r w:rsidRPr="000D0D85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Razvoj sporta i rekreacije</w:t>
                  </w:r>
                </w:p>
              </w:tc>
            </w:tr>
            <w:tr w:rsidR="000D0D85" w:rsidRPr="000D0D85" w14:paraId="098DB352" w14:textId="77777777" w:rsidTr="000D0D85">
              <w:trPr>
                <w:trHeight w:val="648"/>
              </w:trPr>
              <w:tc>
                <w:tcPr>
                  <w:tcW w:w="7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34FA8359" w14:textId="77777777" w:rsidR="000D0D85" w:rsidRPr="000D0D85" w:rsidRDefault="000D0D85" w:rsidP="000D0D8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0D85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 xml:space="preserve">Opis mjere: </w:t>
                  </w:r>
                  <w:r w:rsidRPr="000D0D85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hr-HR"/>
                    </w:rPr>
                    <w:t>Mjerom će se osigurati podrška aktivnostima vezanim uz poticanje aktivnog načina života kroz sport i rekreaciju te radu organizacija civilnog društva u djelatnosti sporta</w:t>
                  </w:r>
                  <w:r w:rsidRPr="000D0D85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r w:rsidRPr="000D0D85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hr-HR"/>
                    </w:rPr>
                    <w:t>te poticati na rekreaciju izgradnjom poučne staze.</w:t>
                  </w:r>
                </w:p>
              </w:tc>
            </w:tr>
          </w:tbl>
          <w:p w14:paraId="0DC2083B" w14:textId="77777777" w:rsidR="0035126E" w:rsidRPr="00BC07FA" w:rsidRDefault="0035126E" w:rsidP="00362979">
            <w:pPr>
              <w:pStyle w:val="Bezproreda"/>
            </w:pPr>
          </w:p>
        </w:tc>
      </w:tr>
    </w:tbl>
    <w:p w14:paraId="71127C2E" w14:textId="228AEA29" w:rsidR="007F288B" w:rsidRPr="007F288B" w:rsidRDefault="00A07F88" w:rsidP="0035126E">
      <w:pPr>
        <w:pStyle w:val="Bezproreda"/>
        <w:rPr>
          <w:szCs w:val="16"/>
        </w:rPr>
      </w:pPr>
      <w:r w:rsidRPr="005365EB">
        <w:rPr>
          <w:rFonts w:ascii="Arial" w:hAnsi="Arial" w:cs="Arial"/>
          <w:b/>
          <w:bCs/>
          <w:sz w:val="20"/>
          <w:szCs w:val="20"/>
          <w:u w:val="single"/>
        </w:rPr>
        <w:t xml:space="preserve">Aktivnost  A100001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hr-HR"/>
        </w:rPr>
        <w:t>Finaciranje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hr-HR"/>
        </w:rPr>
        <w:t xml:space="preserve"> zajednice </w:t>
      </w:r>
      <w:r w:rsidR="002C20D9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hr-HR"/>
        </w:rPr>
        <w:t>š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hr-HR"/>
        </w:rPr>
        <w:t>portskih udruga –</w:t>
      </w:r>
      <w:r w:rsidRPr="00A07F8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planirana su sredstva u iznosu od 60</w:t>
      </w:r>
      <w:r w:rsidR="008219C5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.000 koja</w:t>
      </w:r>
      <w:r w:rsidRPr="00B32D31">
        <w:rPr>
          <w:rFonts w:ascii="Arial" w:hAnsi="Arial" w:cs="Arial"/>
          <w:sz w:val="20"/>
          <w:szCs w:val="20"/>
        </w:rPr>
        <w:t xml:space="preserve"> </w:t>
      </w:r>
      <w:r w:rsidRPr="007F288B">
        <w:rPr>
          <w:rFonts w:ascii="Arial" w:hAnsi="Arial" w:cs="Arial"/>
          <w:sz w:val="20"/>
          <w:szCs w:val="20"/>
        </w:rPr>
        <w:t xml:space="preserve">se uplaćuju na račun Sportske zajednice grada Oroslavja,  koja po Programu  javnih potreba u sportu prenosi  financijska sredstva na račune </w:t>
      </w:r>
      <w:r w:rsidR="007F288B" w:rsidRPr="007F288B">
        <w:rPr>
          <w:rFonts w:ascii="Arial" w:hAnsi="Arial" w:cs="Arial"/>
          <w:sz w:val="20"/>
          <w:szCs w:val="20"/>
        </w:rPr>
        <w:t>drugih športskih udruga</w:t>
      </w:r>
      <w:r w:rsidRPr="007F288B">
        <w:rPr>
          <w:rFonts w:ascii="Arial" w:hAnsi="Arial" w:cs="Arial"/>
          <w:sz w:val="20"/>
          <w:szCs w:val="20"/>
        </w:rPr>
        <w:t xml:space="preserve"> tijekom 2022. godine</w:t>
      </w:r>
      <w:r w:rsidR="007F288B">
        <w:rPr>
          <w:rFonts w:ascii="Arial" w:hAnsi="Arial" w:cs="Arial"/>
          <w:sz w:val="20"/>
          <w:szCs w:val="20"/>
        </w:rPr>
        <w:t xml:space="preserve"> (</w:t>
      </w:r>
      <w:r w:rsidR="007F288B" w:rsidRPr="007F288B">
        <w:rPr>
          <w:szCs w:val="16"/>
        </w:rPr>
        <w:t xml:space="preserve">prema raspisanom Javnom </w:t>
      </w:r>
    </w:p>
    <w:p w14:paraId="57062AAE" w14:textId="3441DCC6" w:rsidR="007F288B" w:rsidRPr="007F288B" w:rsidRDefault="007F288B" w:rsidP="0035126E">
      <w:pPr>
        <w:pStyle w:val="Bezproreda"/>
        <w:rPr>
          <w:szCs w:val="16"/>
        </w:rPr>
      </w:pPr>
      <w:r w:rsidRPr="007F288B">
        <w:rPr>
          <w:szCs w:val="16"/>
        </w:rPr>
        <w:t>Natječaju za realizaciju programa javnih potreba u sportu utvrđenih posebnim zakonom.</w:t>
      </w:r>
      <w:r>
        <w:rPr>
          <w:szCs w:val="16"/>
        </w:rPr>
        <w:t>)</w:t>
      </w:r>
    </w:p>
    <w:p w14:paraId="69354BC2" w14:textId="77777777" w:rsidR="007F288B" w:rsidRDefault="007F288B" w:rsidP="0035126E">
      <w:pPr>
        <w:pStyle w:val="Bezproreda"/>
        <w:rPr>
          <w:b/>
          <w:bCs/>
          <w:szCs w:val="16"/>
        </w:rPr>
      </w:pPr>
    </w:p>
    <w:p w14:paraId="4F3D0BFC" w14:textId="0CBA47CE" w:rsidR="0035126E" w:rsidRDefault="0035126E" w:rsidP="0035126E">
      <w:pPr>
        <w:pStyle w:val="Bezproreda"/>
        <w:rPr>
          <w:rFonts w:ascii="Arial" w:hAnsi="Arial" w:cs="Arial"/>
          <w:sz w:val="20"/>
          <w:szCs w:val="20"/>
        </w:rPr>
      </w:pPr>
      <w:r w:rsidRPr="005365EB">
        <w:rPr>
          <w:rFonts w:ascii="Arial" w:hAnsi="Arial" w:cs="Arial"/>
          <w:b/>
          <w:bCs/>
          <w:sz w:val="20"/>
          <w:szCs w:val="20"/>
          <w:u w:val="single"/>
        </w:rPr>
        <w:t>Aktivnost  A10000</w:t>
      </w:r>
      <w:r w:rsidR="007C3EA9">
        <w:rPr>
          <w:rFonts w:ascii="Arial" w:hAnsi="Arial" w:cs="Arial"/>
          <w:b/>
          <w:bCs/>
          <w:sz w:val="20"/>
          <w:szCs w:val="20"/>
          <w:u w:val="single"/>
        </w:rPr>
        <w:t>2</w:t>
      </w:r>
      <w:r w:rsidRPr="005365EB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A07F88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hr-HR"/>
        </w:rPr>
        <w:t>Financiranje aktivnosti športskih udruga</w:t>
      </w:r>
      <w:r w:rsidR="006058FD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hr-HR"/>
        </w:rPr>
        <w:t xml:space="preserve"> </w:t>
      </w:r>
      <w:r w:rsidR="006058FD" w:rsidRPr="006058FD">
        <w:rPr>
          <w:rFonts w:ascii="Arial" w:eastAsia="Times New Roman" w:hAnsi="Arial" w:cs="Arial"/>
          <w:color w:val="000000"/>
          <w:sz w:val="20"/>
          <w:szCs w:val="20"/>
          <w:u w:val="single"/>
          <w:lang w:eastAsia="hr-HR"/>
        </w:rPr>
        <w:t>–  pl</w:t>
      </w:r>
      <w:r w:rsidR="006058FD" w:rsidRPr="006058FD">
        <w:rPr>
          <w:rFonts w:ascii="Arial" w:hAnsi="Arial" w:cs="Arial"/>
          <w:sz w:val="20"/>
          <w:szCs w:val="20"/>
        </w:rPr>
        <w:t xml:space="preserve">anirana su sredstva u iznosu </w:t>
      </w:r>
      <w:r w:rsidR="006058FD">
        <w:rPr>
          <w:rFonts w:ascii="Arial" w:hAnsi="Arial" w:cs="Arial"/>
          <w:sz w:val="20"/>
          <w:szCs w:val="20"/>
        </w:rPr>
        <w:t>6</w:t>
      </w:r>
      <w:r w:rsidR="008219C5">
        <w:rPr>
          <w:rFonts w:ascii="Arial" w:hAnsi="Arial" w:cs="Arial"/>
          <w:sz w:val="20"/>
          <w:szCs w:val="20"/>
        </w:rPr>
        <w:t>3</w:t>
      </w:r>
      <w:r w:rsidR="006058FD">
        <w:rPr>
          <w:rFonts w:ascii="Arial" w:hAnsi="Arial" w:cs="Arial"/>
          <w:sz w:val="20"/>
          <w:szCs w:val="20"/>
        </w:rPr>
        <w:t xml:space="preserve">.000 kuna,  </w:t>
      </w:r>
    </w:p>
    <w:p w14:paraId="3467AA01" w14:textId="0560106C" w:rsidR="006058FD" w:rsidRDefault="006058FD" w:rsidP="0035126E">
      <w:pPr>
        <w:pStyle w:val="Bezproreda"/>
      </w:pPr>
      <w:r w:rsidRPr="008F4525">
        <w:t xml:space="preserve">odnosi se na donacije udruzi AMK Oroslavje prema potpisanom sporazumu i </w:t>
      </w:r>
      <w:r w:rsidR="008F4525" w:rsidRPr="008F4525">
        <w:t>donacijama ostalim</w:t>
      </w:r>
      <w:r w:rsidR="008F4525">
        <w:t xml:space="preserve"> sportskim </w:t>
      </w:r>
      <w:r w:rsidR="008F4525" w:rsidRPr="008F4525">
        <w:t xml:space="preserve"> udrugama - jednokratno za neplanirane aktivnosti, dod</w:t>
      </w:r>
      <w:r w:rsidR="008F4525">
        <w:t>ij</w:t>
      </w:r>
      <w:r w:rsidR="008F4525" w:rsidRPr="008F4525">
        <w:t>elj</w:t>
      </w:r>
      <w:r w:rsidR="008F4525">
        <w:t>e</w:t>
      </w:r>
      <w:r w:rsidR="008F4525" w:rsidRPr="008F4525">
        <w:t>ne Odlukom Gradonačelnika bez javnog natječaja do 5.000 kuna godišnje.</w:t>
      </w:r>
    </w:p>
    <w:p w14:paraId="5162AC1E" w14:textId="68EEDDDD" w:rsidR="007C3EA9" w:rsidRPr="008F4525" w:rsidRDefault="007C3EA9" w:rsidP="0035126E">
      <w:pPr>
        <w:pStyle w:val="Bezproreda"/>
      </w:pPr>
      <w:r w:rsidRPr="005365EB">
        <w:rPr>
          <w:rFonts w:ascii="Arial" w:hAnsi="Arial" w:cs="Arial"/>
          <w:b/>
          <w:bCs/>
          <w:sz w:val="20"/>
          <w:szCs w:val="20"/>
          <w:u w:val="single"/>
        </w:rPr>
        <w:t>Aktivnost  A10000</w:t>
      </w:r>
      <w:r>
        <w:rPr>
          <w:rFonts w:ascii="Arial" w:hAnsi="Arial" w:cs="Arial"/>
          <w:b/>
          <w:bCs/>
          <w:sz w:val="20"/>
          <w:szCs w:val="20"/>
          <w:u w:val="single"/>
        </w:rPr>
        <w:t>3</w:t>
      </w:r>
      <w:r w:rsidRPr="005365EB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hr-HR"/>
        </w:rPr>
        <w:t>Finaciranje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hr-HR"/>
        </w:rPr>
        <w:t xml:space="preserve"> zajednice športskih udruga –</w:t>
      </w:r>
      <w:r w:rsidRPr="00A07F88">
        <w:rPr>
          <w:rFonts w:ascii="Arial" w:hAnsi="Arial" w:cs="Arial"/>
          <w:sz w:val="20"/>
          <w:szCs w:val="20"/>
        </w:rPr>
        <w:t xml:space="preserve"> </w:t>
      </w:r>
      <w:r w:rsidRPr="007C3EA9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hr-HR"/>
        </w:rPr>
        <w:t>sportske stipendije</w:t>
      </w:r>
      <w:r>
        <w:rPr>
          <w:rFonts w:ascii="Arial" w:hAnsi="Arial" w:cs="Arial"/>
          <w:sz w:val="20"/>
          <w:szCs w:val="20"/>
        </w:rPr>
        <w:t xml:space="preserve"> -planirana su sredstva u iznosu od 20.000 kuna za stipendije koje će dodjeljivati Sportska zajednica.</w:t>
      </w:r>
    </w:p>
    <w:p w14:paraId="424A3952" w14:textId="2463293E" w:rsidR="0035126E" w:rsidRPr="005365EB" w:rsidRDefault="0035126E" w:rsidP="0035126E">
      <w:pPr>
        <w:pStyle w:val="Bezproreda"/>
        <w:rPr>
          <w:b/>
          <w:bCs/>
          <w:szCs w:val="16"/>
        </w:rPr>
      </w:pPr>
      <w:r w:rsidRPr="005365EB">
        <w:rPr>
          <w:rFonts w:ascii="Arial" w:hAnsi="Arial" w:cs="Arial"/>
          <w:b/>
          <w:bCs/>
          <w:sz w:val="20"/>
          <w:szCs w:val="20"/>
          <w:u w:val="single"/>
        </w:rPr>
        <w:t>Projekt  T100001-Sportske nagrade</w:t>
      </w:r>
    </w:p>
    <w:p w14:paraId="0F6C94E6" w14:textId="4D103564" w:rsidR="005F73C9" w:rsidRDefault="0035126E" w:rsidP="0035126E">
      <w:pPr>
        <w:pStyle w:val="Bezproreda"/>
        <w:rPr>
          <w:rFonts w:ascii="Arial" w:hAnsi="Arial" w:cs="Arial"/>
          <w:sz w:val="20"/>
          <w:szCs w:val="20"/>
        </w:rPr>
      </w:pPr>
      <w:r w:rsidRPr="00B32D31">
        <w:rPr>
          <w:rFonts w:ascii="Arial" w:hAnsi="Arial" w:cs="Arial"/>
          <w:sz w:val="20"/>
          <w:szCs w:val="20"/>
        </w:rPr>
        <w:t xml:space="preserve">Iznos od </w:t>
      </w:r>
      <w:r>
        <w:rPr>
          <w:rFonts w:ascii="Arial" w:hAnsi="Arial" w:cs="Arial"/>
          <w:sz w:val="20"/>
          <w:szCs w:val="20"/>
        </w:rPr>
        <w:t>20.000</w:t>
      </w:r>
      <w:r w:rsidRPr="00B32D31">
        <w:rPr>
          <w:rFonts w:ascii="Arial" w:hAnsi="Arial" w:cs="Arial"/>
          <w:sz w:val="20"/>
          <w:szCs w:val="20"/>
        </w:rPr>
        <w:t xml:space="preserve"> planiran je </w:t>
      </w:r>
      <w:r w:rsidR="008F4525" w:rsidRPr="005F73C9">
        <w:rPr>
          <w:rFonts w:ascii="Arial" w:hAnsi="Arial" w:cs="Arial"/>
          <w:sz w:val="20"/>
          <w:szCs w:val="20"/>
        </w:rPr>
        <w:t>za nagrade pojedincima za ostvarenje vrhunskih rezultata u sportskim natjecanjima</w:t>
      </w:r>
      <w:r w:rsidR="005F73C9">
        <w:rPr>
          <w:rFonts w:ascii="Arial" w:hAnsi="Arial" w:cs="Arial"/>
          <w:sz w:val="20"/>
          <w:szCs w:val="20"/>
        </w:rPr>
        <w:t>.</w:t>
      </w:r>
    </w:p>
    <w:p w14:paraId="01DD2B41" w14:textId="77777777" w:rsidR="005F73C9" w:rsidRPr="005F73C9" w:rsidRDefault="005F73C9" w:rsidP="0035126E">
      <w:pPr>
        <w:pStyle w:val="Bezproreda"/>
        <w:rPr>
          <w:rFonts w:ascii="Arial" w:hAnsi="Arial" w:cs="Arial"/>
          <w:sz w:val="20"/>
          <w:szCs w:val="20"/>
        </w:rPr>
      </w:pPr>
    </w:p>
    <w:p w14:paraId="13913F28" w14:textId="05F126DD" w:rsidR="0035126E" w:rsidRDefault="008F4525" w:rsidP="0035126E">
      <w:pPr>
        <w:pStyle w:val="Bezproreda"/>
        <w:rPr>
          <w:rFonts w:ascii="Arial" w:hAnsi="Arial" w:cs="Arial"/>
          <w:sz w:val="20"/>
          <w:szCs w:val="20"/>
        </w:rPr>
      </w:pPr>
      <w:r w:rsidRPr="00EF0912">
        <w:rPr>
          <w:sz w:val="18"/>
          <w:szCs w:val="18"/>
        </w:rPr>
        <w:t>.</w:t>
      </w:r>
      <w:r w:rsidR="0035126E" w:rsidRPr="005365EB">
        <w:rPr>
          <w:rFonts w:ascii="Arial" w:hAnsi="Arial" w:cs="Arial"/>
          <w:b/>
          <w:bCs/>
          <w:sz w:val="20"/>
          <w:szCs w:val="20"/>
          <w:u w:val="single"/>
        </w:rPr>
        <w:t xml:space="preserve">Projekt  K100001 </w:t>
      </w:r>
      <w:r w:rsidR="0035126E" w:rsidRPr="005365EB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hr-HR"/>
        </w:rPr>
        <w:t xml:space="preserve">Izgradnja </w:t>
      </w:r>
      <w:r w:rsidR="00FE49D6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hr-HR"/>
        </w:rPr>
        <w:t>Zgrade za šport i rekreaciju</w:t>
      </w:r>
      <w:r w:rsidR="0035126E" w:rsidRPr="005365EB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 xml:space="preserve"> -</w:t>
      </w:r>
      <w:r w:rsidR="0035126E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</w:t>
      </w:r>
      <w:r w:rsidR="0035126E" w:rsidRPr="004670C5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</w:t>
      </w:r>
      <w:r w:rsidR="0035126E" w:rsidRPr="004670C5">
        <w:rPr>
          <w:rFonts w:ascii="Arial" w:hAnsi="Arial" w:cs="Arial"/>
          <w:sz w:val="20"/>
          <w:szCs w:val="20"/>
        </w:rPr>
        <w:t xml:space="preserve">planirana su sredstva u </w:t>
      </w:r>
      <w:r w:rsidR="0035126E">
        <w:rPr>
          <w:rFonts w:ascii="Arial" w:hAnsi="Arial" w:cs="Arial"/>
          <w:sz w:val="20"/>
          <w:szCs w:val="20"/>
        </w:rPr>
        <w:t xml:space="preserve">ukupnom iznosu od </w:t>
      </w:r>
      <w:r w:rsidR="00FE49D6">
        <w:rPr>
          <w:rFonts w:ascii="Arial" w:hAnsi="Arial" w:cs="Arial"/>
          <w:sz w:val="20"/>
          <w:szCs w:val="20"/>
        </w:rPr>
        <w:t>4.365.650</w:t>
      </w:r>
      <w:r w:rsidR="0035126E">
        <w:rPr>
          <w:rFonts w:ascii="Arial" w:hAnsi="Arial" w:cs="Arial"/>
          <w:sz w:val="20"/>
          <w:szCs w:val="20"/>
        </w:rPr>
        <w:t xml:space="preserve"> kuna</w:t>
      </w:r>
      <w:r w:rsidR="00FE49D6">
        <w:rPr>
          <w:rFonts w:ascii="Arial" w:hAnsi="Arial" w:cs="Arial"/>
          <w:sz w:val="20"/>
          <w:szCs w:val="20"/>
        </w:rPr>
        <w:t>.</w:t>
      </w:r>
      <w:r w:rsidR="0035126E">
        <w:rPr>
          <w:rFonts w:ascii="Arial" w:hAnsi="Arial" w:cs="Arial"/>
          <w:sz w:val="20"/>
          <w:szCs w:val="20"/>
        </w:rPr>
        <w:t xml:space="preserve"> </w:t>
      </w:r>
    </w:p>
    <w:p w14:paraId="75605C94" w14:textId="2A8F51C1" w:rsidR="00FE49D6" w:rsidRPr="00E21706" w:rsidRDefault="00FE49D6" w:rsidP="0035126E">
      <w:pPr>
        <w:pStyle w:val="Bezproreda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>
        <w:rPr>
          <w:rFonts w:ascii="Arial" w:hAnsi="Arial" w:cs="Arial"/>
          <w:sz w:val="20"/>
          <w:szCs w:val="20"/>
        </w:rPr>
        <w:t xml:space="preserve">Izgradnja je planirana iz izvora Pomoći od iz sredstava EU fondova  u iznos od </w:t>
      </w:r>
      <w:r w:rsidR="00E21706">
        <w:rPr>
          <w:rFonts w:ascii="Arial" w:hAnsi="Arial" w:cs="Arial"/>
          <w:sz w:val="20"/>
          <w:szCs w:val="20"/>
        </w:rPr>
        <w:t>3.329.650</w:t>
      </w:r>
      <w:r>
        <w:rPr>
          <w:rFonts w:ascii="Arial" w:hAnsi="Arial" w:cs="Arial"/>
          <w:sz w:val="20"/>
          <w:szCs w:val="20"/>
        </w:rPr>
        <w:t>. kuna te prenesenih neutrošenih sredstava od zaduživanja iz 2021. u iznosu od 1.0</w:t>
      </w:r>
      <w:r w:rsidR="00E21706">
        <w:rPr>
          <w:rFonts w:ascii="Arial" w:hAnsi="Arial" w:cs="Arial"/>
          <w:sz w:val="20"/>
          <w:szCs w:val="20"/>
        </w:rPr>
        <w:t>36</w:t>
      </w:r>
      <w:r>
        <w:rPr>
          <w:rFonts w:ascii="Arial" w:hAnsi="Arial" w:cs="Arial"/>
          <w:sz w:val="20"/>
          <w:szCs w:val="20"/>
        </w:rPr>
        <w:t>.000 kuna  budući se realizacija kredita očekuje krajem 2021. godine, a troškovi će biti iskazani u 2022. godini.</w:t>
      </w:r>
    </w:p>
    <w:p w14:paraId="4B58C6DB" w14:textId="77777777" w:rsidR="00FE49D6" w:rsidRDefault="00FE49D6" w:rsidP="0035126E">
      <w:pPr>
        <w:pStyle w:val="Bezproreda"/>
        <w:rPr>
          <w:rFonts w:ascii="Arial" w:hAnsi="Arial" w:cs="Arial"/>
          <w:sz w:val="20"/>
          <w:szCs w:val="20"/>
        </w:rPr>
      </w:pPr>
    </w:p>
    <w:p w14:paraId="4630A32B" w14:textId="6B97FECA" w:rsidR="0035126E" w:rsidRPr="003D57B2" w:rsidRDefault="0035126E" w:rsidP="0035126E">
      <w:pPr>
        <w:pStyle w:val="Bezproreda"/>
        <w:rPr>
          <w:rFonts w:ascii="Arial" w:hAnsi="Arial" w:cs="Arial"/>
          <w:sz w:val="20"/>
          <w:szCs w:val="20"/>
          <w:u w:val="single"/>
        </w:rPr>
      </w:pPr>
      <w:r w:rsidRPr="005365EB">
        <w:rPr>
          <w:rFonts w:ascii="Arial" w:hAnsi="Arial" w:cs="Arial"/>
          <w:b/>
          <w:bCs/>
          <w:sz w:val="20"/>
          <w:szCs w:val="20"/>
          <w:u w:val="single"/>
        </w:rPr>
        <w:t>Projekt  K100002  Uređenje prostorija Auto moto kluba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- </w:t>
      </w:r>
      <w:r w:rsidRPr="004670C5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</w:t>
      </w:r>
      <w:r w:rsidRPr="004670C5">
        <w:rPr>
          <w:rFonts w:ascii="Arial" w:hAnsi="Arial" w:cs="Arial"/>
          <w:sz w:val="20"/>
          <w:szCs w:val="20"/>
        </w:rPr>
        <w:t xml:space="preserve">planirana su sredstva u </w:t>
      </w:r>
      <w:r>
        <w:rPr>
          <w:rFonts w:ascii="Arial" w:hAnsi="Arial" w:cs="Arial"/>
          <w:sz w:val="20"/>
          <w:szCs w:val="20"/>
        </w:rPr>
        <w:t>ukupnom iznosu od 1</w:t>
      </w:r>
      <w:r w:rsidR="001C3AB3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0.000 kuna iz vlastitih sredstava</w:t>
      </w:r>
      <w:r w:rsidR="001C3AB3">
        <w:rPr>
          <w:rFonts w:ascii="Arial" w:hAnsi="Arial" w:cs="Arial"/>
          <w:sz w:val="20"/>
          <w:szCs w:val="20"/>
        </w:rPr>
        <w:t>.</w:t>
      </w:r>
    </w:p>
    <w:p w14:paraId="26DBFE17" w14:textId="31FE443B" w:rsidR="001C3AB3" w:rsidRPr="003D57B2" w:rsidRDefault="001C3AB3" w:rsidP="001C3AB3">
      <w:pPr>
        <w:pStyle w:val="Bezproreda"/>
        <w:rPr>
          <w:rFonts w:ascii="Arial" w:hAnsi="Arial" w:cs="Arial"/>
          <w:sz w:val="20"/>
          <w:szCs w:val="20"/>
          <w:u w:val="single"/>
        </w:rPr>
      </w:pPr>
      <w:r w:rsidRPr="005365EB">
        <w:rPr>
          <w:rFonts w:ascii="Arial" w:hAnsi="Arial" w:cs="Arial"/>
          <w:b/>
          <w:bCs/>
          <w:sz w:val="20"/>
          <w:szCs w:val="20"/>
          <w:u w:val="single"/>
        </w:rPr>
        <w:t>Projekt  K10000</w:t>
      </w:r>
      <w:r>
        <w:rPr>
          <w:rFonts w:ascii="Arial" w:hAnsi="Arial" w:cs="Arial"/>
          <w:b/>
          <w:bCs/>
          <w:sz w:val="20"/>
          <w:szCs w:val="20"/>
          <w:u w:val="single"/>
        </w:rPr>
        <w:t>3</w:t>
      </w:r>
      <w:r w:rsidRPr="005365EB">
        <w:rPr>
          <w:rFonts w:ascii="Arial" w:hAnsi="Arial" w:cs="Arial"/>
          <w:b/>
          <w:bCs/>
          <w:sz w:val="20"/>
          <w:szCs w:val="20"/>
          <w:u w:val="single"/>
        </w:rPr>
        <w:t xml:space="preserve">  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Izgradnja blendi na Streljani u </w:t>
      </w:r>
      <w:proofErr w:type="spellStart"/>
      <w:r>
        <w:rPr>
          <w:rFonts w:ascii="Arial" w:hAnsi="Arial" w:cs="Arial"/>
          <w:b/>
          <w:bCs/>
          <w:sz w:val="20"/>
          <w:szCs w:val="20"/>
          <w:u w:val="single"/>
        </w:rPr>
        <w:t>Krušljevom</w:t>
      </w:r>
      <w:proofErr w:type="spellEnd"/>
      <w:r>
        <w:rPr>
          <w:rFonts w:ascii="Arial" w:hAnsi="Arial" w:cs="Arial"/>
          <w:b/>
          <w:bCs/>
          <w:sz w:val="20"/>
          <w:szCs w:val="20"/>
          <w:u w:val="single"/>
        </w:rPr>
        <w:t xml:space="preserve"> Selu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- </w:t>
      </w:r>
      <w:r w:rsidRPr="004670C5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</w:t>
      </w:r>
      <w:r w:rsidRPr="004670C5">
        <w:rPr>
          <w:rFonts w:ascii="Arial" w:hAnsi="Arial" w:cs="Arial"/>
          <w:sz w:val="20"/>
          <w:szCs w:val="20"/>
        </w:rPr>
        <w:t xml:space="preserve">planirana su sredstva u </w:t>
      </w:r>
      <w:r>
        <w:rPr>
          <w:rFonts w:ascii="Arial" w:hAnsi="Arial" w:cs="Arial"/>
          <w:sz w:val="20"/>
          <w:szCs w:val="20"/>
        </w:rPr>
        <w:t>ukupnom iznosu od 10.000 kuna iz vlastitih sredstava.</w:t>
      </w:r>
    </w:p>
    <w:p w14:paraId="52F086F4" w14:textId="77777777" w:rsidR="0035126E" w:rsidRPr="003D57B2" w:rsidRDefault="0035126E" w:rsidP="0035126E">
      <w:pPr>
        <w:pStyle w:val="Bezproreda"/>
        <w:rPr>
          <w:rFonts w:ascii="Arial" w:hAnsi="Arial" w:cs="Arial"/>
          <w:sz w:val="20"/>
          <w:szCs w:val="20"/>
          <w:u w:val="single"/>
        </w:rPr>
      </w:pPr>
    </w:p>
    <w:p w14:paraId="0B54C678" w14:textId="77777777" w:rsidR="00E93288" w:rsidRPr="00832F8F" w:rsidRDefault="00E93288" w:rsidP="00E93288">
      <w:pPr>
        <w:jc w:val="both"/>
        <w:rPr>
          <w:rFonts w:ascii="Arial" w:hAnsi="Arial" w:cs="Arial"/>
          <w:sz w:val="20"/>
          <w:szCs w:val="20"/>
        </w:rPr>
      </w:pPr>
      <w:r w:rsidRPr="00144CD0">
        <w:rPr>
          <w:rFonts w:ascii="Arial" w:hAnsi="Arial" w:cs="Arial"/>
          <w:sz w:val="20"/>
          <w:szCs w:val="20"/>
        </w:rPr>
        <w:t>POKAZATELJI USPJEŠNOSTI:</w:t>
      </w:r>
      <w:r>
        <w:rPr>
          <w:rFonts w:ascii="Arial" w:hAnsi="Arial" w:cs="Arial"/>
          <w:sz w:val="20"/>
          <w:szCs w:val="20"/>
        </w:rPr>
        <w:t xml:space="preserve"> </w:t>
      </w:r>
      <w:r w:rsidRPr="00832F8F">
        <w:rPr>
          <w:rFonts w:ascii="Arial" w:hAnsi="Arial" w:cs="Arial"/>
          <w:sz w:val="20"/>
          <w:szCs w:val="20"/>
        </w:rPr>
        <w:t xml:space="preserve">Broj sportskih udruga koje djeluju na području </w:t>
      </w:r>
      <w:r>
        <w:rPr>
          <w:rFonts w:ascii="Arial" w:hAnsi="Arial" w:cs="Arial"/>
          <w:sz w:val="20"/>
          <w:szCs w:val="20"/>
        </w:rPr>
        <w:t>grada</w:t>
      </w:r>
      <w:r w:rsidRPr="00832F8F">
        <w:rPr>
          <w:rFonts w:ascii="Arial" w:hAnsi="Arial" w:cs="Arial"/>
          <w:sz w:val="20"/>
          <w:szCs w:val="20"/>
        </w:rPr>
        <w:t xml:space="preserve"> , broj njihovih članova, broj realiziranih programa, broj održanih manifestacija te broj posjetitelja</w:t>
      </w:r>
    </w:p>
    <w:p w14:paraId="0186EAF7" w14:textId="77777777" w:rsidR="0035126E" w:rsidRDefault="0035126E" w:rsidP="0035126E">
      <w:pPr>
        <w:pStyle w:val="Bezproreda"/>
      </w:pPr>
    </w:p>
    <w:p w14:paraId="2FF0C426" w14:textId="77777777" w:rsidR="0035126E" w:rsidRPr="00154876" w:rsidRDefault="0035126E" w:rsidP="0035126E">
      <w:pPr>
        <w:pStyle w:val="Bezproreda"/>
        <w:rPr>
          <w:b/>
          <w:highlight w:val="yellow"/>
          <w:u w:val="single"/>
        </w:rPr>
      </w:pPr>
      <w:r w:rsidRPr="00154876">
        <w:rPr>
          <w:b/>
          <w:highlight w:val="yellow"/>
          <w:u w:val="single"/>
        </w:rPr>
        <w:t>100</w:t>
      </w:r>
      <w:r>
        <w:rPr>
          <w:b/>
          <w:highlight w:val="yellow"/>
          <w:u w:val="single"/>
        </w:rPr>
        <w:t>9</w:t>
      </w:r>
      <w:r w:rsidRPr="00154876">
        <w:rPr>
          <w:b/>
          <w:highlight w:val="yellow"/>
          <w:u w:val="single"/>
        </w:rPr>
        <w:t xml:space="preserve"> PROGRAM: JAVNE POTREBE U KULTURI</w:t>
      </w:r>
    </w:p>
    <w:p w14:paraId="42A1A50C" w14:textId="25709B24" w:rsidR="0035126E" w:rsidRDefault="0035126E" w:rsidP="0035126E">
      <w:pPr>
        <w:pStyle w:val="Bezproreda"/>
        <w:rPr>
          <w:szCs w:val="16"/>
        </w:rPr>
      </w:pPr>
      <w:r w:rsidRPr="00EF26B6">
        <w:rPr>
          <w:szCs w:val="16"/>
        </w:rPr>
        <w:t>Planirana sredstva:</w:t>
      </w:r>
      <w:r>
        <w:rPr>
          <w:szCs w:val="16"/>
        </w:rPr>
        <w:t xml:space="preserve"> </w:t>
      </w:r>
      <w:r w:rsidR="00E21706">
        <w:rPr>
          <w:szCs w:val="16"/>
        </w:rPr>
        <w:t>340</w:t>
      </w:r>
      <w:r>
        <w:rPr>
          <w:szCs w:val="16"/>
        </w:rPr>
        <w:t>.000 kn</w:t>
      </w:r>
    </w:p>
    <w:tbl>
      <w:tblPr>
        <w:tblW w:w="7900" w:type="dxa"/>
        <w:tblInd w:w="-5" w:type="dxa"/>
        <w:tblLook w:val="04A0" w:firstRow="1" w:lastRow="0" w:firstColumn="1" w:lastColumn="0" w:noHBand="0" w:noVBand="1"/>
      </w:tblPr>
      <w:tblGrid>
        <w:gridCol w:w="7900"/>
      </w:tblGrid>
      <w:tr w:rsidR="00314B21" w:rsidRPr="00314B21" w14:paraId="4B1F9F3E" w14:textId="77777777" w:rsidTr="002C20D9">
        <w:trPr>
          <w:trHeight w:val="276"/>
        </w:trPr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7D540B0" w14:textId="77777777" w:rsidR="00314B21" w:rsidRPr="00314B21" w:rsidRDefault="00314B21" w:rsidP="00314B21">
            <w:pPr>
              <w:pStyle w:val="Bezproreda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14B21">
              <w:rPr>
                <w:rFonts w:ascii="Times New Roman" w:hAnsi="Times New Roman"/>
                <w:sz w:val="18"/>
                <w:szCs w:val="18"/>
              </w:rPr>
              <w:t>Naziv cilja: SC 1. KONKURENTNO I INOVATIVNO GOSPODARSTVO</w:t>
            </w:r>
          </w:p>
        </w:tc>
      </w:tr>
      <w:tr w:rsidR="00314B21" w:rsidRPr="00314B21" w14:paraId="2E75C653" w14:textId="77777777" w:rsidTr="002C20D9">
        <w:trPr>
          <w:trHeight w:val="536"/>
        </w:trPr>
        <w:tc>
          <w:tcPr>
            <w:tcW w:w="7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72CD861" w14:textId="77777777" w:rsidR="00314B21" w:rsidRPr="00314B21" w:rsidRDefault="00314B21" w:rsidP="00314B21">
            <w:pPr>
              <w:pStyle w:val="Bezproreda"/>
              <w:rPr>
                <w:rFonts w:ascii="Times New Roman" w:hAnsi="Times New Roman"/>
                <w:sz w:val="18"/>
                <w:szCs w:val="18"/>
              </w:rPr>
            </w:pPr>
            <w:r w:rsidRPr="00314B21">
              <w:rPr>
                <w:rFonts w:ascii="Times New Roman" w:hAnsi="Times New Roman"/>
                <w:sz w:val="18"/>
                <w:szCs w:val="18"/>
              </w:rPr>
              <w:t>Naziv mjere: 1.2. Promicanje kulture te ulaganje u zaštitu kulturne baštine i infrastrukturu za provođenje kulturnih djelatnosti</w:t>
            </w:r>
          </w:p>
        </w:tc>
      </w:tr>
      <w:tr w:rsidR="00314B21" w:rsidRPr="00314B21" w14:paraId="58D6BFDD" w14:textId="77777777" w:rsidTr="002C20D9">
        <w:trPr>
          <w:trHeight w:val="516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74623C2" w14:textId="77777777" w:rsidR="00314B21" w:rsidRPr="00314B21" w:rsidRDefault="00314B21" w:rsidP="00314B21">
            <w:pPr>
              <w:pStyle w:val="Bezproreda"/>
              <w:rPr>
                <w:rFonts w:ascii="Times New Roman" w:hAnsi="Times New Roman"/>
                <w:sz w:val="18"/>
                <w:szCs w:val="18"/>
              </w:rPr>
            </w:pPr>
            <w:r w:rsidRPr="00314B21">
              <w:rPr>
                <w:rFonts w:ascii="Times New Roman" w:hAnsi="Times New Roman"/>
                <w:sz w:val="18"/>
                <w:szCs w:val="18"/>
              </w:rPr>
              <w:t>Opis mjere: Njegovanje tradicije i daljnji razvoj kulturnih sadržaja osigurat će se ulaganjem u djelatnost Gradske knjižnice i čitaonice, udruga u kulturi i održavanjem i uređenjem sakralnih objekata i spomenika.</w:t>
            </w:r>
          </w:p>
        </w:tc>
      </w:tr>
    </w:tbl>
    <w:p w14:paraId="64E8E259" w14:textId="74842E77" w:rsidR="0035126E" w:rsidRPr="00FA2773" w:rsidRDefault="0035126E" w:rsidP="0035126E">
      <w:pPr>
        <w:pStyle w:val="Bezproreda"/>
      </w:pPr>
      <w:r w:rsidRPr="005365EB">
        <w:rPr>
          <w:b/>
          <w:bCs/>
          <w:u w:val="single"/>
        </w:rPr>
        <w:t xml:space="preserve">Aktivnost A100001 </w:t>
      </w:r>
      <w:r w:rsidR="00E21706">
        <w:rPr>
          <w:b/>
          <w:bCs/>
        </w:rPr>
        <w:t>Financiranje projekata u kulturi</w:t>
      </w:r>
      <w:r>
        <w:rPr>
          <w:rFonts w:eastAsia="Times New Roman"/>
          <w:color w:val="000000"/>
          <w:sz w:val="18"/>
          <w:szCs w:val="18"/>
          <w:lang w:eastAsia="hr-HR"/>
        </w:rPr>
        <w:t xml:space="preserve"> - </w:t>
      </w:r>
      <w:r w:rsidRPr="000426EF">
        <w:t>planiran</w:t>
      </w:r>
      <w:r>
        <w:t>e</w:t>
      </w:r>
      <w:r w:rsidRPr="000426EF">
        <w:t xml:space="preserve"> su sredstva u iznosu od </w:t>
      </w:r>
      <w:r>
        <w:t xml:space="preserve">50.000 </w:t>
      </w:r>
      <w:r w:rsidRPr="000426EF">
        <w:t>kuna</w:t>
      </w:r>
      <w:r>
        <w:t xml:space="preserve"> </w:t>
      </w:r>
      <w:r w:rsidRPr="000426EF">
        <w:t>,</w:t>
      </w:r>
      <w:r>
        <w:t xml:space="preserve"> Odnosi se na troškove za organiziranje kulturnih manifestacija</w:t>
      </w:r>
      <w:r w:rsidR="00E21706">
        <w:t>.</w:t>
      </w:r>
      <w:r>
        <w:t xml:space="preserve"> </w:t>
      </w:r>
      <w:bookmarkStart w:id="1" w:name="_Hlk532381819"/>
    </w:p>
    <w:bookmarkEnd w:id="1"/>
    <w:p w14:paraId="1228B381" w14:textId="195A5504" w:rsidR="005F73C9" w:rsidRPr="008F4525" w:rsidRDefault="0035126E" w:rsidP="005F73C9">
      <w:pPr>
        <w:pStyle w:val="Bezproreda"/>
      </w:pPr>
      <w:r w:rsidRPr="005365EB">
        <w:rPr>
          <w:rFonts w:ascii="Arial" w:hAnsi="Arial" w:cs="Arial"/>
          <w:b/>
          <w:bCs/>
          <w:sz w:val="20"/>
          <w:szCs w:val="20"/>
          <w:u w:val="single"/>
        </w:rPr>
        <w:t xml:space="preserve">Aktivnost A100002 </w:t>
      </w:r>
      <w:r w:rsidR="00E21706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hr-HR"/>
        </w:rPr>
        <w:t>Fina</w:t>
      </w:r>
      <w:r w:rsidR="005F73C9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hr-HR"/>
        </w:rPr>
        <w:t>n</w:t>
      </w:r>
      <w:r w:rsidR="00E21706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hr-HR"/>
        </w:rPr>
        <w:t>ciranje</w:t>
      </w:r>
      <w:r w:rsidRPr="005365EB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hr-HR"/>
        </w:rPr>
        <w:t xml:space="preserve"> udruga u kulturi</w:t>
      </w:r>
      <w:r>
        <w:rPr>
          <w:rFonts w:eastAsia="Times New Roman"/>
          <w:color w:val="000000"/>
          <w:sz w:val="18"/>
          <w:szCs w:val="18"/>
          <w:lang w:eastAsia="hr-HR"/>
        </w:rPr>
        <w:t xml:space="preserve"> </w:t>
      </w:r>
      <w:r w:rsidRPr="000426EF">
        <w:t xml:space="preserve">planirana su sredstva u iznosu od </w:t>
      </w:r>
      <w:r w:rsidR="00E21706">
        <w:t>9</w:t>
      </w:r>
      <w:r>
        <w:t>0.000</w:t>
      </w:r>
      <w:r w:rsidRPr="000426EF">
        <w:t xml:space="preserve"> kuna,</w:t>
      </w:r>
      <w:r>
        <w:t xml:space="preserve"> odnosi se na donacije udrugama prema odobrenim </w:t>
      </w:r>
      <w:r w:rsidR="00F84FB0" w:rsidRPr="00643E3A">
        <w:rPr>
          <w:lang w:val="pl-PL"/>
        </w:rPr>
        <w:t xml:space="preserve">Sredstva temeljem raspisanih natječaja za zadovoljavanje javnih potreba u kulturi </w:t>
      </w:r>
      <w:r w:rsidR="005F73C9">
        <w:rPr>
          <w:lang w:val="pl-PL"/>
        </w:rPr>
        <w:t>utvrđenih posebnim zakon</w:t>
      </w:r>
      <w:r w:rsidR="00C91EC4">
        <w:rPr>
          <w:lang w:val="pl-PL"/>
        </w:rPr>
        <w:t>o</w:t>
      </w:r>
      <w:r w:rsidR="005F73C9">
        <w:rPr>
          <w:lang w:val="pl-PL"/>
        </w:rPr>
        <w:t xml:space="preserve">m </w:t>
      </w:r>
      <w:r w:rsidR="00F84FB0" w:rsidRPr="00643E3A">
        <w:rPr>
          <w:lang w:val="pl-PL"/>
        </w:rPr>
        <w:t xml:space="preserve">kao i po odluci Gradonačelnika </w:t>
      </w:r>
      <w:r w:rsidR="005F73C9">
        <w:rPr>
          <w:lang w:val="pl-PL"/>
        </w:rPr>
        <w:t xml:space="preserve"> do 5.000,00 kuna </w:t>
      </w:r>
      <w:r w:rsidR="005F73C9" w:rsidRPr="008F4525">
        <w:t>jednokratno za neplanirane aktivnosti, dod</w:t>
      </w:r>
      <w:r w:rsidR="005F73C9">
        <w:t>ij</w:t>
      </w:r>
      <w:r w:rsidR="005F73C9" w:rsidRPr="008F4525">
        <w:t>elj</w:t>
      </w:r>
      <w:r w:rsidR="005F73C9">
        <w:t>e</w:t>
      </w:r>
      <w:r w:rsidR="005F73C9" w:rsidRPr="008F4525">
        <w:t>ne bez javnog natječaja</w:t>
      </w:r>
      <w:r w:rsidR="005F73C9">
        <w:t>.</w:t>
      </w:r>
    </w:p>
    <w:p w14:paraId="10CBB640" w14:textId="0CA852DD" w:rsidR="0035126E" w:rsidRPr="00926C8C" w:rsidRDefault="0035126E" w:rsidP="0035126E">
      <w:pPr>
        <w:pStyle w:val="Bezproreda"/>
        <w:rPr>
          <w:rFonts w:eastAsia="Times New Roman"/>
          <w:color w:val="000000"/>
          <w:sz w:val="18"/>
          <w:szCs w:val="18"/>
          <w:lang w:eastAsia="hr-HR"/>
        </w:rPr>
      </w:pPr>
      <w:r w:rsidRPr="005365EB">
        <w:rPr>
          <w:b/>
          <w:bCs/>
          <w:u w:val="single"/>
        </w:rPr>
        <w:t xml:space="preserve">Aktivnost A100003 - Održavanje </w:t>
      </w:r>
      <w:r w:rsidR="00C57999">
        <w:rPr>
          <w:b/>
          <w:bCs/>
          <w:u w:val="single"/>
        </w:rPr>
        <w:t>Doma kulture</w:t>
      </w:r>
      <w:r w:rsidRPr="00205F0F">
        <w:t xml:space="preserve"> </w:t>
      </w:r>
      <w:r w:rsidRPr="000426EF">
        <w:t xml:space="preserve">planirana su sredstva u iznosu od </w:t>
      </w:r>
      <w:r w:rsidR="005F73C9">
        <w:t>3</w:t>
      </w:r>
      <w:r>
        <w:t xml:space="preserve">0.000 </w:t>
      </w:r>
      <w:r w:rsidRPr="000426EF">
        <w:t>kuna,</w:t>
      </w:r>
      <w:r>
        <w:t xml:space="preserve"> </w:t>
      </w:r>
      <w:r w:rsidRPr="000426EF">
        <w:t>a</w:t>
      </w:r>
      <w:r w:rsidRPr="00307B9D">
        <w:t xml:space="preserve"> </w:t>
      </w:r>
      <w:r>
        <w:t>odnosi se na potrošnju plina te održavanja opreme .</w:t>
      </w:r>
    </w:p>
    <w:p w14:paraId="241CB03F" w14:textId="77777777" w:rsidR="0035126E" w:rsidRDefault="0035126E" w:rsidP="0035126E">
      <w:pPr>
        <w:pStyle w:val="Bezproreda"/>
      </w:pPr>
      <w:r w:rsidRPr="005365EB">
        <w:rPr>
          <w:b/>
          <w:bCs/>
          <w:u w:val="single"/>
        </w:rPr>
        <w:t>Aktivnost A100004 Osnovna djelatnost vjerske zajednice</w:t>
      </w:r>
      <w:r w:rsidRPr="00205F0F">
        <w:t xml:space="preserve"> </w:t>
      </w:r>
      <w:r w:rsidRPr="000426EF">
        <w:t xml:space="preserve">planirana su sredstva u iznosu od </w:t>
      </w:r>
      <w:r>
        <w:t>25.000</w:t>
      </w:r>
      <w:r w:rsidRPr="000426EF">
        <w:t xml:space="preserve"> kuna,</w:t>
      </w:r>
      <w:r w:rsidRPr="00246656">
        <w:t xml:space="preserve"> </w:t>
      </w:r>
      <w:r>
        <w:t>a odnosi se na donaciju Župnom uredu Oroslavje .</w:t>
      </w:r>
    </w:p>
    <w:p w14:paraId="1957C762" w14:textId="77777777" w:rsidR="0035126E" w:rsidRDefault="0035126E" w:rsidP="0035126E">
      <w:pPr>
        <w:pStyle w:val="Bezproreda"/>
      </w:pPr>
      <w:r w:rsidRPr="005365EB">
        <w:rPr>
          <w:b/>
          <w:bCs/>
          <w:u w:val="single"/>
        </w:rPr>
        <w:t>Projekt  T100001 Lokalni program mladih</w:t>
      </w:r>
      <w:r>
        <w:rPr>
          <w:u w:val="single"/>
        </w:rPr>
        <w:t xml:space="preserve"> - </w:t>
      </w:r>
      <w:r w:rsidRPr="00205F0F">
        <w:t xml:space="preserve"> </w:t>
      </w:r>
      <w:r w:rsidRPr="000426EF">
        <w:t xml:space="preserve">planirana su sredstva u iznosu od </w:t>
      </w:r>
      <w:r>
        <w:t>20.000</w:t>
      </w:r>
      <w:r w:rsidRPr="000426EF">
        <w:t xml:space="preserve"> kuna</w:t>
      </w:r>
      <w:r>
        <w:t>.</w:t>
      </w:r>
    </w:p>
    <w:p w14:paraId="5788BE8F" w14:textId="77777777" w:rsidR="0035126E" w:rsidRPr="004E779A" w:rsidRDefault="0035126E" w:rsidP="0035126E">
      <w:pPr>
        <w:pStyle w:val="Bezproreda"/>
        <w:rPr>
          <w:rFonts w:eastAsia="Times New Roman"/>
          <w:color w:val="000000"/>
          <w:sz w:val="18"/>
          <w:szCs w:val="18"/>
          <w:lang w:eastAsia="hr-HR"/>
        </w:rPr>
      </w:pPr>
    </w:p>
    <w:p w14:paraId="34036A7D" w14:textId="0151534B" w:rsidR="0035126E" w:rsidRDefault="0035126E" w:rsidP="0035126E">
      <w:pPr>
        <w:pStyle w:val="Bezproreda"/>
      </w:pPr>
      <w:r w:rsidRPr="005365EB">
        <w:rPr>
          <w:b/>
          <w:bCs/>
          <w:u w:val="single"/>
        </w:rPr>
        <w:t>Projekt  K100001 Uređenje DOMA KULTURE</w:t>
      </w:r>
      <w:r>
        <w:rPr>
          <w:u w:val="single"/>
        </w:rPr>
        <w:t xml:space="preserve"> - </w:t>
      </w:r>
      <w:r w:rsidRPr="00205F0F">
        <w:t xml:space="preserve"> </w:t>
      </w:r>
      <w:r w:rsidRPr="000426EF">
        <w:t xml:space="preserve">planirana su sredstva u iznosu od </w:t>
      </w:r>
      <w:r w:rsidR="00C57999">
        <w:t>1</w:t>
      </w:r>
      <w:r>
        <w:t>0.000</w:t>
      </w:r>
      <w:r w:rsidRPr="000426EF">
        <w:t xml:space="preserve"> kuna</w:t>
      </w:r>
      <w:r>
        <w:t xml:space="preserve"> za završnu fazu uređenja.</w:t>
      </w:r>
    </w:p>
    <w:p w14:paraId="0218FE87" w14:textId="0335B5F4" w:rsidR="0035126E" w:rsidRPr="0000095A" w:rsidRDefault="0035126E" w:rsidP="0035126E">
      <w:pPr>
        <w:pStyle w:val="Bezproreda"/>
        <w:rPr>
          <w:u w:val="single"/>
        </w:rPr>
      </w:pPr>
      <w:r>
        <w:rPr>
          <w:u w:val="single"/>
        </w:rPr>
        <w:t xml:space="preserve"> </w:t>
      </w:r>
      <w:r w:rsidRPr="005365EB">
        <w:rPr>
          <w:b/>
          <w:bCs/>
          <w:u w:val="single"/>
        </w:rPr>
        <w:t>Projekt  K100002 Uređenje parkova -</w:t>
      </w:r>
      <w:r w:rsidRPr="002418E7">
        <w:rPr>
          <w:u w:val="single"/>
        </w:rPr>
        <w:t xml:space="preserve"> </w:t>
      </w:r>
      <w:r w:rsidRPr="005365EB">
        <w:rPr>
          <w:b/>
          <w:bCs/>
          <w:u w:val="single"/>
        </w:rPr>
        <w:t>povijesni spomenici</w:t>
      </w:r>
      <w:r w:rsidRPr="002418E7">
        <w:t xml:space="preserve"> </w:t>
      </w:r>
      <w:r w:rsidRPr="000426EF">
        <w:t>planirana su sredstva u iznosu od</w:t>
      </w:r>
      <w:r>
        <w:t xml:space="preserve"> </w:t>
      </w:r>
      <w:r w:rsidR="00C57999">
        <w:t>100</w:t>
      </w:r>
      <w:r>
        <w:t>.000 kuna.</w:t>
      </w:r>
    </w:p>
    <w:p w14:paraId="13E92E9A" w14:textId="77777777" w:rsidR="0035126E" w:rsidRDefault="0035126E" w:rsidP="0035126E">
      <w:pPr>
        <w:pStyle w:val="Bezproreda"/>
      </w:pPr>
      <w:r w:rsidRPr="005365EB">
        <w:rPr>
          <w:b/>
          <w:bCs/>
          <w:u w:val="single"/>
        </w:rPr>
        <w:t>Projekt  K100003 Kulturne manifestacije – oprema</w:t>
      </w:r>
      <w:r>
        <w:rPr>
          <w:u w:val="single"/>
        </w:rPr>
        <w:t>-</w:t>
      </w:r>
      <w:r w:rsidRPr="002418E7">
        <w:t xml:space="preserve"> </w:t>
      </w:r>
      <w:r w:rsidRPr="000426EF">
        <w:t>planirana su sredstva u iznosu od</w:t>
      </w:r>
      <w:r>
        <w:t xml:space="preserve"> 15.000 kuna.</w:t>
      </w:r>
    </w:p>
    <w:p w14:paraId="209A7C1C" w14:textId="77777777" w:rsidR="00E93288" w:rsidRDefault="00E93288" w:rsidP="00E93288">
      <w:pPr>
        <w:pStyle w:val="Bezproreda"/>
      </w:pPr>
    </w:p>
    <w:p w14:paraId="73AD8E34" w14:textId="288BAF3C" w:rsidR="0035126E" w:rsidRPr="00E93288" w:rsidRDefault="00E93288" w:rsidP="00E93288">
      <w:pPr>
        <w:jc w:val="both"/>
        <w:rPr>
          <w:rFonts w:ascii="Arial" w:hAnsi="Arial" w:cs="Arial"/>
          <w:sz w:val="20"/>
          <w:szCs w:val="20"/>
        </w:rPr>
      </w:pPr>
      <w:r w:rsidRPr="00144CD0">
        <w:rPr>
          <w:rFonts w:ascii="Arial" w:hAnsi="Arial" w:cs="Arial"/>
          <w:sz w:val="20"/>
          <w:szCs w:val="20"/>
        </w:rPr>
        <w:t>POKAZATELJI USPJEŠNOSTI:</w:t>
      </w:r>
      <w:r>
        <w:rPr>
          <w:rFonts w:ascii="Arial" w:hAnsi="Arial" w:cs="Arial"/>
          <w:sz w:val="20"/>
          <w:szCs w:val="20"/>
        </w:rPr>
        <w:t xml:space="preserve"> </w:t>
      </w:r>
      <w:r w:rsidRPr="00832F8F">
        <w:rPr>
          <w:rFonts w:ascii="Arial" w:hAnsi="Arial" w:cs="Arial"/>
          <w:sz w:val="20"/>
          <w:szCs w:val="20"/>
        </w:rPr>
        <w:t xml:space="preserve">Broj </w:t>
      </w:r>
      <w:r>
        <w:rPr>
          <w:rFonts w:ascii="Arial" w:hAnsi="Arial" w:cs="Arial"/>
          <w:sz w:val="20"/>
          <w:szCs w:val="20"/>
        </w:rPr>
        <w:t xml:space="preserve">kulturnih </w:t>
      </w:r>
      <w:r w:rsidRPr="00832F8F">
        <w:rPr>
          <w:rFonts w:ascii="Arial" w:hAnsi="Arial" w:cs="Arial"/>
          <w:sz w:val="20"/>
          <w:szCs w:val="20"/>
        </w:rPr>
        <w:t xml:space="preserve">udruga koje djeluju na području </w:t>
      </w:r>
      <w:r>
        <w:rPr>
          <w:rFonts w:ascii="Arial" w:hAnsi="Arial" w:cs="Arial"/>
          <w:sz w:val="20"/>
          <w:szCs w:val="20"/>
        </w:rPr>
        <w:t>grada</w:t>
      </w:r>
      <w:r w:rsidRPr="00832F8F">
        <w:rPr>
          <w:rFonts w:ascii="Arial" w:hAnsi="Arial" w:cs="Arial"/>
          <w:sz w:val="20"/>
          <w:szCs w:val="20"/>
        </w:rPr>
        <w:t xml:space="preserve"> , broj njihovih članova, broj realiziranih programa, broj održanih manifestacija te broj posjetitelja</w:t>
      </w:r>
      <w:r>
        <w:rPr>
          <w:rFonts w:ascii="Arial" w:hAnsi="Arial" w:cs="Arial"/>
          <w:sz w:val="20"/>
          <w:szCs w:val="20"/>
        </w:rPr>
        <w:t>, obnovljena materijalna baština, broj manifestacija za očuvanje tradicijskih običaja</w:t>
      </w:r>
    </w:p>
    <w:p w14:paraId="6F47E28C" w14:textId="77777777" w:rsidR="0035126E" w:rsidRPr="00926C8C" w:rsidRDefault="0035126E" w:rsidP="0035126E">
      <w:pPr>
        <w:pStyle w:val="Bezproreda"/>
        <w:rPr>
          <w:rFonts w:eastAsia="Times New Roman"/>
          <w:color w:val="000000"/>
          <w:sz w:val="18"/>
          <w:szCs w:val="18"/>
          <w:lang w:eastAsia="hr-HR"/>
        </w:rPr>
      </w:pPr>
    </w:p>
    <w:p w14:paraId="117532AB" w14:textId="58866AE1" w:rsidR="0035126E" w:rsidRPr="00516894" w:rsidRDefault="0035126E" w:rsidP="0035126E">
      <w:pPr>
        <w:pStyle w:val="Bezproreda"/>
        <w:rPr>
          <w:b/>
          <w:highlight w:val="yellow"/>
          <w:u w:val="single"/>
        </w:rPr>
      </w:pPr>
      <w:r w:rsidRPr="00154876">
        <w:rPr>
          <w:b/>
          <w:highlight w:val="yellow"/>
          <w:u w:val="single"/>
        </w:rPr>
        <w:t>1010 PROGRAM: PREDŠKOLSKI ODGOJ</w:t>
      </w:r>
    </w:p>
    <w:p w14:paraId="58258384" w14:textId="563455FF" w:rsidR="0035126E" w:rsidRPr="00EF26B6" w:rsidRDefault="0035126E" w:rsidP="0035126E">
      <w:pPr>
        <w:pStyle w:val="Bezproreda"/>
        <w:rPr>
          <w:szCs w:val="16"/>
        </w:rPr>
      </w:pPr>
      <w:r w:rsidRPr="00EF26B6">
        <w:rPr>
          <w:szCs w:val="16"/>
        </w:rPr>
        <w:t xml:space="preserve">Planirana sredstva: </w:t>
      </w:r>
      <w:r>
        <w:rPr>
          <w:szCs w:val="16"/>
        </w:rPr>
        <w:t xml:space="preserve"> 1.</w:t>
      </w:r>
      <w:r w:rsidR="00C57999">
        <w:rPr>
          <w:szCs w:val="16"/>
        </w:rPr>
        <w:t>336</w:t>
      </w:r>
      <w:r>
        <w:rPr>
          <w:szCs w:val="16"/>
        </w:rPr>
        <w:t>.000</w:t>
      </w:r>
      <w:r w:rsidRPr="00EF26B6">
        <w:rPr>
          <w:szCs w:val="16"/>
        </w:rPr>
        <w:t xml:space="preserve"> kn</w:t>
      </w:r>
    </w:p>
    <w:tbl>
      <w:tblPr>
        <w:tblW w:w="11340" w:type="dxa"/>
        <w:tblLook w:val="04A0" w:firstRow="1" w:lastRow="0" w:firstColumn="1" w:lastColumn="0" w:noHBand="0" w:noVBand="1"/>
      </w:tblPr>
      <w:tblGrid>
        <w:gridCol w:w="11340"/>
      </w:tblGrid>
      <w:tr w:rsidR="0035126E" w:rsidRPr="00BC07FA" w14:paraId="72DFCC5D" w14:textId="77777777" w:rsidTr="00516894">
        <w:trPr>
          <w:trHeight w:val="288"/>
        </w:trPr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7900" w:type="dxa"/>
              <w:tblLook w:val="04A0" w:firstRow="1" w:lastRow="0" w:firstColumn="1" w:lastColumn="0" w:noHBand="0" w:noVBand="1"/>
            </w:tblPr>
            <w:tblGrid>
              <w:gridCol w:w="7900"/>
            </w:tblGrid>
            <w:tr w:rsidR="006323FA" w:rsidRPr="006323FA" w14:paraId="413DC676" w14:textId="77777777" w:rsidTr="006323FA">
              <w:trPr>
                <w:trHeight w:val="264"/>
              </w:trPr>
              <w:tc>
                <w:tcPr>
                  <w:tcW w:w="79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6458E45E" w14:textId="77777777" w:rsidR="006323FA" w:rsidRPr="006323FA" w:rsidRDefault="006323FA" w:rsidP="006323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23F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Naziv cilja: SC 6. DEMOGRAFSKA REVITALIZACIJA I BOLJI POLOŽAJ OBITELJI</w:t>
                  </w:r>
                </w:p>
              </w:tc>
            </w:tr>
            <w:tr w:rsidR="006323FA" w:rsidRPr="006323FA" w14:paraId="0ADBDDEA" w14:textId="77777777" w:rsidTr="006323FA">
              <w:trPr>
                <w:trHeight w:val="264"/>
              </w:trPr>
              <w:tc>
                <w:tcPr>
                  <w:tcW w:w="79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79F36E50" w14:textId="77777777" w:rsidR="006323FA" w:rsidRPr="006323FA" w:rsidRDefault="006323FA" w:rsidP="006323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23F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Naziv mjere:</w:t>
                  </w:r>
                  <w:r w:rsidRPr="006323FA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r w:rsidRPr="006323F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5.1.Unaprjeđenje usluga u području predškolskog odgoja</w:t>
                  </w:r>
                </w:p>
              </w:tc>
            </w:tr>
            <w:tr w:rsidR="006323FA" w:rsidRPr="006323FA" w14:paraId="4E7D9E2B" w14:textId="77777777" w:rsidTr="006323FA">
              <w:trPr>
                <w:trHeight w:val="432"/>
              </w:trPr>
              <w:tc>
                <w:tcPr>
                  <w:tcW w:w="7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2FDD0E62" w14:textId="77777777" w:rsidR="006323FA" w:rsidRPr="006323FA" w:rsidRDefault="006323FA" w:rsidP="006323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23F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 xml:space="preserve">Opis mjere: </w:t>
                  </w:r>
                  <w:r w:rsidRPr="006323FA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hr-HR"/>
                    </w:rPr>
                    <w:t>Kroz ovu mjeru osigurat će se dostupnost dječjeg vrtića i povećanje broja djece koja pohađaju dječji vrtić odnosno sudjeluju u vrtićkim i predškolskim obrazovnim programima</w:t>
                  </w:r>
                  <w:r w:rsidRPr="006323F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.</w:t>
                  </w:r>
                </w:p>
              </w:tc>
            </w:tr>
          </w:tbl>
          <w:p w14:paraId="32333E0A" w14:textId="45C570AE" w:rsidR="0035126E" w:rsidRPr="00BC07FA" w:rsidRDefault="0035126E" w:rsidP="00362979">
            <w:pPr>
              <w:pStyle w:val="Bezproreda"/>
            </w:pPr>
          </w:p>
        </w:tc>
      </w:tr>
      <w:tr w:rsidR="0035126E" w:rsidRPr="00BC07FA" w14:paraId="0FBADDD6" w14:textId="77777777" w:rsidTr="00516894">
        <w:trPr>
          <w:trHeight w:val="288"/>
        </w:trPr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AFF79C" w14:textId="42808BF7" w:rsidR="0035126E" w:rsidRPr="00BC07FA" w:rsidRDefault="0035126E" w:rsidP="00362979">
            <w:pPr>
              <w:pStyle w:val="Bezproreda"/>
            </w:pPr>
          </w:p>
        </w:tc>
      </w:tr>
    </w:tbl>
    <w:p w14:paraId="53B35247" w14:textId="68C72322" w:rsidR="0035126E" w:rsidRDefault="0035126E" w:rsidP="0035126E">
      <w:pPr>
        <w:pStyle w:val="Bezproreda"/>
        <w:rPr>
          <w:rFonts w:ascii="Arial" w:hAnsi="Arial" w:cs="Arial"/>
          <w:sz w:val="20"/>
          <w:szCs w:val="20"/>
        </w:rPr>
      </w:pPr>
      <w:r w:rsidRPr="005365EB">
        <w:rPr>
          <w:rFonts w:ascii="Arial" w:hAnsi="Arial" w:cs="Arial"/>
          <w:b/>
          <w:bCs/>
          <w:sz w:val="20"/>
          <w:szCs w:val="20"/>
          <w:u w:val="single"/>
        </w:rPr>
        <w:t xml:space="preserve">Aktivnost A100001 </w:t>
      </w:r>
      <w:r w:rsidRPr="005365EB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hr-HR"/>
        </w:rPr>
        <w:t xml:space="preserve">Sufinanciranje smještaja djece u </w:t>
      </w:r>
      <w:r w:rsidR="00C57999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hr-HR"/>
        </w:rPr>
        <w:t xml:space="preserve">vrtićima u vlasništvu </w:t>
      </w:r>
      <w:proofErr w:type="spellStart"/>
      <w:r w:rsidR="00C57999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hr-HR"/>
        </w:rPr>
        <w:t>drugić</w:t>
      </w:r>
      <w:proofErr w:type="spellEnd"/>
      <w:r w:rsidR="00C57999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hr-HR"/>
        </w:rPr>
        <w:t xml:space="preserve"> općina ili gradova</w:t>
      </w:r>
      <w:r w:rsidRPr="004670C5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 </w:t>
      </w:r>
      <w:r w:rsidRPr="004670C5">
        <w:rPr>
          <w:rFonts w:ascii="Arial" w:hAnsi="Arial" w:cs="Arial"/>
          <w:sz w:val="20"/>
          <w:szCs w:val="20"/>
        </w:rPr>
        <w:t xml:space="preserve">planirana su sredstva u iznosu od </w:t>
      </w:r>
      <w:r>
        <w:rPr>
          <w:rFonts w:ascii="Arial" w:hAnsi="Arial" w:cs="Arial"/>
          <w:sz w:val="20"/>
          <w:szCs w:val="20"/>
        </w:rPr>
        <w:t>121.000</w:t>
      </w:r>
      <w:r w:rsidRPr="004670C5">
        <w:rPr>
          <w:rFonts w:ascii="Arial" w:hAnsi="Arial" w:cs="Arial"/>
          <w:sz w:val="20"/>
          <w:szCs w:val="20"/>
        </w:rPr>
        <w:t xml:space="preserve"> kuna, a odnosi se na </w:t>
      </w:r>
      <w:r>
        <w:rPr>
          <w:rFonts w:ascii="Arial" w:hAnsi="Arial" w:cs="Arial"/>
          <w:sz w:val="20"/>
          <w:szCs w:val="20"/>
        </w:rPr>
        <w:t>planirana</w:t>
      </w:r>
      <w:r w:rsidRPr="004670C5">
        <w:rPr>
          <w:rFonts w:ascii="Arial" w:hAnsi="Arial" w:cs="Arial"/>
          <w:sz w:val="20"/>
          <w:szCs w:val="20"/>
        </w:rPr>
        <w:t xml:space="preserve"> sredstva vrtićima u vlasništvu općina ili gradova </w:t>
      </w:r>
    </w:p>
    <w:p w14:paraId="3C149B0C" w14:textId="008A0089" w:rsidR="0035126E" w:rsidRDefault="0035126E" w:rsidP="0035126E">
      <w:pPr>
        <w:pStyle w:val="Bezproreda"/>
        <w:rPr>
          <w:rFonts w:ascii="Arial" w:hAnsi="Arial" w:cs="Arial"/>
          <w:sz w:val="20"/>
          <w:szCs w:val="20"/>
        </w:rPr>
      </w:pPr>
      <w:r w:rsidRPr="005365EB">
        <w:rPr>
          <w:rFonts w:ascii="Arial" w:hAnsi="Arial" w:cs="Arial"/>
          <w:b/>
          <w:bCs/>
          <w:sz w:val="20"/>
          <w:szCs w:val="20"/>
          <w:u w:val="single"/>
        </w:rPr>
        <w:t xml:space="preserve">Aktivnost A100001 </w:t>
      </w:r>
      <w:r w:rsidRPr="005365EB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hr-HR"/>
        </w:rPr>
        <w:t>Sufinanciranje smještaja djece u privatnim vrtićima</w:t>
      </w:r>
      <w:r w:rsidRPr="004670C5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 </w:t>
      </w:r>
      <w:r w:rsidRPr="004670C5">
        <w:rPr>
          <w:rFonts w:ascii="Arial" w:hAnsi="Arial" w:cs="Arial"/>
          <w:sz w:val="20"/>
          <w:szCs w:val="20"/>
        </w:rPr>
        <w:t xml:space="preserve">planirana su sredstva u iznosu od </w:t>
      </w:r>
      <w:r w:rsidR="00C57999">
        <w:rPr>
          <w:rFonts w:ascii="Arial" w:hAnsi="Arial" w:cs="Arial"/>
          <w:sz w:val="20"/>
          <w:szCs w:val="20"/>
        </w:rPr>
        <w:t>1.180</w:t>
      </w:r>
      <w:r>
        <w:rPr>
          <w:rFonts w:ascii="Arial" w:hAnsi="Arial" w:cs="Arial"/>
          <w:sz w:val="20"/>
          <w:szCs w:val="20"/>
        </w:rPr>
        <w:t>.000</w:t>
      </w:r>
      <w:r w:rsidRPr="004670C5">
        <w:rPr>
          <w:rFonts w:ascii="Arial" w:hAnsi="Arial" w:cs="Arial"/>
          <w:sz w:val="20"/>
          <w:szCs w:val="20"/>
        </w:rPr>
        <w:t xml:space="preserve"> kuna, a odnosi se na doznake privatnom vrtiću Šlapica iz Oroslavja </w:t>
      </w:r>
      <w:r>
        <w:rPr>
          <w:rFonts w:ascii="Arial" w:hAnsi="Arial" w:cs="Arial"/>
          <w:sz w:val="20"/>
          <w:szCs w:val="20"/>
        </w:rPr>
        <w:t>i drugim privatnim vrtićima.</w:t>
      </w:r>
    </w:p>
    <w:p w14:paraId="7D8CDCD8" w14:textId="77777777" w:rsidR="0035126E" w:rsidRPr="005365EB" w:rsidRDefault="0035126E" w:rsidP="0035126E">
      <w:pPr>
        <w:pStyle w:val="Bezproreda"/>
        <w:rPr>
          <w:rFonts w:ascii="Arial" w:hAnsi="Arial" w:cs="Arial"/>
          <w:b/>
          <w:bCs/>
          <w:sz w:val="20"/>
          <w:szCs w:val="20"/>
        </w:rPr>
      </w:pPr>
    </w:p>
    <w:p w14:paraId="140B573F" w14:textId="7A529C1B" w:rsidR="00C57999" w:rsidRPr="00C57999" w:rsidRDefault="0035126E" w:rsidP="00C57999">
      <w:pPr>
        <w:spacing w:after="0" w:line="240" w:lineRule="auto"/>
        <w:rPr>
          <w:rFonts w:eastAsia="Times New Roman" w:cs="Calibri"/>
          <w:color w:val="000000"/>
          <w:sz w:val="18"/>
          <w:szCs w:val="18"/>
          <w:lang w:eastAsia="hr-HR"/>
        </w:rPr>
      </w:pPr>
      <w:r w:rsidRPr="005365EB">
        <w:rPr>
          <w:b/>
          <w:bCs/>
          <w:u w:val="single"/>
        </w:rPr>
        <w:t>Projekt  T100001 Financiranje rada trećeg odgajatelja – osobnog</w:t>
      </w:r>
      <w:r>
        <w:rPr>
          <w:u w:val="single"/>
        </w:rPr>
        <w:t xml:space="preserve"> </w:t>
      </w:r>
      <w:r w:rsidRPr="00C57999">
        <w:rPr>
          <w:b/>
          <w:bCs/>
          <w:u w:val="single"/>
        </w:rPr>
        <w:t>asistenta</w:t>
      </w:r>
      <w:r>
        <w:rPr>
          <w:u w:val="single"/>
        </w:rPr>
        <w:t xml:space="preserve"> - </w:t>
      </w:r>
      <w:r w:rsidRPr="00205F0F">
        <w:t xml:space="preserve"> </w:t>
      </w:r>
      <w:r w:rsidRPr="000426EF">
        <w:t xml:space="preserve">planirana su sredstva u iznosu od </w:t>
      </w:r>
      <w:r w:rsidR="00C57999">
        <w:t>35</w:t>
      </w:r>
      <w:r>
        <w:t>.000</w:t>
      </w:r>
      <w:r w:rsidRPr="000426EF">
        <w:t xml:space="preserve"> kuna</w:t>
      </w:r>
    </w:p>
    <w:p w14:paraId="6B304A86" w14:textId="28216122" w:rsidR="0035126E" w:rsidRDefault="0035126E" w:rsidP="0035126E">
      <w:pPr>
        <w:pStyle w:val="Bezproreda"/>
        <w:rPr>
          <w:rFonts w:ascii="Arial" w:hAnsi="Arial" w:cs="Arial"/>
          <w:sz w:val="20"/>
          <w:szCs w:val="20"/>
        </w:rPr>
      </w:pPr>
    </w:p>
    <w:p w14:paraId="6FF26B61" w14:textId="104A0CEE" w:rsidR="00004B84" w:rsidRPr="002807D2" w:rsidRDefault="002807D2" w:rsidP="002807D2">
      <w:pPr>
        <w:jc w:val="both"/>
        <w:rPr>
          <w:rFonts w:ascii="Arial" w:hAnsi="Arial" w:cs="Arial"/>
          <w:bCs/>
          <w:sz w:val="20"/>
          <w:szCs w:val="20"/>
        </w:rPr>
      </w:pPr>
      <w:r w:rsidRPr="00144CD0">
        <w:rPr>
          <w:rFonts w:ascii="Arial" w:hAnsi="Arial" w:cs="Arial"/>
          <w:sz w:val="20"/>
          <w:szCs w:val="20"/>
        </w:rPr>
        <w:t>POKAZATELJI USPJEŠNOSTI:</w:t>
      </w:r>
      <w:r>
        <w:rPr>
          <w:rFonts w:ascii="Arial" w:hAnsi="Arial" w:cs="Arial"/>
          <w:sz w:val="20"/>
          <w:szCs w:val="20"/>
        </w:rPr>
        <w:t xml:space="preserve"> </w:t>
      </w:r>
      <w:r w:rsidRPr="00091345">
        <w:rPr>
          <w:rFonts w:ascii="Arial" w:hAnsi="Arial" w:cs="Arial"/>
          <w:bCs/>
          <w:sz w:val="20"/>
          <w:szCs w:val="20"/>
        </w:rPr>
        <w:t xml:space="preserve"> </w:t>
      </w:r>
      <w:r w:rsidRPr="00832F8F">
        <w:rPr>
          <w:rFonts w:ascii="Arial" w:hAnsi="Arial" w:cs="Arial"/>
          <w:bCs/>
          <w:sz w:val="20"/>
          <w:szCs w:val="20"/>
        </w:rPr>
        <w:t>broj polaznika</w:t>
      </w:r>
      <w:r>
        <w:rPr>
          <w:rFonts w:ascii="Arial" w:hAnsi="Arial" w:cs="Arial"/>
          <w:bCs/>
          <w:sz w:val="20"/>
          <w:szCs w:val="20"/>
        </w:rPr>
        <w:t xml:space="preserve"> vrtića</w:t>
      </w:r>
    </w:p>
    <w:p w14:paraId="3B488590" w14:textId="77777777" w:rsidR="00004B84" w:rsidRDefault="00004B84" w:rsidP="0035126E">
      <w:pPr>
        <w:pStyle w:val="Bezproreda"/>
        <w:rPr>
          <w:rFonts w:ascii="Arial" w:hAnsi="Arial" w:cs="Arial"/>
          <w:sz w:val="20"/>
          <w:szCs w:val="20"/>
        </w:rPr>
      </w:pPr>
    </w:p>
    <w:p w14:paraId="42984F66" w14:textId="2C57F7AD" w:rsidR="0035126E" w:rsidRPr="00516894" w:rsidRDefault="0035126E" w:rsidP="0035126E">
      <w:pPr>
        <w:pStyle w:val="Bezproreda"/>
        <w:rPr>
          <w:rFonts w:ascii="Arial" w:hAnsi="Arial" w:cs="Arial"/>
          <w:b/>
          <w:sz w:val="20"/>
          <w:szCs w:val="20"/>
          <w:highlight w:val="yellow"/>
          <w:u w:val="single"/>
        </w:rPr>
      </w:pPr>
      <w:r w:rsidRPr="00154876">
        <w:rPr>
          <w:rFonts w:ascii="Arial" w:hAnsi="Arial" w:cs="Arial"/>
          <w:b/>
          <w:sz w:val="20"/>
          <w:szCs w:val="20"/>
          <w:highlight w:val="yellow"/>
          <w:u w:val="single"/>
        </w:rPr>
        <w:t>1011 PROGRAM</w:t>
      </w:r>
      <w:r w:rsidR="001605F8">
        <w:rPr>
          <w:rFonts w:ascii="Arial" w:hAnsi="Arial" w:cs="Arial"/>
          <w:b/>
          <w:sz w:val="20"/>
          <w:szCs w:val="20"/>
          <w:highlight w:val="yellow"/>
          <w:u w:val="single"/>
        </w:rPr>
        <w:t xml:space="preserve"> JAVNIH POTREBA U ŠKOLSTVU - OSNOVNO</w:t>
      </w:r>
      <w:r w:rsidRPr="00154876">
        <w:rPr>
          <w:rFonts w:ascii="Arial" w:hAnsi="Arial" w:cs="Arial"/>
          <w:b/>
          <w:sz w:val="20"/>
          <w:szCs w:val="20"/>
          <w:highlight w:val="yellow"/>
          <w:u w:val="single"/>
        </w:rPr>
        <w:t xml:space="preserve"> OBRAZOVANJE</w:t>
      </w:r>
    </w:p>
    <w:p w14:paraId="682AC27C" w14:textId="5D8D8683" w:rsidR="0035126E" w:rsidRDefault="0035126E" w:rsidP="0035126E">
      <w:pPr>
        <w:pStyle w:val="Bezproreda"/>
        <w:rPr>
          <w:szCs w:val="16"/>
        </w:rPr>
      </w:pPr>
      <w:r w:rsidRPr="00EF26B6">
        <w:rPr>
          <w:szCs w:val="16"/>
        </w:rPr>
        <w:t xml:space="preserve">Planirana sredstva: </w:t>
      </w:r>
      <w:r>
        <w:rPr>
          <w:szCs w:val="16"/>
        </w:rPr>
        <w:t xml:space="preserve"> </w:t>
      </w:r>
      <w:r w:rsidR="00DD2327">
        <w:rPr>
          <w:szCs w:val="16"/>
        </w:rPr>
        <w:t>525</w:t>
      </w:r>
      <w:r>
        <w:rPr>
          <w:szCs w:val="16"/>
        </w:rPr>
        <w:t>.000</w:t>
      </w:r>
      <w:r w:rsidRPr="00EF26B6">
        <w:rPr>
          <w:szCs w:val="16"/>
        </w:rPr>
        <w:t xml:space="preserve"> kn</w:t>
      </w:r>
    </w:p>
    <w:tbl>
      <w:tblPr>
        <w:tblW w:w="11340" w:type="dxa"/>
        <w:tblLook w:val="04A0" w:firstRow="1" w:lastRow="0" w:firstColumn="1" w:lastColumn="0" w:noHBand="0" w:noVBand="1"/>
      </w:tblPr>
      <w:tblGrid>
        <w:gridCol w:w="11340"/>
      </w:tblGrid>
      <w:tr w:rsidR="0035126E" w:rsidRPr="00BC07FA" w14:paraId="3BC6939B" w14:textId="77777777" w:rsidTr="00516894">
        <w:trPr>
          <w:trHeight w:val="288"/>
        </w:trPr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7900" w:type="dxa"/>
              <w:tblLook w:val="04A0" w:firstRow="1" w:lastRow="0" w:firstColumn="1" w:lastColumn="0" w:noHBand="0" w:noVBand="1"/>
            </w:tblPr>
            <w:tblGrid>
              <w:gridCol w:w="7900"/>
            </w:tblGrid>
            <w:tr w:rsidR="00920D65" w:rsidRPr="00920D65" w14:paraId="42919CB0" w14:textId="77777777" w:rsidTr="00920D65">
              <w:trPr>
                <w:trHeight w:val="324"/>
              </w:trPr>
              <w:tc>
                <w:tcPr>
                  <w:tcW w:w="79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0B6F2957" w14:textId="77777777" w:rsidR="00920D65" w:rsidRPr="00920D65" w:rsidRDefault="00920D65" w:rsidP="00920D6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 w:rsidRPr="00920D65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Naziv cilja: SC 2. OBRAZOVANI I ZAPOSLENI LJUDI</w:t>
                  </w:r>
                </w:p>
              </w:tc>
            </w:tr>
            <w:tr w:rsidR="00920D65" w:rsidRPr="00920D65" w14:paraId="71B3883B" w14:textId="77777777" w:rsidTr="00920D65">
              <w:trPr>
                <w:trHeight w:val="192"/>
              </w:trPr>
              <w:tc>
                <w:tcPr>
                  <w:tcW w:w="79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6734DA9C" w14:textId="77777777" w:rsidR="00920D65" w:rsidRPr="00920D65" w:rsidRDefault="00920D65" w:rsidP="00920D6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 w:rsidRPr="00920D65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Naziv mjere:2.1.</w:t>
                  </w:r>
                  <w:r w:rsidRPr="00920D65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r w:rsidRPr="00920D65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Unaprjeđenje odgoja i obrazovanja</w:t>
                  </w:r>
                </w:p>
              </w:tc>
            </w:tr>
            <w:tr w:rsidR="00920D65" w:rsidRPr="00920D65" w14:paraId="79538246" w14:textId="77777777" w:rsidTr="00920D65">
              <w:trPr>
                <w:trHeight w:val="684"/>
              </w:trPr>
              <w:tc>
                <w:tcPr>
                  <w:tcW w:w="7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0F7E3F6A" w14:textId="77777777" w:rsidR="00920D65" w:rsidRPr="00920D65" w:rsidRDefault="00920D65" w:rsidP="00920D6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 w:rsidRPr="00920D65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 xml:space="preserve">Opis mjere: </w:t>
                  </w:r>
                  <w:r w:rsidRPr="00920D65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hr-HR"/>
                    </w:rPr>
                    <w:t>Kvalitetni sustav odgoja i obrazovanja osigurat će se ulaganjima u redovnu djelatnost osnovnog školstva kroz nabavu radnih bilježnica i radnog materijala, sufinanciranjem prijevoza učenika, osiguranjem sredstava za produženi boravak te stipendiranjem učenika osnovne i srednje škole.</w:t>
                  </w:r>
                </w:p>
              </w:tc>
            </w:tr>
          </w:tbl>
          <w:p w14:paraId="0948753E" w14:textId="77777777" w:rsidR="0035126E" w:rsidRPr="00BC07FA" w:rsidRDefault="0035126E" w:rsidP="00362979">
            <w:pPr>
              <w:pStyle w:val="Bezproreda"/>
            </w:pPr>
          </w:p>
        </w:tc>
      </w:tr>
    </w:tbl>
    <w:p w14:paraId="4C19711B" w14:textId="6838BCFA" w:rsidR="0035126E" w:rsidRDefault="0035126E" w:rsidP="0035126E">
      <w:pPr>
        <w:pStyle w:val="Bezproreda"/>
        <w:rPr>
          <w:rFonts w:ascii="Arial" w:hAnsi="Arial" w:cs="Arial"/>
          <w:sz w:val="20"/>
          <w:szCs w:val="20"/>
        </w:rPr>
      </w:pPr>
      <w:r w:rsidRPr="005365EB">
        <w:rPr>
          <w:rFonts w:ascii="Arial" w:hAnsi="Arial" w:cs="Arial"/>
          <w:b/>
          <w:bCs/>
          <w:sz w:val="20"/>
          <w:szCs w:val="20"/>
          <w:u w:val="single"/>
        </w:rPr>
        <w:t xml:space="preserve">Aktivnost A100001 </w:t>
      </w:r>
      <w:r w:rsidRPr="005365EB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>Pomoći Osnovnoj školi</w:t>
      </w:r>
      <w:r w:rsidR="00DD2327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 xml:space="preserve"> Oroslavje-</w:t>
      </w:r>
      <w:r w:rsidRPr="004670C5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</w:t>
      </w:r>
      <w:r w:rsidRPr="004670C5">
        <w:rPr>
          <w:rFonts w:ascii="Arial" w:hAnsi="Arial" w:cs="Arial"/>
          <w:sz w:val="20"/>
          <w:szCs w:val="20"/>
        </w:rPr>
        <w:t>planirana su sredstva u iznosu od</w:t>
      </w:r>
      <w:r>
        <w:rPr>
          <w:rFonts w:ascii="Arial" w:hAnsi="Arial" w:cs="Arial"/>
          <w:sz w:val="20"/>
          <w:szCs w:val="20"/>
        </w:rPr>
        <w:t xml:space="preserve"> 60.000 </w:t>
      </w:r>
      <w:r w:rsidRPr="004670C5">
        <w:rPr>
          <w:rFonts w:ascii="Arial" w:hAnsi="Arial" w:cs="Arial"/>
          <w:sz w:val="20"/>
          <w:szCs w:val="20"/>
        </w:rPr>
        <w:t>kuna</w:t>
      </w:r>
      <w:r>
        <w:rPr>
          <w:rFonts w:ascii="Arial" w:hAnsi="Arial" w:cs="Arial"/>
          <w:sz w:val="20"/>
          <w:szCs w:val="20"/>
        </w:rPr>
        <w:t>.</w:t>
      </w:r>
    </w:p>
    <w:p w14:paraId="63B6B097" w14:textId="77777777" w:rsidR="00004B84" w:rsidRDefault="00004B84" w:rsidP="0035126E">
      <w:pPr>
        <w:pStyle w:val="Bezproreda"/>
        <w:rPr>
          <w:rFonts w:ascii="Arial" w:hAnsi="Arial" w:cs="Arial"/>
          <w:sz w:val="20"/>
          <w:szCs w:val="20"/>
        </w:rPr>
      </w:pPr>
    </w:p>
    <w:p w14:paraId="0D0DD881" w14:textId="77777777" w:rsidR="00DD2327" w:rsidRDefault="00DD2327" w:rsidP="00DD2327">
      <w:pPr>
        <w:pStyle w:val="Bezproreda"/>
        <w:rPr>
          <w:rFonts w:ascii="Arial" w:hAnsi="Arial" w:cs="Arial"/>
          <w:sz w:val="20"/>
          <w:szCs w:val="20"/>
        </w:rPr>
      </w:pPr>
      <w:r w:rsidRPr="005365EB">
        <w:rPr>
          <w:rFonts w:ascii="Arial" w:hAnsi="Arial" w:cs="Arial"/>
          <w:b/>
          <w:bCs/>
          <w:sz w:val="20"/>
          <w:szCs w:val="20"/>
          <w:u w:val="single"/>
        </w:rPr>
        <w:t xml:space="preserve">Aktivnost A100002 </w:t>
      </w:r>
      <w:r w:rsidRPr="005365EB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>Sufinanciranje prehrane učenika Osnovne škole</w:t>
      </w:r>
      <w:r w:rsidRPr="004670C5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</w:t>
      </w:r>
      <w:r w:rsidRPr="004670C5">
        <w:rPr>
          <w:rFonts w:ascii="Arial" w:hAnsi="Arial" w:cs="Arial"/>
          <w:sz w:val="20"/>
          <w:szCs w:val="20"/>
        </w:rPr>
        <w:t xml:space="preserve">planirana su sredstva u iznosu od </w:t>
      </w:r>
      <w:r>
        <w:rPr>
          <w:rFonts w:ascii="Arial" w:hAnsi="Arial" w:cs="Arial"/>
          <w:sz w:val="20"/>
          <w:szCs w:val="20"/>
        </w:rPr>
        <w:t>150.000</w:t>
      </w:r>
      <w:r w:rsidRPr="004670C5">
        <w:rPr>
          <w:rFonts w:ascii="Arial" w:hAnsi="Arial" w:cs="Arial"/>
          <w:sz w:val="20"/>
          <w:szCs w:val="20"/>
        </w:rPr>
        <w:t xml:space="preserve"> kuna</w:t>
      </w:r>
      <w:r>
        <w:rPr>
          <w:rFonts w:ascii="Arial" w:hAnsi="Arial" w:cs="Arial"/>
          <w:sz w:val="20"/>
          <w:szCs w:val="20"/>
        </w:rPr>
        <w:t>.</w:t>
      </w:r>
    </w:p>
    <w:p w14:paraId="070C16A4" w14:textId="7222D2A7" w:rsidR="00DD2327" w:rsidRDefault="00DD2327" w:rsidP="00DD2327">
      <w:pPr>
        <w:pStyle w:val="Bezproreda"/>
        <w:rPr>
          <w:rFonts w:ascii="Arial" w:hAnsi="Arial" w:cs="Arial"/>
          <w:sz w:val="20"/>
          <w:szCs w:val="20"/>
        </w:rPr>
      </w:pPr>
      <w:r w:rsidRPr="005365EB">
        <w:rPr>
          <w:rFonts w:ascii="Arial" w:hAnsi="Arial" w:cs="Arial"/>
          <w:b/>
          <w:bCs/>
          <w:sz w:val="20"/>
          <w:szCs w:val="20"/>
          <w:u w:val="single"/>
        </w:rPr>
        <w:t xml:space="preserve">Aktivnost A100004 </w:t>
      </w:r>
      <w:r w:rsidRPr="005365EB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>Sufinanciranje produženog boravka u OŠ</w:t>
      </w:r>
      <w:r w:rsidRPr="004670C5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za učenike od 1. do 4. razreda </w:t>
      </w:r>
      <w:r w:rsidRPr="004670C5">
        <w:rPr>
          <w:rFonts w:ascii="Arial" w:hAnsi="Arial" w:cs="Arial"/>
          <w:sz w:val="20"/>
          <w:szCs w:val="20"/>
        </w:rPr>
        <w:t xml:space="preserve">planirana su sredstva u iznosu od </w:t>
      </w:r>
      <w:r>
        <w:rPr>
          <w:rFonts w:ascii="Arial" w:hAnsi="Arial" w:cs="Arial"/>
          <w:sz w:val="20"/>
          <w:szCs w:val="20"/>
        </w:rPr>
        <w:t>92.000</w:t>
      </w:r>
      <w:r w:rsidRPr="004670C5">
        <w:rPr>
          <w:rFonts w:ascii="Arial" w:hAnsi="Arial" w:cs="Arial"/>
          <w:sz w:val="20"/>
          <w:szCs w:val="20"/>
        </w:rPr>
        <w:t xml:space="preserve"> kuna</w:t>
      </w:r>
      <w:r>
        <w:rPr>
          <w:rFonts w:ascii="Arial" w:hAnsi="Arial" w:cs="Arial"/>
          <w:sz w:val="20"/>
          <w:szCs w:val="20"/>
        </w:rPr>
        <w:t>.</w:t>
      </w:r>
    </w:p>
    <w:p w14:paraId="06500B67" w14:textId="64062C9C" w:rsidR="00DD2327" w:rsidRDefault="00DD2327" w:rsidP="00DD2327">
      <w:pPr>
        <w:pStyle w:val="Bezproreda"/>
        <w:rPr>
          <w:rFonts w:ascii="Arial" w:hAnsi="Arial" w:cs="Arial"/>
          <w:sz w:val="20"/>
          <w:szCs w:val="20"/>
        </w:rPr>
      </w:pPr>
      <w:r w:rsidRPr="005365EB">
        <w:rPr>
          <w:rFonts w:ascii="Arial" w:hAnsi="Arial" w:cs="Arial"/>
          <w:b/>
          <w:bCs/>
          <w:sz w:val="20"/>
          <w:szCs w:val="20"/>
          <w:u w:val="single"/>
        </w:rPr>
        <w:t xml:space="preserve">Aktivnost A100005 </w:t>
      </w:r>
      <w:r w:rsidRPr="005365EB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>Nabava knjiga za učenike osnovne škole -</w:t>
      </w: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</w:t>
      </w:r>
      <w:r w:rsidRPr="004670C5">
        <w:rPr>
          <w:rFonts w:ascii="Arial" w:hAnsi="Arial" w:cs="Arial"/>
          <w:sz w:val="20"/>
          <w:szCs w:val="20"/>
        </w:rPr>
        <w:t xml:space="preserve">planirana su sredstva u iznosu od </w:t>
      </w:r>
      <w:r>
        <w:rPr>
          <w:rFonts w:ascii="Arial" w:hAnsi="Arial" w:cs="Arial"/>
          <w:sz w:val="20"/>
          <w:szCs w:val="20"/>
        </w:rPr>
        <w:t>211.000</w:t>
      </w:r>
      <w:r w:rsidRPr="004670C5">
        <w:rPr>
          <w:rFonts w:ascii="Arial" w:hAnsi="Arial" w:cs="Arial"/>
          <w:sz w:val="20"/>
          <w:szCs w:val="20"/>
        </w:rPr>
        <w:t xml:space="preserve"> kuna</w:t>
      </w:r>
      <w:r>
        <w:rPr>
          <w:rFonts w:ascii="Arial" w:hAnsi="Arial" w:cs="Arial"/>
          <w:sz w:val="20"/>
          <w:szCs w:val="20"/>
        </w:rPr>
        <w:t>.</w:t>
      </w:r>
    </w:p>
    <w:p w14:paraId="47D2293D" w14:textId="2941D11C" w:rsidR="00DD2327" w:rsidRDefault="00DD2327" w:rsidP="00DD2327">
      <w:pPr>
        <w:pStyle w:val="Bezprored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(141.000 kuna iz proračuna grada i 70.000 kuna iz proračuna KZ Županije).</w:t>
      </w:r>
    </w:p>
    <w:p w14:paraId="56A6C3F5" w14:textId="77777777" w:rsidR="00DD2327" w:rsidRDefault="00DD2327" w:rsidP="00DD2327">
      <w:pPr>
        <w:pStyle w:val="Bezproreda"/>
        <w:rPr>
          <w:rFonts w:ascii="Arial" w:hAnsi="Arial" w:cs="Arial"/>
          <w:sz w:val="20"/>
          <w:szCs w:val="20"/>
        </w:rPr>
      </w:pPr>
      <w:r w:rsidRPr="005365EB">
        <w:rPr>
          <w:rFonts w:ascii="Arial" w:hAnsi="Arial" w:cs="Arial"/>
          <w:b/>
          <w:bCs/>
          <w:sz w:val="20"/>
          <w:szCs w:val="20"/>
          <w:u w:val="single"/>
        </w:rPr>
        <w:t xml:space="preserve">Aktivnost A100005 </w:t>
      </w:r>
      <w:r w:rsidRPr="005365EB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>Nabava knjiga za učenike osnovne škole -</w:t>
      </w: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</w:t>
      </w:r>
      <w:r w:rsidRPr="004670C5">
        <w:rPr>
          <w:rFonts w:ascii="Arial" w:hAnsi="Arial" w:cs="Arial"/>
          <w:sz w:val="20"/>
          <w:szCs w:val="20"/>
        </w:rPr>
        <w:t xml:space="preserve">planirana su sredstva u iznosu od </w:t>
      </w:r>
      <w:r>
        <w:rPr>
          <w:rFonts w:ascii="Arial" w:hAnsi="Arial" w:cs="Arial"/>
          <w:sz w:val="20"/>
          <w:szCs w:val="20"/>
        </w:rPr>
        <w:t>240.000</w:t>
      </w:r>
      <w:r w:rsidRPr="004670C5">
        <w:rPr>
          <w:rFonts w:ascii="Arial" w:hAnsi="Arial" w:cs="Arial"/>
          <w:sz w:val="20"/>
          <w:szCs w:val="20"/>
        </w:rPr>
        <w:t xml:space="preserve"> kuna</w:t>
      </w:r>
      <w:r>
        <w:rPr>
          <w:rFonts w:ascii="Arial" w:hAnsi="Arial" w:cs="Arial"/>
          <w:sz w:val="20"/>
          <w:szCs w:val="20"/>
        </w:rPr>
        <w:t>.</w:t>
      </w:r>
    </w:p>
    <w:p w14:paraId="56B880F1" w14:textId="77777777" w:rsidR="00DD2327" w:rsidRDefault="00DD2327" w:rsidP="00DD2327">
      <w:pPr>
        <w:pStyle w:val="Bezprored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(50% iz proračuna grada i 50% iz proračuna KZ Županije).</w:t>
      </w:r>
    </w:p>
    <w:p w14:paraId="4D78A11D" w14:textId="24E6E318" w:rsidR="00EB2D1F" w:rsidRDefault="00EB2D1F" w:rsidP="00EB2D1F">
      <w:pPr>
        <w:pStyle w:val="Bezproreda"/>
      </w:pPr>
      <w:r w:rsidRPr="005365EB">
        <w:rPr>
          <w:b/>
          <w:bCs/>
          <w:u w:val="single"/>
        </w:rPr>
        <w:t xml:space="preserve">Projekt  K100001 </w:t>
      </w:r>
      <w:r>
        <w:rPr>
          <w:b/>
          <w:bCs/>
          <w:u w:val="single"/>
        </w:rPr>
        <w:t>Sufinanciranje izgradnje sportske dvorane Osnovne škole</w:t>
      </w:r>
      <w:r>
        <w:rPr>
          <w:u w:val="single"/>
        </w:rPr>
        <w:t xml:space="preserve"> - </w:t>
      </w:r>
      <w:r w:rsidRPr="00205F0F">
        <w:t xml:space="preserve"> </w:t>
      </w:r>
      <w:r w:rsidRPr="000426EF">
        <w:t xml:space="preserve">planirana su sredstva u iznosu od </w:t>
      </w:r>
      <w:r>
        <w:t>10.000</w:t>
      </w:r>
      <w:r w:rsidRPr="000426EF">
        <w:t xml:space="preserve"> kuna</w:t>
      </w:r>
      <w:r>
        <w:t>.</w:t>
      </w:r>
    </w:p>
    <w:p w14:paraId="2A0FA558" w14:textId="2741CB98" w:rsidR="00EB2D1F" w:rsidRDefault="00EB2D1F" w:rsidP="00EB2D1F">
      <w:pPr>
        <w:pStyle w:val="Bezproreda"/>
        <w:rPr>
          <w:rFonts w:ascii="Arial" w:hAnsi="Arial" w:cs="Arial"/>
          <w:sz w:val="20"/>
          <w:szCs w:val="20"/>
        </w:rPr>
      </w:pPr>
      <w:r w:rsidRPr="005365EB">
        <w:rPr>
          <w:b/>
          <w:bCs/>
          <w:u w:val="single"/>
        </w:rPr>
        <w:t xml:space="preserve">Projekt  </w:t>
      </w:r>
      <w:r>
        <w:rPr>
          <w:b/>
          <w:bCs/>
          <w:u w:val="single"/>
        </w:rPr>
        <w:t>T</w:t>
      </w:r>
      <w:r w:rsidRPr="005365EB">
        <w:rPr>
          <w:b/>
          <w:bCs/>
          <w:u w:val="single"/>
        </w:rPr>
        <w:t xml:space="preserve">100001 </w:t>
      </w:r>
      <w:r w:rsidRPr="005365EB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 xml:space="preserve">Sufinanciranje po programu Škola u prirodi  </w:t>
      </w: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- </w:t>
      </w:r>
      <w:r w:rsidRPr="004670C5">
        <w:rPr>
          <w:rFonts w:ascii="Arial" w:hAnsi="Arial" w:cs="Arial"/>
          <w:sz w:val="20"/>
          <w:szCs w:val="20"/>
        </w:rPr>
        <w:t xml:space="preserve">planirana su sredstva u iznosu od </w:t>
      </w:r>
      <w:r>
        <w:rPr>
          <w:rFonts w:ascii="Arial" w:hAnsi="Arial" w:cs="Arial"/>
          <w:sz w:val="20"/>
          <w:szCs w:val="20"/>
        </w:rPr>
        <w:t>2.000</w:t>
      </w:r>
      <w:r w:rsidRPr="004670C5">
        <w:rPr>
          <w:rFonts w:ascii="Arial" w:hAnsi="Arial" w:cs="Arial"/>
          <w:sz w:val="20"/>
          <w:szCs w:val="20"/>
        </w:rPr>
        <w:t xml:space="preserve"> kuna</w:t>
      </w:r>
      <w:r>
        <w:rPr>
          <w:rFonts w:ascii="Arial" w:hAnsi="Arial" w:cs="Arial"/>
          <w:sz w:val="20"/>
          <w:szCs w:val="20"/>
        </w:rPr>
        <w:t>.</w:t>
      </w:r>
    </w:p>
    <w:p w14:paraId="222C5891" w14:textId="77777777" w:rsidR="002807D2" w:rsidRDefault="002807D2" w:rsidP="00EB2D1F">
      <w:pPr>
        <w:pStyle w:val="Bezproreda"/>
        <w:rPr>
          <w:rFonts w:ascii="Arial" w:hAnsi="Arial" w:cs="Arial"/>
          <w:sz w:val="20"/>
          <w:szCs w:val="20"/>
        </w:rPr>
      </w:pPr>
    </w:p>
    <w:p w14:paraId="5A5369CF" w14:textId="1A4E7E0E" w:rsidR="002807D2" w:rsidRDefault="002807D2" w:rsidP="002807D2">
      <w:pPr>
        <w:pStyle w:val="Bezproreda"/>
        <w:rPr>
          <w:rFonts w:ascii="Arial" w:hAnsi="Arial" w:cs="Arial"/>
          <w:bCs/>
          <w:sz w:val="20"/>
          <w:szCs w:val="20"/>
        </w:rPr>
      </w:pPr>
      <w:r w:rsidRPr="00144CD0">
        <w:rPr>
          <w:rFonts w:ascii="Arial" w:hAnsi="Arial" w:cs="Arial"/>
          <w:sz w:val="20"/>
          <w:szCs w:val="20"/>
        </w:rPr>
        <w:t>POKAZATELJI USPJEŠNOSTI:</w:t>
      </w:r>
      <w:r>
        <w:rPr>
          <w:rFonts w:ascii="Arial" w:hAnsi="Arial" w:cs="Arial"/>
          <w:sz w:val="20"/>
          <w:szCs w:val="20"/>
        </w:rPr>
        <w:t xml:space="preserve"> </w:t>
      </w:r>
      <w:r w:rsidRPr="00091345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izdaci namijenjeni za modernizaciju i opremanje odgojno obrazovnih ustanova, , broj pomoćnika u nastavi</w:t>
      </w:r>
    </w:p>
    <w:p w14:paraId="4D0F1439" w14:textId="77777777" w:rsidR="002807D2" w:rsidRPr="004670C5" w:rsidRDefault="002807D2" w:rsidP="002807D2">
      <w:pPr>
        <w:pStyle w:val="Bezproreda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</w:p>
    <w:p w14:paraId="53D37DE7" w14:textId="77777777" w:rsidR="0035126E" w:rsidRDefault="0035126E" w:rsidP="0035126E">
      <w:pPr>
        <w:pStyle w:val="Bezproreda"/>
        <w:rPr>
          <w:rFonts w:ascii="Arial" w:hAnsi="Arial" w:cs="Arial"/>
          <w:sz w:val="20"/>
          <w:szCs w:val="20"/>
        </w:rPr>
      </w:pPr>
    </w:p>
    <w:p w14:paraId="7AB0B891" w14:textId="04CBCB6F" w:rsidR="0035126E" w:rsidRPr="00154876" w:rsidRDefault="0035126E" w:rsidP="0035126E">
      <w:pPr>
        <w:pStyle w:val="Bezproreda"/>
        <w:rPr>
          <w:rFonts w:ascii="Arial" w:hAnsi="Arial" w:cs="Arial"/>
          <w:b/>
          <w:sz w:val="20"/>
          <w:szCs w:val="20"/>
          <w:highlight w:val="yellow"/>
          <w:u w:val="single"/>
        </w:rPr>
      </w:pPr>
      <w:r w:rsidRPr="00154876">
        <w:rPr>
          <w:rFonts w:ascii="Arial" w:hAnsi="Arial" w:cs="Arial"/>
          <w:b/>
          <w:sz w:val="20"/>
          <w:szCs w:val="20"/>
          <w:highlight w:val="yellow"/>
          <w:u w:val="single"/>
        </w:rPr>
        <w:t xml:space="preserve">1012  </w:t>
      </w:r>
      <w:r w:rsidR="00EB2D1F" w:rsidRPr="00154876">
        <w:rPr>
          <w:rFonts w:ascii="Arial" w:hAnsi="Arial" w:cs="Arial"/>
          <w:b/>
          <w:sz w:val="20"/>
          <w:szCs w:val="20"/>
          <w:highlight w:val="yellow"/>
          <w:u w:val="single"/>
        </w:rPr>
        <w:t>PROGRAM</w:t>
      </w:r>
      <w:r w:rsidR="00EB2D1F">
        <w:rPr>
          <w:rFonts w:ascii="Arial" w:hAnsi="Arial" w:cs="Arial"/>
          <w:b/>
          <w:sz w:val="20"/>
          <w:szCs w:val="20"/>
          <w:highlight w:val="yellow"/>
          <w:u w:val="single"/>
        </w:rPr>
        <w:t xml:space="preserve"> JAVNIH POTREBA U ŠKOLSTVU – SREDNOŠKOLSKO </w:t>
      </w:r>
      <w:r w:rsidR="00EB2D1F" w:rsidRPr="00154876">
        <w:rPr>
          <w:rFonts w:ascii="Arial" w:hAnsi="Arial" w:cs="Arial"/>
          <w:b/>
          <w:sz w:val="20"/>
          <w:szCs w:val="20"/>
          <w:highlight w:val="yellow"/>
          <w:u w:val="single"/>
        </w:rPr>
        <w:t>OBRAZOVANJE</w:t>
      </w:r>
    </w:p>
    <w:p w14:paraId="68A581CB" w14:textId="5BBCA255" w:rsidR="0035126E" w:rsidRPr="00EF26B6" w:rsidRDefault="0035126E" w:rsidP="0035126E">
      <w:pPr>
        <w:pStyle w:val="Bezproreda"/>
        <w:rPr>
          <w:szCs w:val="16"/>
        </w:rPr>
      </w:pPr>
      <w:r w:rsidRPr="00EF26B6">
        <w:rPr>
          <w:szCs w:val="16"/>
        </w:rPr>
        <w:t xml:space="preserve">Planirana sredstva: </w:t>
      </w:r>
      <w:r>
        <w:rPr>
          <w:szCs w:val="16"/>
        </w:rPr>
        <w:t xml:space="preserve"> </w:t>
      </w:r>
      <w:r w:rsidR="00EB2D1F">
        <w:rPr>
          <w:szCs w:val="16"/>
        </w:rPr>
        <w:t>218</w:t>
      </w:r>
      <w:r>
        <w:rPr>
          <w:szCs w:val="16"/>
        </w:rPr>
        <w:t>.000</w:t>
      </w:r>
      <w:r w:rsidRPr="00EF26B6">
        <w:rPr>
          <w:szCs w:val="16"/>
        </w:rPr>
        <w:t xml:space="preserve"> kn</w:t>
      </w:r>
    </w:p>
    <w:tbl>
      <w:tblPr>
        <w:tblW w:w="11340" w:type="dxa"/>
        <w:tblLook w:val="04A0" w:firstRow="1" w:lastRow="0" w:firstColumn="1" w:lastColumn="0" w:noHBand="0" w:noVBand="1"/>
      </w:tblPr>
      <w:tblGrid>
        <w:gridCol w:w="11340"/>
      </w:tblGrid>
      <w:tr w:rsidR="0035126E" w:rsidRPr="00BC07FA" w14:paraId="01708D56" w14:textId="77777777" w:rsidTr="00516894">
        <w:trPr>
          <w:trHeight w:val="288"/>
        </w:trPr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7900" w:type="dxa"/>
              <w:tblLook w:val="04A0" w:firstRow="1" w:lastRow="0" w:firstColumn="1" w:lastColumn="0" w:noHBand="0" w:noVBand="1"/>
            </w:tblPr>
            <w:tblGrid>
              <w:gridCol w:w="7900"/>
            </w:tblGrid>
            <w:tr w:rsidR="00920D65" w:rsidRPr="00920D65" w14:paraId="44659E51" w14:textId="77777777" w:rsidTr="00920D65">
              <w:trPr>
                <w:trHeight w:val="324"/>
              </w:trPr>
              <w:tc>
                <w:tcPr>
                  <w:tcW w:w="79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6DA09449" w14:textId="77777777" w:rsidR="00920D65" w:rsidRPr="00920D65" w:rsidRDefault="00920D65" w:rsidP="00920D6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 w:rsidRPr="00920D65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Naziv cilja: SC 2. OBRAZOVANI I ZAPOSLENI LJUDI</w:t>
                  </w:r>
                </w:p>
              </w:tc>
            </w:tr>
            <w:tr w:rsidR="00920D65" w:rsidRPr="00920D65" w14:paraId="46E559D2" w14:textId="77777777" w:rsidTr="00920D65">
              <w:trPr>
                <w:trHeight w:val="192"/>
              </w:trPr>
              <w:tc>
                <w:tcPr>
                  <w:tcW w:w="79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0977758D" w14:textId="77777777" w:rsidR="00920D65" w:rsidRPr="00920D65" w:rsidRDefault="00920D65" w:rsidP="00920D6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 w:rsidRPr="00920D65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Naziv mjere:2.1.</w:t>
                  </w:r>
                  <w:r w:rsidRPr="00920D65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r w:rsidRPr="00920D65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Unaprjeđenje odgoja i obrazovanja</w:t>
                  </w:r>
                </w:p>
              </w:tc>
            </w:tr>
            <w:tr w:rsidR="00920D65" w:rsidRPr="00920D65" w14:paraId="70D7BD67" w14:textId="77777777" w:rsidTr="00920D65">
              <w:trPr>
                <w:trHeight w:val="684"/>
              </w:trPr>
              <w:tc>
                <w:tcPr>
                  <w:tcW w:w="7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67B39E96" w14:textId="77777777" w:rsidR="00920D65" w:rsidRPr="00920D65" w:rsidRDefault="00920D65" w:rsidP="00920D6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 w:rsidRPr="00920D65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 xml:space="preserve">Opis mjere: </w:t>
                  </w:r>
                  <w:r w:rsidRPr="00920D65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hr-HR"/>
                    </w:rPr>
                    <w:t>Kvalitetni sustav odgoja i obrazovanja osigurat će se ulaganjima u redovnu djelatnost osnovnog školstva kroz nabavu radnih bilježnica i radnog materijala, sufinanciranjem prijevoza učenika, osiguranjem sredstava za produženi boravak te stipendiranjem učenika osnovne i srednje škole.</w:t>
                  </w:r>
                </w:p>
              </w:tc>
            </w:tr>
          </w:tbl>
          <w:p w14:paraId="307130F9" w14:textId="1DC324BA" w:rsidR="0035126E" w:rsidRPr="00BC07FA" w:rsidRDefault="0035126E" w:rsidP="00362979">
            <w:pPr>
              <w:pStyle w:val="Bezproreda"/>
            </w:pPr>
          </w:p>
        </w:tc>
      </w:tr>
      <w:tr w:rsidR="0035126E" w:rsidRPr="00BC07FA" w14:paraId="2E463F77" w14:textId="77777777" w:rsidTr="00516894">
        <w:trPr>
          <w:trHeight w:val="288"/>
        </w:trPr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EADDA7" w14:textId="6264ADA3" w:rsidR="0035126E" w:rsidRPr="00BC07FA" w:rsidRDefault="0035126E" w:rsidP="00362979">
            <w:pPr>
              <w:pStyle w:val="Bezproreda"/>
            </w:pPr>
          </w:p>
        </w:tc>
      </w:tr>
    </w:tbl>
    <w:p w14:paraId="31DD1C1F" w14:textId="33BFFDD8" w:rsidR="0035126E" w:rsidRDefault="0035126E" w:rsidP="0035126E">
      <w:pPr>
        <w:pStyle w:val="Bezproreda"/>
        <w:rPr>
          <w:rFonts w:ascii="Arial" w:hAnsi="Arial" w:cs="Arial"/>
          <w:sz w:val="20"/>
          <w:szCs w:val="20"/>
        </w:rPr>
      </w:pPr>
      <w:r w:rsidRPr="005365EB">
        <w:rPr>
          <w:rFonts w:ascii="Arial" w:hAnsi="Arial" w:cs="Arial"/>
          <w:b/>
          <w:bCs/>
          <w:sz w:val="20"/>
          <w:szCs w:val="20"/>
          <w:u w:val="single"/>
        </w:rPr>
        <w:t xml:space="preserve">Aktivnost A100001 </w:t>
      </w:r>
      <w:r w:rsidRPr="005365EB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hr-HR"/>
        </w:rPr>
        <w:t xml:space="preserve">Sufinanciranje javnog prijevoza učenika </w:t>
      </w:r>
      <w:r w:rsidR="00EB2D1F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hr-HR"/>
        </w:rPr>
        <w:t>-</w:t>
      </w:r>
      <w:r w:rsidRPr="004670C5">
        <w:rPr>
          <w:rFonts w:ascii="Arial" w:hAnsi="Arial" w:cs="Arial"/>
          <w:sz w:val="20"/>
          <w:szCs w:val="20"/>
        </w:rPr>
        <w:t xml:space="preserve">planirana su sredstva u iznosu od </w:t>
      </w:r>
      <w:r>
        <w:rPr>
          <w:rFonts w:ascii="Arial" w:hAnsi="Arial" w:cs="Arial"/>
          <w:sz w:val="20"/>
          <w:szCs w:val="20"/>
        </w:rPr>
        <w:t>70.000</w:t>
      </w:r>
      <w:r w:rsidRPr="004670C5">
        <w:rPr>
          <w:rFonts w:ascii="Arial" w:hAnsi="Arial" w:cs="Arial"/>
          <w:sz w:val="20"/>
          <w:szCs w:val="20"/>
        </w:rPr>
        <w:t xml:space="preserve"> kuna</w:t>
      </w:r>
      <w:r>
        <w:rPr>
          <w:rFonts w:ascii="Arial" w:hAnsi="Arial" w:cs="Arial"/>
          <w:sz w:val="20"/>
          <w:szCs w:val="20"/>
        </w:rPr>
        <w:t>.</w:t>
      </w:r>
    </w:p>
    <w:p w14:paraId="677A0967" w14:textId="77777777" w:rsidR="00EB2D1F" w:rsidRDefault="00EB2D1F" w:rsidP="0035126E">
      <w:pPr>
        <w:pStyle w:val="Bezproreda"/>
        <w:rPr>
          <w:rFonts w:ascii="Arial" w:hAnsi="Arial" w:cs="Arial"/>
          <w:sz w:val="20"/>
          <w:szCs w:val="20"/>
        </w:rPr>
      </w:pPr>
    </w:p>
    <w:p w14:paraId="28843FA5" w14:textId="004B4455" w:rsidR="00DD2327" w:rsidRDefault="00DD2327" w:rsidP="00DD2327">
      <w:pPr>
        <w:pStyle w:val="Bezproreda"/>
        <w:rPr>
          <w:rFonts w:ascii="Arial" w:hAnsi="Arial" w:cs="Arial"/>
          <w:sz w:val="20"/>
          <w:szCs w:val="20"/>
        </w:rPr>
      </w:pPr>
      <w:r w:rsidRPr="005365EB">
        <w:rPr>
          <w:rFonts w:ascii="Arial" w:hAnsi="Arial" w:cs="Arial"/>
          <w:b/>
          <w:bCs/>
          <w:sz w:val="20"/>
          <w:szCs w:val="20"/>
          <w:u w:val="single"/>
        </w:rPr>
        <w:t xml:space="preserve">Aktivnost A100002 </w:t>
      </w:r>
      <w:r w:rsidRPr="005365EB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>Pomoći Srednjoj školi</w:t>
      </w:r>
      <w:r w:rsidRPr="004670C5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Oroslavje </w:t>
      </w:r>
      <w:r w:rsidRPr="004670C5">
        <w:rPr>
          <w:rFonts w:ascii="Arial" w:hAnsi="Arial" w:cs="Arial"/>
          <w:sz w:val="20"/>
          <w:szCs w:val="20"/>
        </w:rPr>
        <w:t>planirana su sredstva u iznosu od</w:t>
      </w:r>
      <w:r>
        <w:rPr>
          <w:rFonts w:ascii="Arial" w:hAnsi="Arial" w:cs="Arial"/>
          <w:sz w:val="20"/>
          <w:szCs w:val="20"/>
        </w:rPr>
        <w:t xml:space="preserve"> 60.000</w:t>
      </w:r>
      <w:r w:rsidRPr="004670C5">
        <w:rPr>
          <w:rFonts w:ascii="Arial" w:hAnsi="Arial" w:cs="Arial"/>
          <w:sz w:val="20"/>
          <w:szCs w:val="20"/>
        </w:rPr>
        <w:t xml:space="preserve"> kuna</w:t>
      </w:r>
      <w:r>
        <w:rPr>
          <w:rFonts w:ascii="Arial" w:hAnsi="Arial" w:cs="Arial"/>
          <w:sz w:val="20"/>
          <w:szCs w:val="20"/>
        </w:rPr>
        <w:t>.</w:t>
      </w:r>
    </w:p>
    <w:p w14:paraId="6289342A" w14:textId="77777777" w:rsidR="00C55AA7" w:rsidRDefault="00C55AA7" w:rsidP="00DD2327">
      <w:pPr>
        <w:pStyle w:val="Bezproreda"/>
        <w:rPr>
          <w:rFonts w:ascii="Arial" w:hAnsi="Arial" w:cs="Arial"/>
          <w:sz w:val="20"/>
          <w:szCs w:val="20"/>
        </w:rPr>
      </w:pPr>
    </w:p>
    <w:p w14:paraId="0E1AA5D0" w14:textId="158E4DD6" w:rsidR="00C55AA7" w:rsidRDefault="00C55AA7" w:rsidP="00C55AA7">
      <w:pPr>
        <w:pStyle w:val="Bezproreda"/>
        <w:rPr>
          <w:rFonts w:ascii="Arial" w:hAnsi="Arial" w:cs="Arial"/>
          <w:sz w:val="20"/>
          <w:szCs w:val="20"/>
        </w:rPr>
      </w:pPr>
      <w:r w:rsidRPr="005365EB">
        <w:rPr>
          <w:rFonts w:ascii="Arial" w:hAnsi="Arial" w:cs="Arial"/>
          <w:b/>
          <w:bCs/>
          <w:sz w:val="20"/>
          <w:szCs w:val="20"/>
          <w:u w:val="single"/>
        </w:rPr>
        <w:t xml:space="preserve">Aktivnost A100003 </w:t>
      </w:r>
      <w:r w:rsidRPr="005365EB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>Stipendije učenika</w:t>
      </w:r>
      <w:r w:rsidRPr="004670C5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</w:t>
      </w:r>
      <w:r w:rsidRPr="004670C5">
        <w:rPr>
          <w:rFonts w:ascii="Arial" w:hAnsi="Arial" w:cs="Arial"/>
          <w:sz w:val="20"/>
          <w:szCs w:val="20"/>
        </w:rPr>
        <w:t>planirana su sr</w:t>
      </w:r>
      <w:r>
        <w:rPr>
          <w:rFonts w:ascii="Arial" w:hAnsi="Arial" w:cs="Arial"/>
          <w:sz w:val="20"/>
          <w:szCs w:val="20"/>
        </w:rPr>
        <w:t>edstva u iznosu od 43.000 kuna.</w:t>
      </w:r>
      <w:r w:rsidRPr="004670C5">
        <w:rPr>
          <w:rFonts w:ascii="Arial" w:hAnsi="Arial" w:cs="Arial"/>
          <w:sz w:val="20"/>
          <w:szCs w:val="20"/>
        </w:rPr>
        <w:t xml:space="preserve"> </w:t>
      </w:r>
    </w:p>
    <w:p w14:paraId="2F57E4DF" w14:textId="0F4CD706" w:rsidR="00C55AA7" w:rsidRDefault="00C55AA7" w:rsidP="00C55AA7">
      <w:pPr>
        <w:pStyle w:val="Bezprored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Odnosi se na stipendije prema kriteriju uspješnosti i  deficitarna zanimanja.</w:t>
      </w:r>
    </w:p>
    <w:p w14:paraId="11E1B136" w14:textId="77777777" w:rsidR="00C55AA7" w:rsidRDefault="00C55AA7" w:rsidP="00C55AA7">
      <w:pPr>
        <w:pStyle w:val="Bezproreda"/>
        <w:rPr>
          <w:rFonts w:ascii="Arial" w:hAnsi="Arial" w:cs="Arial"/>
          <w:sz w:val="20"/>
          <w:szCs w:val="20"/>
        </w:rPr>
      </w:pPr>
    </w:p>
    <w:p w14:paraId="0AC46C93" w14:textId="524F1647" w:rsidR="00C55AA7" w:rsidRDefault="00C55AA7" w:rsidP="00C55AA7">
      <w:pPr>
        <w:pStyle w:val="Bezproreda"/>
        <w:rPr>
          <w:rFonts w:ascii="Arial" w:hAnsi="Arial" w:cs="Arial"/>
          <w:sz w:val="20"/>
          <w:szCs w:val="20"/>
        </w:rPr>
      </w:pPr>
      <w:r w:rsidRPr="005365EB">
        <w:rPr>
          <w:rFonts w:ascii="Arial" w:hAnsi="Arial" w:cs="Arial"/>
          <w:b/>
          <w:bCs/>
          <w:sz w:val="20"/>
          <w:szCs w:val="20"/>
          <w:u w:val="single"/>
        </w:rPr>
        <w:t>Aktivnost A10000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4 </w:t>
      </w:r>
      <w:r w:rsidRPr="005365EB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>Stipendije učenika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 xml:space="preserve"> po socijalnom kriteriju</w:t>
      </w:r>
      <w:r w:rsidRPr="004670C5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</w:t>
      </w:r>
      <w:r w:rsidRPr="004670C5">
        <w:rPr>
          <w:rFonts w:ascii="Arial" w:hAnsi="Arial" w:cs="Arial"/>
          <w:sz w:val="20"/>
          <w:szCs w:val="20"/>
        </w:rPr>
        <w:t>planirana su sr</w:t>
      </w:r>
      <w:r>
        <w:rPr>
          <w:rFonts w:ascii="Arial" w:hAnsi="Arial" w:cs="Arial"/>
          <w:sz w:val="20"/>
          <w:szCs w:val="20"/>
        </w:rPr>
        <w:t>edstva u iznosu od 40.000 kuna.</w:t>
      </w:r>
      <w:r w:rsidRPr="004670C5">
        <w:rPr>
          <w:rFonts w:ascii="Arial" w:hAnsi="Arial" w:cs="Arial"/>
          <w:sz w:val="20"/>
          <w:szCs w:val="20"/>
        </w:rPr>
        <w:t xml:space="preserve"> </w:t>
      </w:r>
    </w:p>
    <w:p w14:paraId="2C85F2AF" w14:textId="77777777" w:rsidR="00C55AA7" w:rsidRDefault="00C55AA7" w:rsidP="00C55AA7">
      <w:pPr>
        <w:pStyle w:val="Bezprored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Odnosi se na stipendije prema kriteriju uspješnosti i  deficitarna zanimanja.</w:t>
      </w:r>
    </w:p>
    <w:p w14:paraId="0A8CAFD3" w14:textId="738EBBC1" w:rsidR="0035126E" w:rsidRPr="00F36D75" w:rsidRDefault="00C55AA7" w:rsidP="0035126E">
      <w:pPr>
        <w:pStyle w:val="Bezprored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64261BCD" w14:textId="0419AAA9" w:rsidR="001605F8" w:rsidRDefault="0035126E" w:rsidP="001605F8">
      <w:pPr>
        <w:spacing w:after="0" w:line="240" w:lineRule="auto"/>
      </w:pPr>
      <w:r w:rsidRPr="005365EB">
        <w:rPr>
          <w:rFonts w:ascii="Arial" w:hAnsi="Arial" w:cs="Arial"/>
          <w:b/>
          <w:bCs/>
          <w:sz w:val="20"/>
          <w:szCs w:val="20"/>
          <w:u w:val="single"/>
        </w:rPr>
        <w:t>Aktivnost A10000</w:t>
      </w:r>
      <w:r w:rsidR="00C55AA7">
        <w:rPr>
          <w:rFonts w:ascii="Arial" w:hAnsi="Arial" w:cs="Arial"/>
          <w:b/>
          <w:bCs/>
          <w:sz w:val="20"/>
          <w:szCs w:val="20"/>
          <w:u w:val="single"/>
        </w:rPr>
        <w:t>5</w:t>
      </w:r>
      <w:r w:rsidRPr="005365EB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Pr="005365EB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>Sufinanciranje troškova asistentice</w:t>
      </w:r>
      <w:r w:rsidR="00C55AA7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 xml:space="preserve"> u nastavi -</w:t>
      </w:r>
      <w:r w:rsidRPr="004670C5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</w:t>
      </w:r>
      <w:r w:rsidRPr="004670C5">
        <w:rPr>
          <w:rFonts w:ascii="Arial" w:hAnsi="Arial" w:cs="Arial"/>
          <w:sz w:val="20"/>
          <w:szCs w:val="20"/>
        </w:rPr>
        <w:t xml:space="preserve">planirana su sredstva u iznosu od </w:t>
      </w:r>
      <w:r w:rsidR="00C55AA7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.000,00</w:t>
      </w:r>
      <w:r w:rsidRPr="004670C5">
        <w:rPr>
          <w:rFonts w:ascii="Arial" w:hAnsi="Arial" w:cs="Arial"/>
          <w:sz w:val="20"/>
          <w:szCs w:val="20"/>
        </w:rPr>
        <w:t xml:space="preserve"> kuna</w:t>
      </w:r>
      <w:r w:rsidR="001605F8">
        <w:t>, a prema potpisanom</w:t>
      </w:r>
      <w:r w:rsidR="001605F8" w:rsidRPr="001605F8">
        <w:t xml:space="preserve"> Sporazumu o sufinanciranju troškova sati rada pomoćnika u nastavi za učenike s teškoćama u razvoju tijekom školske godine  2021/2022.</w:t>
      </w:r>
      <w:r w:rsidR="00C55AA7">
        <w:t xml:space="preserve"> između SŠ Zabok i KZŽ.</w:t>
      </w:r>
    </w:p>
    <w:p w14:paraId="67B4BE14" w14:textId="77777777" w:rsidR="002807D2" w:rsidRDefault="002807D2" w:rsidP="001605F8">
      <w:pPr>
        <w:spacing w:after="0" w:line="240" w:lineRule="auto"/>
      </w:pPr>
    </w:p>
    <w:p w14:paraId="2CE92C3D" w14:textId="77777777" w:rsidR="002807D2" w:rsidRDefault="002807D2" w:rsidP="002807D2">
      <w:pPr>
        <w:pStyle w:val="Bezproreda"/>
        <w:rPr>
          <w:rFonts w:ascii="Arial" w:hAnsi="Arial" w:cs="Arial"/>
          <w:bCs/>
          <w:sz w:val="20"/>
          <w:szCs w:val="20"/>
        </w:rPr>
      </w:pPr>
      <w:r w:rsidRPr="00144CD0">
        <w:rPr>
          <w:rFonts w:ascii="Arial" w:hAnsi="Arial" w:cs="Arial"/>
          <w:sz w:val="20"/>
          <w:szCs w:val="20"/>
        </w:rPr>
        <w:t>POKAZATELJI USPJEŠNOSTI:</w:t>
      </w:r>
      <w:r>
        <w:rPr>
          <w:rFonts w:ascii="Arial" w:hAnsi="Arial" w:cs="Arial"/>
          <w:sz w:val="20"/>
          <w:szCs w:val="20"/>
        </w:rPr>
        <w:t xml:space="preserve"> </w:t>
      </w:r>
      <w:r w:rsidRPr="00091345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izdaci namijenjeni za modernizaciju i opremanje odgojno obrazovnih ustanova, broj stipendiranih učenika, broj pomoćnika u nastavi</w:t>
      </w:r>
    </w:p>
    <w:p w14:paraId="180CAB4D" w14:textId="77777777" w:rsidR="00004B84" w:rsidRPr="001605F8" w:rsidRDefault="00004B84" w:rsidP="001605F8">
      <w:pPr>
        <w:spacing w:after="0" w:line="240" w:lineRule="auto"/>
      </w:pPr>
    </w:p>
    <w:p w14:paraId="03E2A968" w14:textId="77777777" w:rsidR="0035126E" w:rsidRDefault="0035126E" w:rsidP="0035126E">
      <w:pPr>
        <w:pStyle w:val="Bezproreda"/>
        <w:rPr>
          <w:rFonts w:ascii="Arial" w:hAnsi="Arial" w:cs="Arial"/>
          <w:sz w:val="20"/>
          <w:szCs w:val="20"/>
        </w:rPr>
      </w:pPr>
    </w:p>
    <w:p w14:paraId="3AC2FB02" w14:textId="51958E85" w:rsidR="00C55AA7" w:rsidRPr="00154876" w:rsidRDefault="00C55AA7" w:rsidP="00C55AA7">
      <w:pPr>
        <w:pStyle w:val="Bezproreda"/>
        <w:rPr>
          <w:rFonts w:ascii="Arial" w:hAnsi="Arial" w:cs="Arial"/>
          <w:b/>
          <w:sz w:val="20"/>
          <w:szCs w:val="20"/>
          <w:highlight w:val="yellow"/>
          <w:u w:val="single"/>
        </w:rPr>
      </w:pPr>
      <w:r w:rsidRPr="00154876">
        <w:rPr>
          <w:rFonts w:ascii="Arial" w:hAnsi="Arial" w:cs="Arial"/>
          <w:b/>
          <w:sz w:val="20"/>
          <w:szCs w:val="20"/>
          <w:highlight w:val="yellow"/>
          <w:u w:val="single"/>
        </w:rPr>
        <w:t>101</w:t>
      </w:r>
      <w:r w:rsidR="00F36D75">
        <w:rPr>
          <w:rFonts w:ascii="Arial" w:hAnsi="Arial" w:cs="Arial"/>
          <w:b/>
          <w:sz w:val="20"/>
          <w:szCs w:val="20"/>
          <w:highlight w:val="yellow"/>
          <w:u w:val="single"/>
        </w:rPr>
        <w:t>3</w:t>
      </w:r>
      <w:r w:rsidRPr="00154876">
        <w:rPr>
          <w:rFonts w:ascii="Arial" w:hAnsi="Arial" w:cs="Arial"/>
          <w:b/>
          <w:sz w:val="20"/>
          <w:szCs w:val="20"/>
          <w:highlight w:val="yellow"/>
          <w:u w:val="single"/>
        </w:rPr>
        <w:t xml:space="preserve">  PROGRAM</w:t>
      </w:r>
      <w:r>
        <w:rPr>
          <w:rFonts w:ascii="Arial" w:hAnsi="Arial" w:cs="Arial"/>
          <w:b/>
          <w:sz w:val="20"/>
          <w:szCs w:val="20"/>
          <w:highlight w:val="yellow"/>
          <w:u w:val="single"/>
        </w:rPr>
        <w:t xml:space="preserve"> JAVNIH POTREBA U ŠKOLSTVU – VISOKOŠKOLSKO </w:t>
      </w:r>
      <w:r w:rsidRPr="00154876">
        <w:rPr>
          <w:rFonts w:ascii="Arial" w:hAnsi="Arial" w:cs="Arial"/>
          <w:b/>
          <w:sz w:val="20"/>
          <w:szCs w:val="20"/>
          <w:highlight w:val="yellow"/>
          <w:u w:val="single"/>
        </w:rPr>
        <w:t>OBRAZOVANJE</w:t>
      </w:r>
    </w:p>
    <w:p w14:paraId="247E4E2A" w14:textId="2133C936" w:rsidR="0035126E" w:rsidRDefault="0035126E" w:rsidP="0035126E">
      <w:pPr>
        <w:pStyle w:val="Bezproreda"/>
        <w:rPr>
          <w:szCs w:val="16"/>
        </w:rPr>
      </w:pPr>
      <w:r w:rsidRPr="00EF26B6">
        <w:rPr>
          <w:szCs w:val="16"/>
        </w:rPr>
        <w:t>Planirana sredstva:</w:t>
      </w:r>
      <w:r>
        <w:rPr>
          <w:szCs w:val="16"/>
        </w:rPr>
        <w:t xml:space="preserve"> 1</w:t>
      </w:r>
      <w:r w:rsidR="00A749B9">
        <w:rPr>
          <w:szCs w:val="16"/>
        </w:rPr>
        <w:t>28</w:t>
      </w:r>
      <w:r>
        <w:rPr>
          <w:szCs w:val="16"/>
        </w:rPr>
        <w:t>.000</w:t>
      </w:r>
      <w:r w:rsidRPr="00EF26B6">
        <w:rPr>
          <w:szCs w:val="16"/>
        </w:rPr>
        <w:t xml:space="preserve"> kn</w:t>
      </w:r>
    </w:p>
    <w:tbl>
      <w:tblPr>
        <w:tblW w:w="11340" w:type="dxa"/>
        <w:tblLook w:val="04A0" w:firstRow="1" w:lastRow="0" w:firstColumn="1" w:lastColumn="0" w:noHBand="0" w:noVBand="1"/>
      </w:tblPr>
      <w:tblGrid>
        <w:gridCol w:w="11340"/>
      </w:tblGrid>
      <w:tr w:rsidR="0035126E" w:rsidRPr="00BC07FA" w14:paraId="5E5EA11E" w14:textId="77777777" w:rsidTr="00516894">
        <w:trPr>
          <w:trHeight w:val="288"/>
        </w:trPr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7900" w:type="dxa"/>
              <w:tblLook w:val="04A0" w:firstRow="1" w:lastRow="0" w:firstColumn="1" w:lastColumn="0" w:noHBand="0" w:noVBand="1"/>
            </w:tblPr>
            <w:tblGrid>
              <w:gridCol w:w="7900"/>
            </w:tblGrid>
            <w:tr w:rsidR="00920D65" w:rsidRPr="00920D65" w14:paraId="4A8C13B7" w14:textId="77777777" w:rsidTr="00920D65">
              <w:trPr>
                <w:trHeight w:val="324"/>
              </w:trPr>
              <w:tc>
                <w:tcPr>
                  <w:tcW w:w="79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134148A1" w14:textId="77777777" w:rsidR="00920D65" w:rsidRPr="00920D65" w:rsidRDefault="00920D65" w:rsidP="00920D6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 w:rsidRPr="00920D65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Naziv cilja: SC 2. OBRAZOVANI I ZAPOSLENI LJUDI</w:t>
                  </w:r>
                </w:p>
              </w:tc>
            </w:tr>
            <w:tr w:rsidR="00920D65" w:rsidRPr="00920D65" w14:paraId="143CDC27" w14:textId="77777777" w:rsidTr="00920D65">
              <w:trPr>
                <w:trHeight w:val="192"/>
              </w:trPr>
              <w:tc>
                <w:tcPr>
                  <w:tcW w:w="79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7ADD3B67" w14:textId="77777777" w:rsidR="00920D65" w:rsidRPr="00920D65" w:rsidRDefault="00920D65" w:rsidP="00920D6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 w:rsidRPr="00920D65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Naziv mjere:2.1.</w:t>
                  </w:r>
                  <w:r w:rsidRPr="00920D65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r w:rsidRPr="00920D65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Unaprjeđenje odgoja i obrazovanja</w:t>
                  </w:r>
                </w:p>
              </w:tc>
            </w:tr>
            <w:tr w:rsidR="00920D65" w:rsidRPr="00920D65" w14:paraId="268DD411" w14:textId="77777777" w:rsidTr="00920D65">
              <w:trPr>
                <w:trHeight w:val="684"/>
              </w:trPr>
              <w:tc>
                <w:tcPr>
                  <w:tcW w:w="7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7DD66FD9" w14:textId="77777777" w:rsidR="00920D65" w:rsidRPr="00920D65" w:rsidRDefault="00920D65" w:rsidP="00920D6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 w:rsidRPr="00920D65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 xml:space="preserve">Opis mjere: </w:t>
                  </w:r>
                  <w:r w:rsidRPr="00920D65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hr-HR"/>
                    </w:rPr>
                    <w:t>Kvalitetni sustav odgoja i obrazovanja osigurat će se ulaganjima u redovnu djelatnost osnovnog školstva kroz nabavu radnih bilježnica i radnog materijala, sufinanciranjem prijevoza učenika, osiguranjem sredstava za produženi boravak te stipendiranjem učenika osnovne i srednje škole.</w:t>
                  </w:r>
                </w:p>
              </w:tc>
            </w:tr>
          </w:tbl>
          <w:p w14:paraId="1C8967C5" w14:textId="354B18CC" w:rsidR="0035126E" w:rsidRPr="00BC07FA" w:rsidRDefault="0035126E" w:rsidP="00362979">
            <w:pPr>
              <w:pStyle w:val="Bezproreda"/>
            </w:pPr>
          </w:p>
        </w:tc>
      </w:tr>
    </w:tbl>
    <w:p w14:paraId="7FFC7A84" w14:textId="1C862C0D" w:rsidR="00C55AA7" w:rsidRDefault="00C55AA7" w:rsidP="00C55AA7">
      <w:pPr>
        <w:pStyle w:val="Bezproreda"/>
        <w:rPr>
          <w:rFonts w:ascii="Arial" w:hAnsi="Arial" w:cs="Arial"/>
          <w:sz w:val="20"/>
          <w:szCs w:val="20"/>
        </w:rPr>
      </w:pPr>
      <w:r w:rsidRPr="005365EB">
        <w:rPr>
          <w:rFonts w:ascii="Arial" w:hAnsi="Arial" w:cs="Arial"/>
          <w:b/>
          <w:bCs/>
          <w:sz w:val="20"/>
          <w:szCs w:val="20"/>
          <w:u w:val="single"/>
        </w:rPr>
        <w:t xml:space="preserve">Aktivnost A100003 </w:t>
      </w:r>
      <w:r w:rsidRPr="005365EB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 xml:space="preserve">Stipendije </w:t>
      </w:r>
      <w:r w:rsidR="00A749B9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>studentim</w:t>
      </w:r>
      <w:r w:rsidRPr="005365EB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>a</w:t>
      </w:r>
      <w:r w:rsidRPr="004670C5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</w:t>
      </w:r>
      <w:r w:rsidRPr="004670C5">
        <w:rPr>
          <w:rFonts w:ascii="Arial" w:hAnsi="Arial" w:cs="Arial"/>
          <w:sz w:val="20"/>
          <w:szCs w:val="20"/>
        </w:rPr>
        <w:t>planirana su sr</w:t>
      </w:r>
      <w:r>
        <w:rPr>
          <w:rFonts w:ascii="Arial" w:hAnsi="Arial" w:cs="Arial"/>
          <w:sz w:val="20"/>
          <w:szCs w:val="20"/>
        </w:rPr>
        <w:t xml:space="preserve">edstva u iznosu od </w:t>
      </w:r>
      <w:r w:rsidR="00A749B9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3.000 kuna.</w:t>
      </w:r>
      <w:r w:rsidRPr="004670C5">
        <w:rPr>
          <w:rFonts w:ascii="Arial" w:hAnsi="Arial" w:cs="Arial"/>
          <w:sz w:val="20"/>
          <w:szCs w:val="20"/>
        </w:rPr>
        <w:t xml:space="preserve"> </w:t>
      </w:r>
    </w:p>
    <w:p w14:paraId="13F510DE" w14:textId="77777777" w:rsidR="00C55AA7" w:rsidRDefault="00C55AA7" w:rsidP="00C55AA7">
      <w:pPr>
        <w:pStyle w:val="Bezprored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Odnosi se na stipendije prema kriteriju uspješnosti i  deficitarna zanimanja.</w:t>
      </w:r>
    </w:p>
    <w:p w14:paraId="3B94D251" w14:textId="77777777" w:rsidR="00C55AA7" w:rsidRDefault="00C55AA7" w:rsidP="00C55AA7">
      <w:pPr>
        <w:pStyle w:val="Bezproreda"/>
        <w:rPr>
          <w:rFonts w:ascii="Arial" w:hAnsi="Arial" w:cs="Arial"/>
          <w:sz w:val="20"/>
          <w:szCs w:val="20"/>
        </w:rPr>
      </w:pPr>
    </w:p>
    <w:p w14:paraId="621D2D45" w14:textId="77777777" w:rsidR="00004B84" w:rsidRDefault="00C55AA7" w:rsidP="00F36D75">
      <w:pPr>
        <w:pStyle w:val="Bezproreda"/>
        <w:rPr>
          <w:rFonts w:ascii="Arial" w:hAnsi="Arial" w:cs="Arial"/>
          <w:sz w:val="20"/>
          <w:szCs w:val="20"/>
        </w:rPr>
      </w:pPr>
      <w:r w:rsidRPr="005365EB">
        <w:rPr>
          <w:rFonts w:ascii="Arial" w:hAnsi="Arial" w:cs="Arial"/>
          <w:b/>
          <w:bCs/>
          <w:sz w:val="20"/>
          <w:szCs w:val="20"/>
          <w:u w:val="single"/>
        </w:rPr>
        <w:t>Aktivnost A10000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4 </w:t>
      </w:r>
      <w:r w:rsidRPr="005365EB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 xml:space="preserve">Stipendije </w:t>
      </w:r>
      <w:r w:rsidR="00A749B9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>studentima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 xml:space="preserve"> po socijalnom kriteriju</w:t>
      </w:r>
      <w:r w:rsidRPr="004670C5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</w:t>
      </w:r>
      <w:r w:rsidRPr="004670C5">
        <w:rPr>
          <w:rFonts w:ascii="Arial" w:hAnsi="Arial" w:cs="Arial"/>
          <w:sz w:val="20"/>
          <w:szCs w:val="20"/>
        </w:rPr>
        <w:t>planirana su sr</w:t>
      </w:r>
      <w:r>
        <w:rPr>
          <w:rFonts w:ascii="Arial" w:hAnsi="Arial" w:cs="Arial"/>
          <w:sz w:val="20"/>
          <w:szCs w:val="20"/>
        </w:rPr>
        <w:t xml:space="preserve">edstva u iznosu od </w:t>
      </w:r>
      <w:r w:rsidR="00F36D75">
        <w:rPr>
          <w:rFonts w:ascii="Arial" w:hAnsi="Arial" w:cs="Arial"/>
          <w:sz w:val="20"/>
          <w:szCs w:val="20"/>
        </w:rPr>
        <w:t>50</w:t>
      </w:r>
      <w:r>
        <w:rPr>
          <w:rFonts w:ascii="Arial" w:hAnsi="Arial" w:cs="Arial"/>
          <w:sz w:val="20"/>
          <w:szCs w:val="20"/>
        </w:rPr>
        <w:t>.000 kuna.</w:t>
      </w:r>
      <w:r w:rsidRPr="004670C5">
        <w:rPr>
          <w:rFonts w:ascii="Arial" w:hAnsi="Arial" w:cs="Arial"/>
          <w:sz w:val="20"/>
          <w:szCs w:val="20"/>
        </w:rPr>
        <w:t xml:space="preserve"> </w:t>
      </w:r>
    </w:p>
    <w:p w14:paraId="7B9CE398" w14:textId="3AF19CE7" w:rsidR="00F36D75" w:rsidRDefault="00F36D75" w:rsidP="00F36D75">
      <w:pPr>
        <w:pStyle w:val="Bezproreda"/>
        <w:rPr>
          <w:rFonts w:ascii="Arial" w:hAnsi="Arial" w:cs="Arial"/>
          <w:sz w:val="20"/>
          <w:szCs w:val="20"/>
        </w:rPr>
      </w:pPr>
      <w:r w:rsidRPr="005365EB">
        <w:rPr>
          <w:rFonts w:ascii="Arial" w:hAnsi="Arial" w:cs="Arial"/>
          <w:b/>
          <w:bCs/>
          <w:sz w:val="20"/>
          <w:szCs w:val="20"/>
          <w:u w:val="single"/>
        </w:rPr>
        <w:t>Aktivnost A10000</w:t>
      </w:r>
      <w:r>
        <w:rPr>
          <w:rFonts w:ascii="Arial" w:hAnsi="Arial" w:cs="Arial"/>
          <w:b/>
          <w:bCs/>
          <w:sz w:val="20"/>
          <w:szCs w:val="20"/>
          <w:u w:val="single"/>
        </w:rPr>
        <w:t>3</w:t>
      </w:r>
      <w:r w:rsidRPr="005365EB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Pr="005365EB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hr-HR"/>
        </w:rPr>
        <w:t xml:space="preserve">Sufinanciranje javnog prijevoza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hr-HR"/>
        </w:rPr>
        <w:t>studenata</w:t>
      </w:r>
      <w:r w:rsidRPr="005365EB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hr-HR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hr-HR"/>
        </w:rPr>
        <w:t>-</w:t>
      </w:r>
      <w:r w:rsidRPr="004670C5">
        <w:rPr>
          <w:rFonts w:ascii="Arial" w:hAnsi="Arial" w:cs="Arial"/>
          <w:sz w:val="20"/>
          <w:szCs w:val="20"/>
        </w:rPr>
        <w:t xml:space="preserve">planirana su sredstva u iznosu od </w:t>
      </w:r>
      <w:r>
        <w:rPr>
          <w:rFonts w:ascii="Arial" w:hAnsi="Arial" w:cs="Arial"/>
          <w:sz w:val="20"/>
          <w:szCs w:val="20"/>
        </w:rPr>
        <w:t>25.000</w:t>
      </w:r>
      <w:r w:rsidRPr="004670C5">
        <w:rPr>
          <w:rFonts w:ascii="Arial" w:hAnsi="Arial" w:cs="Arial"/>
          <w:sz w:val="20"/>
          <w:szCs w:val="20"/>
        </w:rPr>
        <w:t xml:space="preserve"> kuna</w:t>
      </w:r>
      <w:r>
        <w:rPr>
          <w:rFonts w:ascii="Arial" w:hAnsi="Arial" w:cs="Arial"/>
          <w:sz w:val="20"/>
          <w:szCs w:val="20"/>
        </w:rPr>
        <w:t>.</w:t>
      </w:r>
    </w:p>
    <w:p w14:paraId="0EED1214" w14:textId="37DB4489" w:rsidR="002807D2" w:rsidRDefault="002807D2" w:rsidP="0035126E">
      <w:pPr>
        <w:pStyle w:val="Bezproreda"/>
        <w:rPr>
          <w:rFonts w:ascii="Arial" w:hAnsi="Arial" w:cs="Arial"/>
          <w:bCs/>
          <w:sz w:val="20"/>
          <w:szCs w:val="20"/>
        </w:rPr>
      </w:pPr>
      <w:r w:rsidRPr="00144CD0">
        <w:rPr>
          <w:rFonts w:ascii="Arial" w:hAnsi="Arial" w:cs="Arial"/>
          <w:sz w:val="20"/>
          <w:szCs w:val="20"/>
        </w:rPr>
        <w:t>POKAZATELJI USPJEŠNOSTI:</w:t>
      </w:r>
      <w:r>
        <w:rPr>
          <w:rFonts w:ascii="Arial" w:hAnsi="Arial" w:cs="Arial"/>
          <w:sz w:val="20"/>
          <w:szCs w:val="20"/>
        </w:rPr>
        <w:t xml:space="preserve"> </w:t>
      </w:r>
      <w:r w:rsidRPr="00091345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broj stipendiranih  studenata </w:t>
      </w:r>
    </w:p>
    <w:p w14:paraId="71E1093E" w14:textId="77777777" w:rsidR="002807D2" w:rsidRDefault="002807D2" w:rsidP="0035126E">
      <w:pPr>
        <w:pStyle w:val="Bezproreda"/>
        <w:rPr>
          <w:rFonts w:ascii="Arial" w:hAnsi="Arial" w:cs="Arial"/>
          <w:bCs/>
          <w:sz w:val="20"/>
          <w:szCs w:val="20"/>
        </w:rPr>
      </w:pPr>
    </w:p>
    <w:p w14:paraId="5971BB0A" w14:textId="75992353" w:rsidR="0035126E" w:rsidRPr="00154876" w:rsidRDefault="0035126E" w:rsidP="0035126E">
      <w:pPr>
        <w:pStyle w:val="Bezproreda"/>
        <w:rPr>
          <w:rFonts w:ascii="Arial" w:hAnsi="Arial" w:cs="Arial"/>
          <w:b/>
          <w:sz w:val="20"/>
          <w:szCs w:val="20"/>
          <w:highlight w:val="yellow"/>
          <w:u w:val="single"/>
        </w:rPr>
      </w:pPr>
      <w:r w:rsidRPr="00154876">
        <w:rPr>
          <w:rFonts w:ascii="Arial" w:hAnsi="Arial" w:cs="Arial"/>
          <w:b/>
          <w:sz w:val="20"/>
          <w:szCs w:val="20"/>
          <w:highlight w:val="yellow"/>
          <w:u w:val="single"/>
        </w:rPr>
        <w:t xml:space="preserve">1014  PROGRAM: </w:t>
      </w:r>
      <w:r>
        <w:rPr>
          <w:rFonts w:ascii="Arial" w:hAnsi="Arial" w:cs="Arial"/>
          <w:b/>
          <w:sz w:val="20"/>
          <w:szCs w:val="20"/>
          <w:highlight w:val="yellow"/>
          <w:u w:val="single"/>
        </w:rPr>
        <w:t>DODATNE USLUGE U ZDRAVSTVU I PREVENTIVA</w:t>
      </w:r>
    </w:p>
    <w:p w14:paraId="7B214FD0" w14:textId="29F17DA7" w:rsidR="0035126E" w:rsidRPr="00EF26B6" w:rsidRDefault="0035126E" w:rsidP="0035126E">
      <w:pPr>
        <w:pStyle w:val="Bezproreda"/>
        <w:rPr>
          <w:szCs w:val="16"/>
        </w:rPr>
      </w:pPr>
      <w:r w:rsidRPr="00EF26B6">
        <w:rPr>
          <w:szCs w:val="16"/>
        </w:rPr>
        <w:t xml:space="preserve">Planirana sredstva: </w:t>
      </w:r>
      <w:r>
        <w:rPr>
          <w:szCs w:val="16"/>
        </w:rPr>
        <w:t xml:space="preserve"> </w:t>
      </w:r>
      <w:r w:rsidR="00F36D75">
        <w:rPr>
          <w:szCs w:val="16"/>
        </w:rPr>
        <w:t>24.</w:t>
      </w:r>
      <w:r>
        <w:rPr>
          <w:szCs w:val="16"/>
        </w:rPr>
        <w:t>000</w:t>
      </w:r>
      <w:r w:rsidRPr="00EF26B6">
        <w:rPr>
          <w:szCs w:val="16"/>
        </w:rPr>
        <w:t>kn</w:t>
      </w:r>
    </w:p>
    <w:tbl>
      <w:tblPr>
        <w:tblW w:w="7900" w:type="dxa"/>
        <w:tblLook w:val="04A0" w:firstRow="1" w:lastRow="0" w:firstColumn="1" w:lastColumn="0" w:noHBand="0" w:noVBand="1"/>
      </w:tblPr>
      <w:tblGrid>
        <w:gridCol w:w="7900"/>
      </w:tblGrid>
      <w:tr w:rsidR="006323FA" w:rsidRPr="006323FA" w14:paraId="21404ED8" w14:textId="77777777" w:rsidTr="006323FA">
        <w:trPr>
          <w:trHeight w:val="252"/>
        </w:trPr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3F38BA0" w14:textId="77777777" w:rsidR="006323FA" w:rsidRPr="006323FA" w:rsidRDefault="006323FA" w:rsidP="006323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323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  <w:t>Naziv cilja: SC 4. ZDRAV, AKTIVAN I KVALITETAN ŽIVOT</w:t>
            </w:r>
          </w:p>
        </w:tc>
      </w:tr>
      <w:tr w:rsidR="006323FA" w:rsidRPr="006323FA" w14:paraId="76BE4BD1" w14:textId="77777777" w:rsidTr="006323FA">
        <w:trPr>
          <w:trHeight w:val="264"/>
        </w:trPr>
        <w:tc>
          <w:tcPr>
            <w:tcW w:w="7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B1D8684" w14:textId="77777777" w:rsidR="006323FA" w:rsidRPr="006323FA" w:rsidRDefault="006323FA" w:rsidP="006323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323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  <w:t>Naziv mjere:</w:t>
            </w:r>
            <w:r w:rsidRPr="006323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 xml:space="preserve"> </w:t>
            </w:r>
            <w:r w:rsidRPr="006323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  <w:t>4.3. Unaprjeđenje zdravstvenih usluga</w:t>
            </w:r>
          </w:p>
        </w:tc>
      </w:tr>
      <w:tr w:rsidR="006323FA" w:rsidRPr="006323FA" w14:paraId="3D0B2621" w14:textId="77777777" w:rsidTr="006323FA">
        <w:trPr>
          <w:trHeight w:val="492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D6F9745" w14:textId="77777777" w:rsidR="006323FA" w:rsidRPr="006323FA" w:rsidRDefault="006323FA" w:rsidP="006323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323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  <w:t xml:space="preserve">Opis mjere: </w:t>
            </w:r>
            <w:r w:rsidRPr="006323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Sufinanciranjem dodatnih usluga u sustavu zdravstvene zaštite osigurat će se dostupnost, kvaliteta i učinkovitost zdravstvene zaštite s ciljem promicanja zdravlja i zdravih načina života.</w:t>
            </w:r>
          </w:p>
        </w:tc>
      </w:tr>
    </w:tbl>
    <w:p w14:paraId="6DC3FB32" w14:textId="77777777" w:rsidR="0035126E" w:rsidRPr="005365EB" w:rsidRDefault="0035126E" w:rsidP="0035126E">
      <w:pPr>
        <w:pStyle w:val="Bezproreda"/>
        <w:rPr>
          <w:rFonts w:ascii="Arial" w:hAnsi="Arial" w:cs="Arial"/>
          <w:b/>
          <w:bCs/>
          <w:sz w:val="20"/>
          <w:szCs w:val="20"/>
        </w:rPr>
      </w:pPr>
    </w:p>
    <w:p w14:paraId="1288A8E0" w14:textId="212CC9A1" w:rsidR="0035126E" w:rsidRDefault="0035126E" w:rsidP="0035126E">
      <w:pPr>
        <w:pStyle w:val="Bezproreda"/>
        <w:rPr>
          <w:rFonts w:ascii="Arial" w:hAnsi="Arial" w:cs="Arial"/>
          <w:sz w:val="20"/>
          <w:szCs w:val="20"/>
        </w:rPr>
      </w:pPr>
      <w:r w:rsidRPr="005365EB">
        <w:rPr>
          <w:rFonts w:ascii="Arial" w:hAnsi="Arial" w:cs="Arial"/>
          <w:b/>
          <w:bCs/>
          <w:sz w:val="20"/>
          <w:szCs w:val="20"/>
          <w:u w:val="single"/>
        </w:rPr>
        <w:t xml:space="preserve">Aktivnost A100001 </w:t>
      </w:r>
      <w:r w:rsidRPr="005365EB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hr-HR"/>
        </w:rPr>
        <w:t xml:space="preserve"> Rješavanje govorno-jezičnih poteškoća djece</w:t>
      </w:r>
      <w:r w:rsidRPr="004670C5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</w:t>
      </w:r>
      <w:r w:rsidRPr="004670C5">
        <w:rPr>
          <w:rFonts w:ascii="Arial" w:hAnsi="Arial" w:cs="Arial"/>
          <w:sz w:val="20"/>
          <w:szCs w:val="20"/>
        </w:rPr>
        <w:t xml:space="preserve">planirana su sredstva u iznosu od </w:t>
      </w:r>
      <w:r w:rsidR="00F36D75">
        <w:rPr>
          <w:rFonts w:ascii="Arial" w:hAnsi="Arial" w:cs="Arial"/>
          <w:sz w:val="20"/>
          <w:szCs w:val="20"/>
        </w:rPr>
        <w:t>24</w:t>
      </w:r>
      <w:r>
        <w:rPr>
          <w:rFonts w:ascii="Arial" w:hAnsi="Arial" w:cs="Arial"/>
          <w:sz w:val="20"/>
          <w:szCs w:val="20"/>
        </w:rPr>
        <w:t xml:space="preserve">.000 </w:t>
      </w:r>
      <w:r w:rsidRPr="004670C5">
        <w:rPr>
          <w:rFonts w:ascii="Arial" w:hAnsi="Arial" w:cs="Arial"/>
          <w:sz w:val="20"/>
          <w:szCs w:val="20"/>
        </w:rPr>
        <w:t>kuna</w:t>
      </w:r>
      <w:r>
        <w:rPr>
          <w:rFonts w:ascii="Arial" w:hAnsi="Arial" w:cs="Arial"/>
          <w:sz w:val="20"/>
          <w:szCs w:val="20"/>
        </w:rPr>
        <w:t xml:space="preserve">, odnosi se na troškove logopeda. </w:t>
      </w:r>
    </w:p>
    <w:p w14:paraId="1FC348A8" w14:textId="5863A58A" w:rsidR="0035126E" w:rsidRDefault="0035126E" w:rsidP="0035126E">
      <w:pPr>
        <w:pStyle w:val="Bezprored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Sufinanciranje troškova prijevoza iskazano je pod programom Socijalna skrb.</w:t>
      </w:r>
    </w:p>
    <w:p w14:paraId="01D272D5" w14:textId="77777777" w:rsidR="002807D2" w:rsidRDefault="002807D2" w:rsidP="0035126E">
      <w:pPr>
        <w:pStyle w:val="Bezproreda"/>
        <w:rPr>
          <w:rFonts w:ascii="Arial" w:hAnsi="Arial" w:cs="Arial"/>
          <w:sz w:val="20"/>
          <w:szCs w:val="20"/>
        </w:rPr>
      </w:pPr>
    </w:p>
    <w:p w14:paraId="67DBB60F" w14:textId="209586D6" w:rsidR="002807D2" w:rsidRDefault="002807D2" w:rsidP="002807D2">
      <w:pPr>
        <w:pStyle w:val="Bezproreda"/>
        <w:rPr>
          <w:rFonts w:ascii="Arial" w:hAnsi="Arial" w:cs="Arial"/>
          <w:bCs/>
          <w:sz w:val="20"/>
          <w:szCs w:val="20"/>
        </w:rPr>
      </w:pPr>
      <w:r w:rsidRPr="00144CD0">
        <w:rPr>
          <w:rFonts w:ascii="Arial" w:hAnsi="Arial" w:cs="Arial"/>
          <w:sz w:val="20"/>
          <w:szCs w:val="20"/>
        </w:rPr>
        <w:t>POKAZATELJI USPJEŠNOSTI:</w:t>
      </w:r>
      <w:r>
        <w:rPr>
          <w:rFonts w:ascii="Arial" w:hAnsi="Arial" w:cs="Arial"/>
          <w:sz w:val="20"/>
          <w:szCs w:val="20"/>
        </w:rPr>
        <w:t xml:space="preserve"> </w:t>
      </w:r>
      <w:r w:rsidRPr="00091345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broj djece s poteškoćama u razvoju</w:t>
      </w:r>
    </w:p>
    <w:p w14:paraId="72E45110" w14:textId="77777777" w:rsidR="002807D2" w:rsidRPr="004670C5" w:rsidRDefault="002807D2" w:rsidP="002807D2">
      <w:pPr>
        <w:pStyle w:val="Bezproreda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</w:p>
    <w:p w14:paraId="2D0EA0E3" w14:textId="77777777" w:rsidR="0035126E" w:rsidRPr="004670C5" w:rsidRDefault="0035126E" w:rsidP="0035126E">
      <w:pPr>
        <w:pStyle w:val="Bezproreda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</w:p>
    <w:p w14:paraId="253EEDAC" w14:textId="77777777" w:rsidR="0035126E" w:rsidRPr="00154876" w:rsidRDefault="0035126E" w:rsidP="0035126E">
      <w:pPr>
        <w:pStyle w:val="Bezproreda"/>
        <w:rPr>
          <w:rFonts w:ascii="Arial" w:hAnsi="Arial" w:cs="Arial"/>
          <w:b/>
          <w:sz w:val="20"/>
          <w:szCs w:val="20"/>
          <w:highlight w:val="yellow"/>
          <w:u w:val="single"/>
        </w:rPr>
      </w:pPr>
      <w:r w:rsidRPr="00154876">
        <w:rPr>
          <w:rFonts w:ascii="Arial" w:hAnsi="Arial" w:cs="Arial"/>
          <w:b/>
          <w:sz w:val="20"/>
          <w:szCs w:val="20"/>
          <w:highlight w:val="yellow"/>
          <w:u w:val="single"/>
        </w:rPr>
        <w:t>1015  PROGRAM: SOCIJALNA SKRB</w:t>
      </w:r>
    </w:p>
    <w:p w14:paraId="7A30A4B7" w14:textId="51FF66D2" w:rsidR="0035126E" w:rsidRPr="00EF26B6" w:rsidRDefault="0035126E" w:rsidP="0035126E">
      <w:pPr>
        <w:pStyle w:val="Bezproreda"/>
        <w:rPr>
          <w:szCs w:val="16"/>
        </w:rPr>
      </w:pPr>
      <w:r w:rsidRPr="00EF26B6">
        <w:rPr>
          <w:szCs w:val="16"/>
        </w:rPr>
        <w:t xml:space="preserve">Planirana sredstva: </w:t>
      </w:r>
      <w:r w:rsidR="00F36D75">
        <w:rPr>
          <w:szCs w:val="16"/>
        </w:rPr>
        <w:t>2.254.875</w:t>
      </w:r>
      <w:r>
        <w:rPr>
          <w:szCs w:val="16"/>
        </w:rPr>
        <w:t xml:space="preserve">.000 </w:t>
      </w:r>
      <w:r w:rsidRPr="00EF26B6">
        <w:rPr>
          <w:szCs w:val="16"/>
        </w:rPr>
        <w:t>kn</w:t>
      </w:r>
    </w:p>
    <w:tbl>
      <w:tblPr>
        <w:tblW w:w="11340" w:type="dxa"/>
        <w:tblLook w:val="04A0" w:firstRow="1" w:lastRow="0" w:firstColumn="1" w:lastColumn="0" w:noHBand="0" w:noVBand="1"/>
      </w:tblPr>
      <w:tblGrid>
        <w:gridCol w:w="11340"/>
      </w:tblGrid>
      <w:tr w:rsidR="0035126E" w:rsidRPr="00BC07FA" w14:paraId="625B6A54" w14:textId="77777777" w:rsidTr="00516894">
        <w:trPr>
          <w:trHeight w:val="288"/>
        </w:trPr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319630" w14:textId="01C60BCC" w:rsidR="0035126E" w:rsidRPr="00BC07FA" w:rsidRDefault="0035126E" w:rsidP="00362979">
            <w:pPr>
              <w:pStyle w:val="Bezproreda"/>
            </w:pPr>
          </w:p>
        </w:tc>
      </w:tr>
      <w:tr w:rsidR="0035126E" w:rsidRPr="00BC07FA" w14:paraId="0B6CEBC8" w14:textId="77777777" w:rsidTr="00516894">
        <w:trPr>
          <w:trHeight w:val="288"/>
        </w:trPr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7900" w:type="dxa"/>
              <w:tblLook w:val="04A0" w:firstRow="1" w:lastRow="0" w:firstColumn="1" w:lastColumn="0" w:noHBand="0" w:noVBand="1"/>
            </w:tblPr>
            <w:tblGrid>
              <w:gridCol w:w="7900"/>
            </w:tblGrid>
            <w:tr w:rsidR="006323FA" w:rsidRPr="006323FA" w14:paraId="4AC36F68" w14:textId="77777777" w:rsidTr="006323FA">
              <w:trPr>
                <w:trHeight w:val="264"/>
              </w:trPr>
              <w:tc>
                <w:tcPr>
                  <w:tcW w:w="79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7161A9FE" w14:textId="77777777" w:rsidR="006323FA" w:rsidRPr="006323FA" w:rsidRDefault="006323FA" w:rsidP="006323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23F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Naziv cilja: SC 4. ZDRAV, AKTIVAN I KVALITETAN ŽIVOT</w:t>
                  </w:r>
                </w:p>
              </w:tc>
            </w:tr>
            <w:tr w:rsidR="006323FA" w:rsidRPr="006323FA" w14:paraId="7ACB1A42" w14:textId="77777777" w:rsidTr="006323FA">
              <w:trPr>
                <w:trHeight w:val="264"/>
              </w:trPr>
              <w:tc>
                <w:tcPr>
                  <w:tcW w:w="79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4695C59E" w14:textId="77777777" w:rsidR="006323FA" w:rsidRPr="006323FA" w:rsidRDefault="006323FA" w:rsidP="006323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23F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Naziv mjere:</w:t>
                  </w:r>
                  <w:r w:rsidRPr="006323FA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r w:rsidRPr="006323F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4.2.</w:t>
                  </w:r>
                  <w:r w:rsidRPr="006323FA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r w:rsidRPr="006323F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Borba protiv siromaštva i socijalne isključenosti</w:t>
                  </w:r>
                </w:p>
              </w:tc>
            </w:tr>
            <w:tr w:rsidR="006323FA" w:rsidRPr="006323FA" w14:paraId="181FC8E5" w14:textId="77777777" w:rsidTr="006323FA">
              <w:trPr>
                <w:trHeight w:val="672"/>
              </w:trPr>
              <w:tc>
                <w:tcPr>
                  <w:tcW w:w="7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5CBB4A57" w14:textId="77777777" w:rsidR="006323FA" w:rsidRPr="006323FA" w:rsidRDefault="006323FA" w:rsidP="006323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23F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 xml:space="preserve">Opis mjere: </w:t>
                  </w:r>
                  <w:r w:rsidRPr="006323FA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hr-HR"/>
                    </w:rPr>
                    <w:t>Smanjivanje rizika od siromaštva i socijalne isključenosti stanovnika grada Oroslavja postići se kroz daljnje jačanje sustava socijalne skrbi te osiguranjem sredstava za pomoć socijalno ugroženim građanima i rad udruga u djelatnosti socijalne skrbi.</w:t>
                  </w:r>
                </w:p>
              </w:tc>
            </w:tr>
          </w:tbl>
          <w:p w14:paraId="680B0FE0" w14:textId="25BF335B" w:rsidR="0035126E" w:rsidRPr="00BC07FA" w:rsidRDefault="0035126E" w:rsidP="00362979">
            <w:pPr>
              <w:pStyle w:val="Bezproreda"/>
            </w:pPr>
          </w:p>
        </w:tc>
      </w:tr>
    </w:tbl>
    <w:p w14:paraId="042F7F45" w14:textId="2AD05822" w:rsidR="0035126E" w:rsidRDefault="0035126E" w:rsidP="0035126E">
      <w:pPr>
        <w:pStyle w:val="Bezproreda"/>
        <w:rPr>
          <w:rFonts w:ascii="Arial" w:hAnsi="Arial" w:cs="Arial"/>
          <w:sz w:val="20"/>
          <w:szCs w:val="20"/>
        </w:rPr>
      </w:pPr>
      <w:r w:rsidRPr="005365EB">
        <w:rPr>
          <w:rFonts w:ascii="Arial" w:hAnsi="Arial" w:cs="Arial"/>
          <w:b/>
          <w:bCs/>
          <w:sz w:val="20"/>
          <w:szCs w:val="20"/>
          <w:u w:val="single"/>
        </w:rPr>
        <w:t xml:space="preserve">Aktivnost A100001 </w:t>
      </w:r>
      <w:r w:rsidRPr="005365EB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 xml:space="preserve"> Pokrivanje troškova stanovanja</w:t>
      </w:r>
      <w:r w:rsidRPr="004670C5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</w:t>
      </w:r>
      <w:r w:rsidRPr="004670C5">
        <w:rPr>
          <w:rFonts w:ascii="Arial" w:hAnsi="Arial" w:cs="Arial"/>
          <w:sz w:val="20"/>
          <w:szCs w:val="20"/>
        </w:rPr>
        <w:t xml:space="preserve">planirana su sredstva u iznosu od </w:t>
      </w:r>
      <w:r w:rsidR="00F36D75">
        <w:rPr>
          <w:rFonts w:ascii="Arial" w:hAnsi="Arial" w:cs="Arial"/>
          <w:sz w:val="20"/>
          <w:szCs w:val="20"/>
        </w:rPr>
        <w:t>65</w:t>
      </w:r>
      <w:r>
        <w:rPr>
          <w:rFonts w:ascii="Arial" w:hAnsi="Arial" w:cs="Arial"/>
          <w:sz w:val="20"/>
          <w:szCs w:val="20"/>
        </w:rPr>
        <w:t>.000</w:t>
      </w:r>
      <w:r w:rsidRPr="004670C5">
        <w:rPr>
          <w:rFonts w:ascii="Arial" w:hAnsi="Arial" w:cs="Arial"/>
          <w:sz w:val="20"/>
          <w:szCs w:val="20"/>
        </w:rPr>
        <w:t xml:space="preserve"> kuna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2D323F87" w14:textId="77777777" w:rsidR="0035126E" w:rsidRDefault="0035126E" w:rsidP="0035126E">
      <w:pPr>
        <w:pStyle w:val="Bezprored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(24.000 kuna planirana je pomoć iz proračuna KZŽ za drva)</w:t>
      </w:r>
    </w:p>
    <w:p w14:paraId="7BBBE020" w14:textId="77777777" w:rsidR="0035126E" w:rsidRPr="004670C5" w:rsidRDefault="0035126E" w:rsidP="0035126E">
      <w:pPr>
        <w:pStyle w:val="Bezproreda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</w:p>
    <w:p w14:paraId="719233C4" w14:textId="2D82F478" w:rsidR="0035126E" w:rsidRDefault="0035126E" w:rsidP="0035126E">
      <w:pPr>
        <w:pStyle w:val="Bezproreda"/>
        <w:rPr>
          <w:rFonts w:ascii="Arial" w:hAnsi="Arial" w:cs="Arial"/>
          <w:sz w:val="20"/>
          <w:szCs w:val="20"/>
        </w:rPr>
      </w:pPr>
      <w:r w:rsidRPr="005365EB">
        <w:rPr>
          <w:rFonts w:ascii="Arial" w:hAnsi="Arial" w:cs="Arial"/>
          <w:b/>
          <w:bCs/>
          <w:sz w:val="20"/>
          <w:szCs w:val="20"/>
          <w:u w:val="single"/>
        </w:rPr>
        <w:t xml:space="preserve">Aktivnost A100002 </w:t>
      </w:r>
      <w:r w:rsidRPr="005365EB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>Pomoći obiteljima</w:t>
      </w:r>
      <w:r w:rsidRPr="004670C5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u novcu </w:t>
      </w:r>
      <w:r w:rsidRPr="004670C5">
        <w:rPr>
          <w:rFonts w:ascii="Arial" w:hAnsi="Arial" w:cs="Arial"/>
          <w:sz w:val="20"/>
          <w:szCs w:val="20"/>
        </w:rPr>
        <w:t xml:space="preserve">planirana su sredstva u iznosu od </w:t>
      </w:r>
      <w:r w:rsidR="00F36D75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0.000</w:t>
      </w:r>
      <w:r w:rsidRPr="004670C5">
        <w:rPr>
          <w:rFonts w:ascii="Arial" w:hAnsi="Arial" w:cs="Arial"/>
          <w:sz w:val="20"/>
          <w:szCs w:val="20"/>
        </w:rPr>
        <w:t xml:space="preserve"> kuna</w:t>
      </w:r>
      <w:r>
        <w:rPr>
          <w:rFonts w:ascii="Arial" w:hAnsi="Arial" w:cs="Arial"/>
          <w:sz w:val="20"/>
          <w:szCs w:val="20"/>
        </w:rPr>
        <w:t>.</w:t>
      </w:r>
    </w:p>
    <w:p w14:paraId="10D8E80F" w14:textId="77777777" w:rsidR="0035126E" w:rsidRPr="004670C5" w:rsidRDefault="0035126E" w:rsidP="0035126E">
      <w:pPr>
        <w:pStyle w:val="Bezproreda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4670C5">
        <w:rPr>
          <w:rFonts w:ascii="Arial" w:hAnsi="Arial" w:cs="Arial"/>
          <w:sz w:val="20"/>
          <w:szCs w:val="20"/>
          <w:u w:val="single"/>
        </w:rPr>
        <w:t xml:space="preserve"> </w:t>
      </w:r>
      <w:r w:rsidRPr="004670C5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</w:t>
      </w:r>
    </w:p>
    <w:p w14:paraId="1BE435FF" w14:textId="77777777" w:rsidR="0035126E" w:rsidRDefault="0035126E" w:rsidP="0035126E">
      <w:pPr>
        <w:pStyle w:val="Bezproreda"/>
        <w:rPr>
          <w:rFonts w:ascii="Arial" w:hAnsi="Arial" w:cs="Arial"/>
          <w:sz w:val="20"/>
          <w:szCs w:val="20"/>
        </w:rPr>
      </w:pPr>
      <w:r w:rsidRPr="005365EB">
        <w:rPr>
          <w:rFonts w:ascii="Arial" w:hAnsi="Arial" w:cs="Arial"/>
          <w:b/>
          <w:bCs/>
          <w:sz w:val="20"/>
          <w:szCs w:val="20"/>
          <w:u w:val="single"/>
        </w:rPr>
        <w:t xml:space="preserve">Aktivnost A100004 </w:t>
      </w:r>
      <w:r w:rsidRPr="005365EB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>Pomoć u naravi - socijalni paketi</w:t>
      </w:r>
      <w:r w:rsidRPr="004670C5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</w:t>
      </w:r>
      <w:r w:rsidRPr="004670C5">
        <w:rPr>
          <w:rFonts w:ascii="Arial" w:hAnsi="Arial" w:cs="Arial"/>
          <w:sz w:val="20"/>
          <w:szCs w:val="20"/>
        </w:rPr>
        <w:t xml:space="preserve">planirana su sredstva u iznosu od </w:t>
      </w:r>
      <w:r>
        <w:rPr>
          <w:rFonts w:ascii="Arial" w:hAnsi="Arial" w:cs="Arial"/>
          <w:sz w:val="20"/>
          <w:szCs w:val="20"/>
        </w:rPr>
        <w:t>30.000</w:t>
      </w:r>
      <w:r w:rsidRPr="004670C5">
        <w:rPr>
          <w:rFonts w:ascii="Arial" w:hAnsi="Arial" w:cs="Arial"/>
          <w:sz w:val="20"/>
          <w:szCs w:val="20"/>
        </w:rPr>
        <w:t xml:space="preserve"> kuna</w:t>
      </w:r>
      <w:r>
        <w:rPr>
          <w:rFonts w:ascii="Arial" w:hAnsi="Arial" w:cs="Arial"/>
          <w:sz w:val="20"/>
          <w:szCs w:val="20"/>
        </w:rPr>
        <w:t>.</w:t>
      </w:r>
    </w:p>
    <w:p w14:paraId="7C3B13EC" w14:textId="47113595" w:rsidR="0035126E" w:rsidRPr="004670C5" w:rsidRDefault="0035126E" w:rsidP="0035126E">
      <w:pPr>
        <w:pStyle w:val="Bezproreda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</w:p>
    <w:p w14:paraId="01783A9A" w14:textId="408FEBE6" w:rsidR="0035126E" w:rsidRDefault="0035126E" w:rsidP="0035126E">
      <w:pPr>
        <w:pStyle w:val="Bezproreda"/>
        <w:rPr>
          <w:rFonts w:ascii="Arial" w:hAnsi="Arial" w:cs="Arial"/>
          <w:sz w:val="20"/>
          <w:szCs w:val="20"/>
        </w:rPr>
      </w:pPr>
      <w:r w:rsidRPr="005365EB">
        <w:rPr>
          <w:rFonts w:ascii="Arial" w:hAnsi="Arial" w:cs="Arial"/>
          <w:b/>
          <w:bCs/>
          <w:sz w:val="20"/>
          <w:szCs w:val="20"/>
          <w:u w:val="single"/>
        </w:rPr>
        <w:t xml:space="preserve">Aktivnost A100005 </w:t>
      </w:r>
      <w:r w:rsidR="00F36D75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 xml:space="preserve">Poslovi prema zakonu o </w:t>
      </w:r>
      <w:proofErr w:type="spellStart"/>
      <w:r w:rsidR="00F36D75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>pogrebničkoj</w:t>
      </w:r>
      <w:proofErr w:type="spellEnd"/>
      <w:r w:rsidR="00F36D75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 xml:space="preserve"> djelatnosti -</w:t>
      </w:r>
      <w:r w:rsidRPr="004670C5">
        <w:rPr>
          <w:rFonts w:ascii="Arial" w:hAnsi="Arial" w:cs="Arial"/>
          <w:sz w:val="20"/>
          <w:szCs w:val="20"/>
        </w:rPr>
        <w:t xml:space="preserve">planirana su sredstva u iznosu od </w:t>
      </w:r>
      <w:r w:rsidR="00F36D75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>.000</w:t>
      </w:r>
      <w:r w:rsidRPr="004670C5">
        <w:rPr>
          <w:rFonts w:ascii="Arial" w:hAnsi="Arial" w:cs="Arial"/>
          <w:sz w:val="20"/>
          <w:szCs w:val="20"/>
        </w:rPr>
        <w:t xml:space="preserve"> kuna</w:t>
      </w:r>
      <w:r>
        <w:rPr>
          <w:rFonts w:ascii="Arial" w:hAnsi="Arial" w:cs="Arial"/>
          <w:sz w:val="20"/>
          <w:szCs w:val="20"/>
        </w:rPr>
        <w:t>.</w:t>
      </w:r>
    </w:p>
    <w:p w14:paraId="7C6CCEC7" w14:textId="77777777" w:rsidR="0035126E" w:rsidRPr="005365EB" w:rsidRDefault="0035126E" w:rsidP="0035126E">
      <w:pPr>
        <w:pStyle w:val="Bezproreda"/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</w:pPr>
    </w:p>
    <w:p w14:paraId="7545A845" w14:textId="77777777" w:rsidR="0035126E" w:rsidRDefault="0035126E" w:rsidP="0035126E">
      <w:pPr>
        <w:pStyle w:val="Bezproreda"/>
        <w:rPr>
          <w:rFonts w:ascii="Arial" w:hAnsi="Arial" w:cs="Arial"/>
          <w:sz w:val="20"/>
          <w:szCs w:val="20"/>
        </w:rPr>
      </w:pPr>
      <w:r w:rsidRPr="005365EB">
        <w:rPr>
          <w:rFonts w:ascii="Arial" w:hAnsi="Arial" w:cs="Arial"/>
          <w:b/>
          <w:bCs/>
          <w:sz w:val="20"/>
          <w:szCs w:val="20"/>
          <w:u w:val="single"/>
        </w:rPr>
        <w:t xml:space="preserve">Aktivnost A100006 </w:t>
      </w:r>
      <w:r w:rsidRPr="005365EB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>Pružanje socijalne zaštite žrtvama od elementarnih nepogoda</w:t>
      </w:r>
      <w:r w:rsidRPr="004670C5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</w:t>
      </w:r>
      <w:r w:rsidRPr="004670C5">
        <w:rPr>
          <w:rFonts w:ascii="Arial" w:hAnsi="Arial" w:cs="Arial"/>
          <w:sz w:val="20"/>
          <w:szCs w:val="20"/>
        </w:rPr>
        <w:t xml:space="preserve">planirana su sredstva u iznosu od </w:t>
      </w:r>
      <w:r>
        <w:rPr>
          <w:rFonts w:ascii="Arial" w:hAnsi="Arial" w:cs="Arial"/>
          <w:sz w:val="20"/>
          <w:szCs w:val="20"/>
        </w:rPr>
        <w:t>10.000</w:t>
      </w:r>
      <w:r w:rsidRPr="004670C5">
        <w:rPr>
          <w:rFonts w:ascii="Arial" w:hAnsi="Arial" w:cs="Arial"/>
          <w:sz w:val="20"/>
          <w:szCs w:val="20"/>
        </w:rPr>
        <w:t xml:space="preserve"> kuna</w:t>
      </w:r>
      <w:r>
        <w:rPr>
          <w:rFonts w:ascii="Arial" w:hAnsi="Arial" w:cs="Arial"/>
          <w:sz w:val="20"/>
          <w:szCs w:val="20"/>
        </w:rPr>
        <w:t>.</w:t>
      </w:r>
    </w:p>
    <w:p w14:paraId="50F193BB" w14:textId="77777777" w:rsidR="009A65AA" w:rsidRPr="005365EB" w:rsidRDefault="009A65AA" w:rsidP="0035126E">
      <w:pPr>
        <w:pStyle w:val="Bezproreda"/>
        <w:rPr>
          <w:rFonts w:ascii="Arial" w:hAnsi="Arial" w:cs="Arial"/>
          <w:sz w:val="20"/>
          <w:szCs w:val="20"/>
        </w:rPr>
      </w:pPr>
    </w:p>
    <w:p w14:paraId="3F940A13" w14:textId="5EBD3E87" w:rsidR="0035126E" w:rsidRDefault="0035126E" w:rsidP="0035126E">
      <w:pPr>
        <w:pStyle w:val="Bezproreda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5365EB">
        <w:rPr>
          <w:rFonts w:ascii="Arial" w:hAnsi="Arial" w:cs="Arial"/>
          <w:b/>
          <w:bCs/>
          <w:sz w:val="20"/>
          <w:szCs w:val="20"/>
          <w:u w:val="single"/>
        </w:rPr>
        <w:t xml:space="preserve">Aktivnost A100008 </w:t>
      </w:r>
      <w:r w:rsidRPr="005365EB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>Sufinanciranje troškova prijevoza djece s poteškoćama u razvoju</w:t>
      </w: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- </w:t>
      </w:r>
      <w:r w:rsidRPr="004670C5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</w:t>
      </w:r>
      <w:r w:rsidRPr="004670C5">
        <w:rPr>
          <w:rFonts w:ascii="Arial" w:hAnsi="Arial" w:cs="Arial"/>
          <w:sz w:val="20"/>
          <w:szCs w:val="20"/>
        </w:rPr>
        <w:t xml:space="preserve">planirana su sredstva u iznosu od </w:t>
      </w:r>
      <w:r w:rsidR="009A65AA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.000,00 </w:t>
      </w:r>
      <w:r w:rsidRPr="004670C5">
        <w:rPr>
          <w:rFonts w:ascii="Arial" w:hAnsi="Arial" w:cs="Arial"/>
          <w:sz w:val="20"/>
          <w:szCs w:val="20"/>
        </w:rPr>
        <w:t xml:space="preserve"> kuna</w:t>
      </w:r>
      <w:r>
        <w:rPr>
          <w:rFonts w:ascii="Arial" w:hAnsi="Arial" w:cs="Arial"/>
          <w:sz w:val="20"/>
          <w:szCs w:val="20"/>
        </w:rPr>
        <w:t xml:space="preserve"> (</w:t>
      </w:r>
      <w:r w:rsidRPr="005331D6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Rješavanje govorno-jezičnih poteškoća djece)</w:t>
      </w: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>.</w:t>
      </w:r>
    </w:p>
    <w:p w14:paraId="1D14B9D4" w14:textId="77777777" w:rsidR="009A65AA" w:rsidRDefault="009A65AA" w:rsidP="0035126E">
      <w:pPr>
        <w:pStyle w:val="Bezproreda"/>
        <w:rPr>
          <w:rFonts w:ascii="Arial" w:hAnsi="Arial" w:cs="Arial"/>
          <w:sz w:val="20"/>
          <w:szCs w:val="20"/>
        </w:rPr>
      </w:pPr>
    </w:p>
    <w:p w14:paraId="2D536082" w14:textId="468C65F1" w:rsidR="0035126E" w:rsidRDefault="009A65AA" w:rsidP="0035126E">
      <w:pPr>
        <w:pStyle w:val="Bezproreda"/>
        <w:rPr>
          <w:rFonts w:ascii="Arial" w:hAnsi="Arial" w:cs="Arial"/>
          <w:sz w:val="20"/>
          <w:szCs w:val="20"/>
        </w:rPr>
      </w:pPr>
      <w:r w:rsidRPr="005365EB">
        <w:rPr>
          <w:rFonts w:ascii="Arial" w:hAnsi="Arial" w:cs="Arial"/>
          <w:b/>
          <w:bCs/>
          <w:sz w:val="20"/>
          <w:szCs w:val="20"/>
          <w:u w:val="single"/>
        </w:rPr>
        <w:t>Aktivnost A10000</w:t>
      </w:r>
      <w:r>
        <w:rPr>
          <w:rFonts w:ascii="Arial" w:hAnsi="Arial" w:cs="Arial"/>
          <w:b/>
          <w:bCs/>
          <w:sz w:val="20"/>
          <w:szCs w:val="20"/>
          <w:u w:val="single"/>
        </w:rPr>
        <w:t>9</w:t>
      </w:r>
      <w:r w:rsidRPr="005365EB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Pr="005365EB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>P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 xml:space="preserve">omoć osobama s posebnim potrebama - </w:t>
      </w:r>
      <w:r w:rsidRPr="004670C5">
        <w:rPr>
          <w:rFonts w:ascii="Arial" w:hAnsi="Arial" w:cs="Arial"/>
          <w:sz w:val="20"/>
          <w:szCs w:val="20"/>
        </w:rPr>
        <w:t>planirana su sredstva u</w:t>
      </w:r>
      <w:r>
        <w:rPr>
          <w:rFonts w:ascii="Arial" w:hAnsi="Arial" w:cs="Arial"/>
          <w:sz w:val="20"/>
          <w:szCs w:val="20"/>
        </w:rPr>
        <w:t xml:space="preserve"> iznosu od 5.000,00 kuna.</w:t>
      </w:r>
    </w:p>
    <w:p w14:paraId="6FB0AFEC" w14:textId="56096F62" w:rsidR="006216FD" w:rsidRDefault="006216FD" w:rsidP="00BB7B42">
      <w:pPr>
        <w:pStyle w:val="Bezproreda"/>
        <w:rPr>
          <w:rFonts w:ascii="Arial" w:hAnsi="Arial" w:cs="Arial"/>
          <w:sz w:val="20"/>
          <w:szCs w:val="20"/>
        </w:rPr>
      </w:pPr>
      <w:r w:rsidRPr="005365EB">
        <w:rPr>
          <w:rFonts w:ascii="Arial" w:hAnsi="Arial" w:cs="Arial"/>
          <w:b/>
          <w:bCs/>
          <w:sz w:val="20"/>
          <w:szCs w:val="20"/>
          <w:u w:val="single"/>
        </w:rPr>
        <w:t>Aktivnost A1000</w:t>
      </w:r>
      <w:r>
        <w:rPr>
          <w:rFonts w:ascii="Arial" w:hAnsi="Arial" w:cs="Arial"/>
          <w:b/>
          <w:bCs/>
          <w:sz w:val="20"/>
          <w:szCs w:val="20"/>
          <w:u w:val="single"/>
        </w:rPr>
        <w:t>10</w:t>
      </w:r>
      <w:r w:rsidRPr="005365EB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>Sufinanciranje troškova ljetovanja djece</w:t>
      </w: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- </w:t>
      </w:r>
      <w:r w:rsidRPr="004670C5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</w:t>
      </w:r>
      <w:r w:rsidRPr="004670C5">
        <w:rPr>
          <w:rFonts w:ascii="Arial" w:hAnsi="Arial" w:cs="Arial"/>
          <w:sz w:val="20"/>
          <w:szCs w:val="20"/>
        </w:rPr>
        <w:t xml:space="preserve">planirana su sredstva u iznosu od </w:t>
      </w:r>
      <w:r>
        <w:rPr>
          <w:rFonts w:ascii="Arial" w:hAnsi="Arial" w:cs="Arial"/>
          <w:sz w:val="20"/>
          <w:szCs w:val="20"/>
        </w:rPr>
        <w:t>22.</w:t>
      </w:r>
      <w:r w:rsidRPr="005365EB">
        <w:rPr>
          <w:rFonts w:ascii="Arial" w:hAnsi="Arial" w:cs="Arial"/>
          <w:sz w:val="20"/>
          <w:szCs w:val="20"/>
        </w:rPr>
        <w:t>000,00 kuna</w:t>
      </w:r>
      <w:r>
        <w:rPr>
          <w:rFonts w:ascii="Arial" w:hAnsi="Arial" w:cs="Arial"/>
          <w:sz w:val="20"/>
          <w:szCs w:val="20"/>
        </w:rPr>
        <w:t xml:space="preserve"> prema ispostavljenom računu Društva naša djeca.</w:t>
      </w:r>
    </w:p>
    <w:p w14:paraId="4302E668" w14:textId="77777777" w:rsidR="006216FD" w:rsidRPr="006216FD" w:rsidRDefault="006216FD" w:rsidP="00BB7B42">
      <w:pPr>
        <w:pStyle w:val="Bezproreda"/>
        <w:rPr>
          <w:rFonts w:ascii="Arial" w:hAnsi="Arial" w:cs="Arial"/>
          <w:sz w:val="20"/>
          <w:szCs w:val="20"/>
        </w:rPr>
      </w:pPr>
    </w:p>
    <w:p w14:paraId="6FD8DE30" w14:textId="666FF256" w:rsidR="00BB7B42" w:rsidRDefault="00BB7B42" w:rsidP="00BB7B42">
      <w:pPr>
        <w:pStyle w:val="Bezproreda"/>
      </w:pPr>
      <w:r w:rsidRPr="005365EB">
        <w:rPr>
          <w:b/>
          <w:bCs/>
          <w:u w:val="single"/>
        </w:rPr>
        <w:t xml:space="preserve">Projekt  T100001 </w:t>
      </w:r>
      <w:r>
        <w:rPr>
          <w:b/>
          <w:bCs/>
          <w:u w:val="single"/>
        </w:rPr>
        <w:t>Tekući projekt U SLUŽBI SVIH NAS-</w:t>
      </w:r>
      <w:r>
        <w:rPr>
          <w:u w:val="single"/>
        </w:rPr>
        <w:t xml:space="preserve"> </w:t>
      </w:r>
      <w:r>
        <w:rPr>
          <w:rFonts w:cs="Calibri"/>
          <w:b/>
          <w:bCs/>
          <w:color w:val="000000"/>
          <w:sz w:val="18"/>
          <w:szCs w:val="18"/>
        </w:rPr>
        <w:t>- UP.02.1.1.12.0008</w:t>
      </w:r>
      <w:r>
        <w:rPr>
          <w:u w:val="single"/>
        </w:rPr>
        <w:t xml:space="preserve">- </w:t>
      </w:r>
      <w:r w:rsidRPr="00205F0F">
        <w:t xml:space="preserve"> </w:t>
      </w:r>
      <w:r w:rsidRPr="000426EF">
        <w:t>planirana su sredstva u iznosu od</w:t>
      </w:r>
      <w:r>
        <w:t xml:space="preserve"> </w:t>
      </w:r>
    </w:p>
    <w:p w14:paraId="6DD0BEB0" w14:textId="62B08D2E" w:rsidR="00BB7B42" w:rsidRDefault="00BB7B42" w:rsidP="00BB7B42">
      <w:pPr>
        <w:pStyle w:val="Bezproreda"/>
      </w:pPr>
      <w:r>
        <w:t>1.964.875 kuna  (dobivena iz EU sredstva – socijalni fond)</w:t>
      </w:r>
    </w:p>
    <w:p w14:paraId="7C304B76" w14:textId="77777777" w:rsidR="00BB7B42" w:rsidRDefault="00BB7B42" w:rsidP="00BB7B42">
      <w:pPr>
        <w:pStyle w:val="Bezproreda"/>
        <w:rPr>
          <w:rFonts w:ascii="Arial" w:hAnsi="Arial" w:cs="Arial"/>
          <w:sz w:val="20"/>
          <w:szCs w:val="20"/>
        </w:rPr>
      </w:pPr>
      <w:r w:rsidRPr="00144CD0">
        <w:rPr>
          <w:rFonts w:ascii="Arial" w:hAnsi="Arial" w:cs="Arial"/>
          <w:sz w:val="20"/>
          <w:szCs w:val="20"/>
        </w:rPr>
        <w:t>POKAZATELJI USPJEŠNOSTI:</w:t>
      </w:r>
      <w:r>
        <w:rPr>
          <w:rFonts w:ascii="Arial" w:hAnsi="Arial" w:cs="Arial"/>
          <w:sz w:val="20"/>
          <w:szCs w:val="20"/>
        </w:rPr>
        <w:t xml:space="preserve"> </w:t>
      </w:r>
      <w:r w:rsidRPr="00F31253">
        <w:rPr>
          <w:rFonts w:ascii="Arial" w:hAnsi="Arial" w:cs="Arial"/>
          <w:sz w:val="20"/>
          <w:szCs w:val="20"/>
        </w:rPr>
        <w:t xml:space="preserve"> Aktivno uključivanje i poboljšanje </w:t>
      </w:r>
      <w:proofErr w:type="spellStart"/>
      <w:r w:rsidRPr="00F31253">
        <w:rPr>
          <w:rFonts w:ascii="Arial" w:hAnsi="Arial" w:cs="Arial"/>
          <w:sz w:val="20"/>
          <w:szCs w:val="20"/>
        </w:rPr>
        <w:t>zapošljivosti</w:t>
      </w:r>
      <w:proofErr w:type="spellEnd"/>
      <w:r w:rsidRPr="00F31253">
        <w:rPr>
          <w:rFonts w:ascii="Arial" w:hAnsi="Arial" w:cs="Arial"/>
          <w:sz w:val="20"/>
          <w:szCs w:val="20"/>
        </w:rPr>
        <w:t xml:space="preserve"> te razvoj inovativnih socijalnih usluga za ranjive skupine</w:t>
      </w:r>
    </w:p>
    <w:p w14:paraId="132FB8BA" w14:textId="77777777" w:rsidR="00004B84" w:rsidRDefault="00004B84" w:rsidP="0035126E">
      <w:pPr>
        <w:pStyle w:val="Bezproreda"/>
        <w:rPr>
          <w:rFonts w:ascii="Arial" w:hAnsi="Arial" w:cs="Arial"/>
          <w:sz w:val="20"/>
          <w:szCs w:val="20"/>
        </w:rPr>
      </w:pPr>
    </w:p>
    <w:tbl>
      <w:tblPr>
        <w:tblW w:w="7900" w:type="dxa"/>
        <w:tblLook w:val="04A0" w:firstRow="1" w:lastRow="0" w:firstColumn="1" w:lastColumn="0" w:noHBand="0" w:noVBand="1"/>
      </w:tblPr>
      <w:tblGrid>
        <w:gridCol w:w="7900"/>
      </w:tblGrid>
      <w:tr w:rsidR="006323FA" w:rsidRPr="006323FA" w14:paraId="12A50967" w14:textId="77777777" w:rsidTr="006323FA">
        <w:trPr>
          <w:trHeight w:val="228"/>
        </w:trPr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77A1C86" w14:textId="77777777" w:rsidR="006323FA" w:rsidRPr="006323FA" w:rsidRDefault="006323FA" w:rsidP="006323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323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  <w:t>Naziv cilja: SC 6. DEMOGRAFSKA REVITALIZACIJA I BOLJI POLOŽAJ OBITELJI</w:t>
            </w:r>
          </w:p>
        </w:tc>
      </w:tr>
      <w:tr w:rsidR="006323FA" w:rsidRPr="006323FA" w14:paraId="526C0C48" w14:textId="77777777" w:rsidTr="006323FA">
        <w:trPr>
          <w:trHeight w:val="264"/>
        </w:trPr>
        <w:tc>
          <w:tcPr>
            <w:tcW w:w="7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0665F8A" w14:textId="77777777" w:rsidR="006323FA" w:rsidRPr="006323FA" w:rsidRDefault="006323FA" w:rsidP="006323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323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  <w:t>Naziv mjere:</w:t>
            </w:r>
            <w:r w:rsidRPr="006323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 xml:space="preserve"> </w:t>
            </w:r>
            <w:r w:rsidRPr="006323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  <w:t>5.2.</w:t>
            </w:r>
            <w:r w:rsidRPr="006323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 xml:space="preserve"> </w:t>
            </w:r>
            <w:r w:rsidRPr="006323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  <w:t>Unaprjeđenje kvalitete života mladih obitelji</w:t>
            </w:r>
          </w:p>
        </w:tc>
      </w:tr>
      <w:tr w:rsidR="006323FA" w:rsidRPr="006323FA" w14:paraId="675BAC66" w14:textId="77777777" w:rsidTr="006323FA">
        <w:trPr>
          <w:trHeight w:val="72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62011E8" w14:textId="77777777" w:rsidR="006323FA" w:rsidRPr="006323FA" w:rsidRDefault="006323FA" w:rsidP="006323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323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  <w:t xml:space="preserve">Opis mjere: </w:t>
            </w:r>
            <w:r w:rsidRPr="006323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Unaprjeđenje kvalitete života mladi obitelji poticat će se kroz aktivnosti usmjerene na razvoj poticajnog okruženja  što uključuje provedbu projekta Grad-prijatelj djece, izgradnju i uređenje dječjih igrališta te stvaranje dodatnih sadržaja organizacijom manifestacija u kulturi, sportu i zabavi</w:t>
            </w:r>
            <w:r w:rsidRPr="006323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  <w:t>.</w:t>
            </w:r>
          </w:p>
        </w:tc>
      </w:tr>
    </w:tbl>
    <w:p w14:paraId="0864C9DC" w14:textId="43EF8802" w:rsidR="006323FA" w:rsidRDefault="006323FA" w:rsidP="006323FA">
      <w:pPr>
        <w:pStyle w:val="Bezproreda"/>
        <w:rPr>
          <w:rFonts w:ascii="Arial" w:hAnsi="Arial" w:cs="Arial"/>
          <w:sz w:val="20"/>
          <w:szCs w:val="20"/>
        </w:rPr>
      </w:pPr>
      <w:r w:rsidRPr="005365EB">
        <w:rPr>
          <w:rFonts w:ascii="Arial" w:hAnsi="Arial" w:cs="Arial"/>
          <w:b/>
          <w:bCs/>
          <w:sz w:val="20"/>
          <w:szCs w:val="20"/>
          <w:u w:val="single"/>
        </w:rPr>
        <w:t>Aktivnost A1000</w:t>
      </w:r>
      <w:r w:rsidR="002807D2">
        <w:rPr>
          <w:rFonts w:ascii="Arial" w:hAnsi="Arial" w:cs="Arial"/>
          <w:b/>
          <w:bCs/>
          <w:sz w:val="20"/>
          <w:szCs w:val="20"/>
          <w:u w:val="single"/>
        </w:rPr>
        <w:t>03</w:t>
      </w:r>
      <w:r w:rsidRPr="005365EB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Pr="005365EB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 xml:space="preserve"> Potpore za novorođeno dijete</w:t>
      </w:r>
      <w:r w:rsidRPr="004670C5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-   </w:t>
      </w:r>
      <w:r w:rsidRPr="004670C5">
        <w:rPr>
          <w:rFonts w:ascii="Arial" w:hAnsi="Arial" w:cs="Arial"/>
          <w:sz w:val="20"/>
          <w:szCs w:val="20"/>
        </w:rPr>
        <w:t xml:space="preserve">planirana su sredstva u iznosu od </w:t>
      </w:r>
      <w:r>
        <w:rPr>
          <w:rFonts w:ascii="Arial" w:hAnsi="Arial" w:cs="Arial"/>
          <w:sz w:val="20"/>
          <w:szCs w:val="20"/>
        </w:rPr>
        <w:t>110.000</w:t>
      </w:r>
      <w:r w:rsidRPr="004670C5">
        <w:rPr>
          <w:rFonts w:ascii="Arial" w:hAnsi="Arial" w:cs="Arial"/>
          <w:sz w:val="20"/>
          <w:szCs w:val="20"/>
        </w:rPr>
        <w:t xml:space="preserve"> kuna</w:t>
      </w:r>
      <w:r>
        <w:rPr>
          <w:rFonts w:ascii="Arial" w:hAnsi="Arial" w:cs="Arial"/>
          <w:sz w:val="20"/>
          <w:szCs w:val="20"/>
        </w:rPr>
        <w:t>.</w:t>
      </w:r>
    </w:p>
    <w:p w14:paraId="1DA0BD4A" w14:textId="77777777" w:rsidR="006323FA" w:rsidRDefault="006323FA" w:rsidP="006323FA">
      <w:pPr>
        <w:pStyle w:val="Bezprored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Naknada se isplaćuje  za prvo i  drugo dijete u iznosu od 1.500 kuna, a za treće dijete  i svako sljedeće  u iznosu od 3.000,00 kuna.</w:t>
      </w:r>
    </w:p>
    <w:p w14:paraId="0DFBA3AF" w14:textId="1423C38F" w:rsidR="006323FA" w:rsidRDefault="006323FA" w:rsidP="0035126E">
      <w:pPr>
        <w:pStyle w:val="Bezproreda"/>
        <w:rPr>
          <w:rFonts w:ascii="Arial" w:hAnsi="Arial" w:cs="Arial"/>
          <w:sz w:val="20"/>
          <w:szCs w:val="20"/>
        </w:rPr>
      </w:pPr>
    </w:p>
    <w:p w14:paraId="3B11F1C2" w14:textId="3A746AC8" w:rsidR="00004B84" w:rsidRDefault="00004B84" w:rsidP="0035126E">
      <w:pPr>
        <w:pStyle w:val="Bezproreda"/>
        <w:rPr>
          <w:rFonts w:ascii="Arial" w:hAnsi="Arial" w:cs="Arial"/>
          <w:sz w:val="20"/>
          <w:szCs w:val="20"/>
        </w:rPr>
      </w:pPr>
    </w:p>
    <w:p w14:paraId="45ACE19C" w14:textId="77777777" w:rsidR="002807D2" w:rsidRDefault="002807D2" w:rsidP="002807D2">
      <w:pPr>
        <w:pStyle w:val="Bezproreda"/>
        <w:rPr>
          <w:rFonts w:ascii="Arial" w:hAnsi="Arial" w:cs="Arial"/>
          <w:bCs/>
          <w:sz w:val="20"/>
          <w:szCs w:val="20"/>
        </w:rPr>
      </w:pPr>
      <w:r w:rsidRPr="00144CD0">
        <w:rPr>
          <w:rFonts w:ascii="Arial" w:hAnsi="Arial" w:cs="Arial"/>
          <w:sz w:val="20"/>
          <w:szCs w:val="20"/>
        </w:rPr>
        <w:t>POKAZATELJI USPJEŠNOSTI:</w:t>
      </w:r>
      <w:r>
        <w:rPr>
          <w:rFonts w:ascii="Arial" w:hAnsi="Arial" w:cs="Arial"/>
          <w:sz w:val="20"/>
          <w:szCs w:val="20"/>
        </w:rPr>
        <w:t xml:space="preserve"> </w:t>
      </w:r>
      <w:r w:rsidRPr="00091345">
        <w:rPr>
          <w:rFonts w:ascii="Arial" w:hAnsi="Arial" w:cs="Arial"/>
          <w:bCs/>
          <w:sz w:val="20"/>
          <w:szCs w:val="20"/>
        </w:rPr>
        <w:t xml:space="preserve"> </w:t>
      </w:r>
      <w:r w:rsidRPr="00832F8F">
        <w:rPr>
          <w:rFonts w:ascii="Arial" w:hAnsi="Arial" w:cs="Arial"/>
          <w:bCs/>
          <w:sz w:val="20"/>
          <w:szCs w:val="20"/>
        </w:rPr>
        <w:t>broju korisnika navedenih pomoći kao i učinku dodjele pomoći</w:t>
      </w:r>
      <w:r>
        <w:rPr>
          <w:rFonts w:ascii="Arial" w:hAnsi="Arial" w:cs="Arial"/>
          <w:bCs/>
          <w:sz w:val="20"/>
          <w:szCs w:val="20"/>
        </w:rPr>
        <w:t>, broj novorođene djece</w:t>
      </w:r>
    </w:p>
    <w:p w14:paraId="02C34CE4" w14:textId="77777777" w:rsidR="0035126E" w:rsidRPr="004670C5" w:rsidRDefault="0035126E" w:rsidP="0035126E">
      <w:pPr>
        <w:pStyle w:val="Bezproreda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</w:p>
    <w:p w14:paraId="1969834C" w14:textId="742B3A37" w:rsidR="0035126E" w:rsidRPr="005365EB" w:rsidRDefault="0035126E" w:rsidP="0035126E">
      <w:pPr>
        <w:pStyle w:val="Bezproreda"/>
        <w:rPr>
          <w:rFonts w:ascii="Arial" w:hAnsi="Arial" w:cs="Arial"/>
          <w:b/>
          <w:sz w:val="20"/>
          <w:szCs w:val="20"/>
          <w:highlight w:val="yellow"/>
          <w:u w:val="single"/>
        </w:rPr>
      </w:pPr>
      <w:r w:rsidRPr="00154876">
        <w:rPr>
          <w:rFonts w:ascii="Arial" w:hAnsi="Arial" w:cs="Arial"/>
          <w:b/>
          <w:sz w:val="20"/>
          <w:szCs w:val="20"/>
          <w:highlight w:val="yellow"/>
          <w:u w:val="single"/>
        </w:rPr>
        <w:t xml:space="preserve">1016  PROGRAM: </w:t>
      </w:r>
      <w:r w:rsidR="009A65AA">
        <w:rPr>
          <w:rFonts w:ascii="Arial" w:hAnsi="Arial" w:cs="Arial"/>
          <w:b/>
          <w:sz w:val="20"/>
          <w:szCs w:val="20"/>
          <w:highlight w:val="yellow"/>
          <w:u w:val="single"/>
        </w:rPr>
        <w:t>RAZVOJ CIVILNOG DRUŠTVA</w:t>
      </w:r>
    </w:p>
    <w:p w14:paraId="7FDEC47D" w14:textId="7596B88E" w:rsidR="0035126E" w:rsidRPr="00EF26B6" w:rsidRDefault="0035126E" w:rsidP="0035126E">
      <w:pPr>
        <w:pStyle w:val="Bezproreda"/>
        <w:rPr>
          <w:szCs w:val="16"/>
        </w:rPr>
      </w:pPr>
      <w:r w:rsidRPr="00EF26B6">
        <w:rPr>
          <w:szCs w:val="16"/>
        </w:rPr>
        <w:t xml:space="preserve">Planirana sredstva: </w:t>
      </w:r>
      <w:r>
        <w:rPr>
          <w:szCs w:val="16"/>
        </w:rPr>
        <w:t xml:space="preserve"> 2</w:t>
      </w:r>
      <w:r w:rsidR="00E62EF3">
        <w:rPr>
          <w:szCs w:val="16"/>
        </w:rPr>
        <w:t>04</w:t>
      </w:r>
      <w:r>
        <w:rPr>
          <w:szCs w:val="16"/>
        </w:rPr>
        <w:t xml:space="preserve">.000 </w:t>
      </w:r>
      <w:r w:rsidRPr="00EF26B6">
        <w:rPr>
          <w:szCs w:val="16"/>
        </w:rPr>
        <w:t>kn</w:t>
      </w:r>
    </w:p>
    <w:tbl>
      <w:tblPr>
        <w:tblW w:w="11340" w:type="dxa"/>
        <w:tblLook w:val="04A0" w:firstRow="1" w:lastRow="0" w:firstColumn="1" w:lastColumn="0" w:noHBand="0" w:noVBand="1"/>
      </w:tblPr>
      <w:tblGrid>
        <w:gridCol w:w="11340"/>
      </w:tblGrid>
      <w:tr w:rsidR="0035126E" w:rsidRPr="00BC07FA" w14:paraId="424B9FC1" w14:textId="77777777" w:rsidTr="00516894">
        <w:trPr>
          <w:trHeight w:val="288"/>
        </w:trPr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24E400" w14:textId="51D92F6F" w:rsidR="0035126E" w:rsidRPr="00BC07FA" w:rsidRDefault="0035126E" w:rsidP="00362979">
            <w:pPr>
              <w:pStyle w:val="Bezproreda"/>
            </w:pPr>
          </w:p>
        </w:tc>
      </w:tr>
      <w:tr w:rsidR="0035126E" w:rsidRPr="00BC07FA" w14:paraId="2D4B023D" w14:textId="77777777" w:rsidTr="00516894">
        <w:trPr>
          <w:trHeight w:val="288"/>
        </w:trPr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7900" w:type="dxa"/>
              <w:tblLook w:val="04A0" w:firstRow="1" w:lastRow="0" w:firstColumn="1" w:lastColumn="0" w:noHBand="0" w:noVBand="1"/>
            </w:tblPr>
            <w:tblGrid>
              <w:gridCol w:w="7900"/>
            </w:tblGrid>
            <w:tr w:rsidR="006323FA" w:rsidRPr="006323FA" w14:paraId="676D9826" w14:textId="77777777" w:rsidTr="006323FA">
              <w:trPr>
                <w:trHeight w:val="264"/>
              </w:trPr>
              <w:tc>
                <w:tcPr>
                  <w:tcW w:w="79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09B10731" w14:textId="77777777" w:rsidR="006323FA" w:rsidRPr="006323FA" w:rsidRDefault="006323FA" w:rsidP="006323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23F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Naziv cilja: SC 4. ZDRAV, AKTIVAN I KVALITETAN ŽIVOT</w:t>
                  </w:r>
                </w:p>
              </w:tc>
            </w:tr>
            <w:tr w:rsidR="006323FA" w:rsidRPr="006323FA" w14:paraId="39AB4CE3" w14:textId="77777777" w:rsidTr="006323FA">
              <w:trPr>
                <w:trHeight w:val="264"/>
              </w:trPr>
              <w:tc>
                <w:tcPr>
                  <w:tcW w:w="79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7272D03B" w14:textId="77777777" w:rsidR="006323FA" w:rsidRPr="006323FA" w:rsidRDefault="006323FA" w:rsidP="006323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23F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Naziv mjere:</w:t>
                  </w:r>
                  <w:r w:rsidRPr="006323FA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r w:rsidRPr="006323F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4.2.</w:t>
                  </w:r>
                  <w:r w:rsidRPr="006323FA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r w:rsidRPr="006323F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Borba protiv siromaštva i socijalne isključenosti</w:t>
                  </w:r>
                </w:p>
              </w:tc>
            </w:tr>
            <w:tr w:rsidR="006323FA" w:rsidRPr="006323FA" w14:paraId="625D57A1" w14:textId="77777777" w:rsidTr="006323FA">
              <w:trPr>
                <w:trHeight w:val="672"/>
              </w:trPr>
              <w:tc>
                <w:tcPr>
                  <w:tcW w:w="7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7BB17834" w14:textId="77777777" w:rsidR="006323FA" w:rsidRPr="006323FA" w:rsidRDefault="006323FA" w:rsidP="006323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 w:rsidRPr="006323F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 xml:space="preserve">Opis mjere: </w:t>
                  </w:r>
                  <w:r w:rsidRPr="006323FA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hr-HR"/>
                    </w:rPr>
                    <w:t>Smanjivanje rizika od siromaštva i socijalne isključenosti stanovnika grada Oroslavja postići se kroz daljnje jačanje sustava socijalne skrbi te osiguranjem sredstava za pomoć socijalno ugroženim građanima i rad udruga u djelatnosti socijalne skrbi.</w:t>
                  </w:r>
                </w:p>
              </w:tc>
            </w:tr>
          </w:tbl>
          <w:p w14:paraId="6A3C7B17" w14:textId="13FD9190" w:rsidR="0035126E" w:rsidRPr="00BC07FA" w:rsidRDefault="0035126E" w:rsidP="00362979">
            <w:pPr>
              <w:pStyle w:val="Bezproreda"/>
            </w:pPr>
          </w:p>
        </w:tc>
      </w:tr>
    </w:tbl>
    <w:p w14:paraId="31A1B2AE" w14:textId="77777777" w:rsidR="0035126E" w:rsidRPr="00123673" w:rsidRDefault="0035126E" w:rsidP="0035126E">
      <w:pPr>
        <w:pStyle w:val="Bezproreda"/>
        <w:rPr>
          <w:rFonts w:ascii="Arial" w:hAnsi="Arial" w:cs="Arial"/>
          <w:sz w:val="20"/>
          <w:szCs w:val="20"/>
        </w:rPr>
      </w:pPr>
    </w:p>
    <w:p w14:paraId="235092DB" w14:textId="12719705" w:rsidR="0035126E" w:rsidRPr="00123673" w:rsidRDefault="0035126E" w:rsidP="0035126E">
      <w:pPr>
        <w:pStyle w:val="Bezproreda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5365EB">
        <w:rPr>
          <w:rFonts w:ascii="Arial" w:hAnsi="Arial" w:cs="Arial"/>
          <w:b/>
          <w:bCs/>
          <w:sz w:val="20"/>
          <w:szCs w:val="20"/>
          <w:u w:val="single"/>
        </w:rPr>
        <w:t xml:space="preserve">Aktivnost A100001 </w:t>
      </w:r>
      <w:r w:rsidRPr="005365EB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 xml:space="preserve"> Humanitarna djelatnost Crvenog križa</w:t>
      </w:r>
      <w:r w:rsidRPr="00123673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</w:t>
      </w:r>
      <w:r w:rsidRPr="00123673">
        <w:rPr>
          <w:rFonts w:ascii="Arial" w:hAnsi="Arial" w:cs="Arial"/>
          <w:sz w:val="20"/>
          <w:szCs w:val="20"/>
        </w:rPr>
        <w:t xml:space="preserve">planirana su sredstva u iznosu od </w:t>
      </w:r>
      <w:r w:rsidR="009A65AA">
        <w:rPr>
          <w:rFonts w:ascii="Arial" w:hAnsi="Arial" w:cs="Arial"/>
          <w:sz w:val="20"/>
          <w:szCs w:val="20"/>
        </w:rPr>
        <w:t>87</w:t>
      </w:r>
      <w:r w:rsidRPr="00123673">
        <w:rPr>
          <w:rFonts w:ascii="Arial" w:hAnsi="Arial" w:cs="Arial"/>
          <w:sz w:val="20"/>
          <w:szCs w:val="20"/>
        </w:rPr>
        <w:t>.000 kuna,</w:t>
      </w:r>
      <w:r>
        <w:rPr>
          <w:rFonts w:ascii="Arial" w:hAnsi="Arial" w:cs="Arial"/>
          <w:sz w:val="20"/>
          <w:szCs w:val="20"/>
        </w:rPr>
        <w:t xml:space="preserve"> </w:t>
      </w:r>
      <w:r w:rsidRPr="00123673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>o</w:t>
      </w:r>
      <w:r w:rsidRPr="00123673">
        <w:rPr>
          <w:rFonts w:ascii="Arial" w:hAnsi="Arial" w:cs="Arial"/>
          <w:sz w:val="20"/>
          <w:szCs w:val="20"/>
        </w:rPr>
        <w:t>dnosi se na donaciju</w:t>
      </w:r>
      <w:r>
        <w:rPr>
          <w:rFonts w:ascii="Arial" w:hAnsi="Arial" w:cs="Arial"/>
          <w:sz w:val="20"/>
          <w:szCs w:val="20"/>
        </w:rPr>
        <w:t xml:space="preserve"> Crvenom križu Donja Stubica.</w:t>
      </w:r>
    </w:p>
    <w:p w14:paraId="651EA6A3" w14:textId="77777777" w:rsidR="0035126E" w:rsidRPr="00123673" w:rsidRDefault="0035126E" w:rsidP="0035126E">
      <w:pPr>
        <w:pStyle w:val="Bezproreda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</w:p>
    <w:p w14:paraId="006760C6" w14:textId="76E1395A" w:rsidR="00C91EC4" w:rsidRDefault="0035126E" w:rsidP="00C91EC4">
      <w:pPr>
        <w:pStyle w:val="Bezproreda"/>
      </w:pPr>
      <w:r w:rsidRPr="005365EB">
        <w:rPr>
          <w:rFonts w:ascii="Arial" w:hAnsi="Arial" w:cs="Arial"/>
          <w:b/>
          <w:bCs/>
          <w:sz w:val="20"/>
          <w:szCs w:val="20"/>
          <w:u w:val="single"/>
        </w:rPr>
        <w:t>Aktivnost A10000</w:t>
      </w:r>
      <w:r w:rsidR="009A65AA">
        <w:rPr>
          <w:rFonts w:ascii="Arial" w:hAnsi="Arial" w:cs="Arial"/>
          <w:b/>
          <w:bCs/>
          <w:sz w:val="20"/>
          <w:szCs w:val="20"/>
          <w:u w:val="single"/>
        </w:rPr>
        <w:t>2</w:t>
      </w:r>
      <w:r w:rsidRPr="005365EB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9A65AA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>Financiranje udruga civilnog društva i ostalih organizacija</w:t>
      </w: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>-</w:t>
      </w:r>
      <w:r w:rsidRPr="00123673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</w:t>
      </w:r>
      <w:r w:rsidRPr="00123673">
        <w:rPr>
          <w:rFonts w:ascii="Arial" w:hAnsi="Arial" w:cs="Arial"/>
          <w:sz w:val="20"/>
          <w:szCs w:val="20"/>
        </w:rPr>
        <w:t xml:space="preserve">planirana su sredstva u iznosu od </w:t>
      </w:r>
      <w:r w:rsidR="00C91EC4">
        <w:rPr>
          <w:rFonts w:ascii="Arial" w:hAnsi="Arial" w:cs="Arial"/>
          <w:sz w:val="20"/>
          <w:szCs w:val="20"/>
        </w:rPr>
        <w:t>117</w:t>
      </w:r>
      <w:r>
        <w:rPr>
          <w:rFonts w:ascii="Arial" w:hAnsi="Arial" w:cs="Arial"/>
          <w:sz w:val="20"/>
          <w:szCs w:val="20"/>
        </w:rPr>
        <w:t>.000</w:t>
      </w:r>
      <w:r w:rsidRPr="00123673">
        <w:rPr>
          <w:rFonts w:ascii="Arial" w:hAnsi="Arial" w:cs="Arial"/>
          <w:sz w:val="20"/>
          <w:szCs w:val="20"/>
        </w:rPr>
        <w:t xml:space="preserve"> kuna</w:t>
      </w:r>
      <w:r>
        <w:rPr>
          <w:rFonts w:ascii="Arial" w:hAnsi="Arial" w:cs="Arial"/>
          <w:sz w:val="20"/>
          <w:szCs w:val="20"/>
        </w:rPr>
        <w:t xml:space="preserve">, </w:t>
      </w:r>
      <w:r w:rsidR="00C91EC4">
        <w:t xml:space="preserve">donacije udrugama prema odobrenim </w:t>
      </w:r>
      <w:r w:rsidR="00C91EC4" w:rsidRPr="00643E3A">
        <w:rPr>
          <w:lang w:val="pl-PL"/>
        </w:rPr>
        <w:t xml:space="preserve">Sredstva temeljem raspisanih natječaja za zadovoljavanje javnih potreba </w:t>
      </w:r>
      <w:r w:rsidR="00C91EC4">
        <w:rPr>
          <w:lang w:val="pl-PL"/>
        </w:rPr>
        <w:t xml:space="preserve">utvrđenih posebnim zakonom </w:t>
      </w:r>
      <w:r w:rsidR="00C91EC4" w:rsidRPr="00643E3A">
        <w:rPr>
          <w:lang w:val="pl-PL"/>
        </w:rPr>
        <w:t xml:space="preserve">kao i po odluci Gradonačelnika </w:t>
      </w:r>
      <w:r w:rsidR="00C91EC4">
        <w:rPr>
          <w:lang w:val="pl-PL"/>
        </w:rPr>
        <w:t xml:space="preserve"> do 5.000,00 kuna </w:t>
      </w:r>
      <w:r w:rsidR="00C91EC4" w:rsidRPr="008F4525">
        <w:t>jednokratno za neplanirane aktivnosti, dod</w:t>
      </w:r>
      <w:r w:rsidR="00C91EC4">
        <w:t>ij</w:t>
      </w:r>
      <w:r w:rsidR="00C91EC4" w:rsidRPr="008F4525">
        <w:t>elj</w:t>
      </w:r>
      <w:r w:rsidR="00C91EC4">
        <w:t>e</w:t>
      </w:r>
      <w:r w:rsidR="00C91EC4" w:rsidRPr="008F4525">
        <w:t>ne bez javnog natječaja</w:t>
      </w:r>
      <w:r w:rsidR="00C91EC4">
        <w:t>.</w:t>
      </w:r>
    </w:p>
    <w:p w14:paraId="3962198C" w14:textId="77777777" w:rsidR="001363F3" w:rsidRPr="008F4525" w:rsidRDefault="001363F3" w:rsidP="00C91EC4">
      <w:pPr>
        <w:pStyle w:val="Bezproreda"/>
      </w:pPr>
    </w:p>
    <w:p w14:paraId="63FB5E63" w14:textId="77777777" w:rsidR="001363F3" w:rsidRDefault="001363F3" w:rsidP="001363F3">
      <w:pPr>
        <w:pStyle w:val="Bezproreda"/>
        <w:rPr>
          <w:rFonts w:ascii="Arial" w:hAnsi="Arial" w:cs="Arial"/>
          <w:bCs/>
          <w:sz w:val="20"/>
          <w:szCs w:val="20"/>
        </w:rPr>
      </w:pPr>
      <w:r w:rsidRPr="00144CD0">
        <w:rPr>
          <w:rFonts w:ascii="Arial" w:hAnsi="Arial" w:cs="Arial"/>
          <w:sz w:val="20"/>
          <w:szCs w:val="20"/>
        </w:rPr>
        <w:t>POKAZATELJI USPJEŠNOSTI:</w:t>
      </w:r>
      <w:r>
        <w:rPr>
          <w:rFonts w:ascii="Arial" w:hAnsi="Arial" w:cs="Arial"/>
          <w:sz w:val="20"/>
          <w:szCs w:val="20"/>
        </w:rPr>
        <w:t xml:space="preserve"> </w:t>
      </w:r>
      <w:r w:rsidRPr="00091345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broj lokalnih udruga koje zastupaju interese socijalno ugroženih skupina, broj programa namijenjenih socijalno ugroženim skupinama </w:t>
      </w:r>
    </w:p>
    <w:p w14:paraId="5FC7CB7F" w14:textId="18F84C39" w:rsidR="0035126E" w:rsidRPr="00123673" w:rsidRDefault="0035126E" w:rsidP="0035126E">
      <w:pPr>
        <w:pStyle w:val="Bezproreda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</w:p>
    <w:p w14:paraId="2EE901E6" w14:textId="77777777" w:rsidR="0035126E" w:rsidRPr="00123673" w:rsidRDefault="0035126E" w:rsidP="0035126E">
      <w:pPr>
        <w:pStyle w:val="Bezproreda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</w:p>
    <w:p w14:paraId="179FF14B" w14:textId="7358C775" w:rsidR="0035126E" w:rsidRDefault="0035126E" w:rsidP="004B7BE0">
      <w:pPr>
        <w:pStyle w:val="Bezproreda"/>
        <w:rPr>
          <w:rFonts w:ascii="Arial" w:hAnsi="Arial" w:cs="Arial"/>
          <w:b/>
          <w:sz w:val="20"/>
          <w:szCs w:val="20"/>
        </w:rPr>
      </w:pPr>
      <w:r w:rsidRPr="004B7BE0">
        <w:rPr>
          <w:rFonts w:ascii="Arial" w:hAnsi="Arial" w:cs="Arial"/>
          <w:b/>
          <w:sz w:val="20"/>
          <w:szCs w:val="20"/>
          <w:highlight w:val="yellow"/>
        </w:rPr>
        <w:t xml:space="preserve">1017 PROGRAM: </w:t>
      </w:r>
      <w:r w:rsidR="004B7BE0" w:rsidRPr="004B7BE0">
        <w:rPr>
          <w:rFonts w:ascii="Arial" w:hAnsi="Arial" w:cs="Arial"/>
          <w:b/>
          <w:sz w:val="20"/>
          <w:szCs w:val="20"/>
          <w:highlight w:val="yellow"/>
        </w:rPr>
        <w:t>PROGRAM KREDITNOG ZADUŽIVANJA</w:t>
      </w:r>
    </w:p>
    <w:p w14:paraId="73D9482D" w14:textId="7A3F603A" w:rsidR="00C91EC4" w:rsidRPr="00EF26B6" w:rsidRDefault="00C91EC4" w:rsidP="00C91EC4">
      <w:pPr>
        <w:pStyle w:val="Bezproreda"/>
        <w:rPr>
          <w:szCs w:val="16"/>
        </w:rPr>
      </w:pPr>
      <w:r w:rsidRPr="00EF26B6">
        <w:rPr>
          <w:szCs w:val="16"/>
        </w:rPr>
        <w:t xml:space="preserve">Planirana sredstva: </w:t>
      </w:r>
      <w:r>
        <w:rPr>
          <w:szCs w:val="16"/>
        </w:rPr>
        <w:t xml:space="preserve"> 1.032.420 </w:t>
      </w:r>
      <w:r w:rsidRPr="00EF26B6">
        <w:rPr>
          <w:szCs w:val="16"/>
        </w:rPr>
        <w:t>kn</w:t>
      </w:r>
    </w:p>
    <w:tbl>
      <w:tblPr>
        <w:tblW w:w="7900" w:type="dxa"/>
        <w:tblLook w:val="04A0" w:firstRow="1" w:lastRow="0" w:firstColumn="1" w:lastColumn="0" w:noHBand="0" w:noVBand="1"/>
      </w:tblPr>
      <w:tblGrid>
        <w:gridCol w:w="7900"/>
      </w:tblGrid>
      <w:tr w:rsidR="00920D65" w:rsidRPr="00920D65" w14:paraId="2F1F6B4E" w14:textId="77777777" w:rsidTr="00920D65">
        <w:trPr>
          <w:trHeight w:val="492"/>
        </w:trPr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C36030A" w14:textId="77777777" w:rsidR="00920D65" w:rsidRPr="00920D65" w:rsidRDefault="00920D65" w:rsidP="00920D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20D6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hr-HR"/>
              </w:rPr>
              <w:t>Naziv cilja: SC 3. UČINKOVITO I DJELOTVORNO PRAVOSUĐE, JAVNA UPRAVA I UPRAVLJANJE DRŽAVNOM IMOVINOM</w:t>
            </w:r>
          </w:p>
        </w:tc>
      </w:tr>
      <w:tr w:rsidR="00920D65" w:rsidRPr="00920D65" w14:paraId="19D9A66D" w14:textId="77777777" w:rsidTr="00920D65">
        <w:trPr>
          <w:trHeight w:val="252"/>
        </w:trPr>
        <w:tc>
          <w:tcPr>
            <w:tcW w:w="7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3644C8D" w14:textId="77777777" w:rsidR="00920D65" w:rsidRPr="00920D65" w:rsidRDefault="00920D65" w:rsidP="00920D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20D6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  <w:t>Naziv mjere:</w:t>
            </w:r>
            <w:r w:rsidRPr="00920D6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 xml:space="preserve"> </w:t>
            </w:r>
            <w:r w:rsidRPr="00920D6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  <w:t>3.1</w:t>
            </w:r>
            <w:r w:rsidRPr="00920D6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 xml:space="preserve"> </w:t>
            </w:r>
            <w:r w:rsidRPr="00920D6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  <w:t>.Učinkovita javna uprava i administracija</w:t>
            </w:r>
          </w:p>
        </w:tc>
      </w:tr>
      <w:tr w:rsidR="00920D65" w:rsidRPr="00920D65" w14:paraId="1985C406" w14:textId="77777777" w:rsidTr="00920D65">
        <w:trPr>
          <w:trHeight w:val="732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4DD257F9" w14:textId="77777777" w:rsidR="00920D65" w:rsidRPr="00920D65" w:rsidRDefault="00920D65" w:rsidP="00920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20D6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  <w:t xml:space="preserve">Opis mjere: </w:t>
            </w:r>
            <w:r w:rsidRPr="00920D6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 xml:space="preserve">Učinkovita lokalna javna uprava i administracija preduvjet je pravovremenog odgovora na potrebe društva, ali i pružanja podrške poslovnom okruženju. Daljnja ulaganja biti će usmjerena na povećanje djelotvornosti i učinkovitosti uz podizanje kvalitetne javnih usluga te osiguranje materijalnih uvjeta za rad. </w:t>
            </w:r>
          </w:p>
        </w:tc>
      </w:tr>
    </w:tbl>
    <w:p w14:paraId="0E5528A3" w14:textId="77777777" w:rsidR="00C91EC4" w:rsidRDefault="00C91EC4" w:rsidP="004B7BE0">
      <w:pPr>
        <w:pStyle w:val="Bezproreda"/>
        <w:rPr>
          <w:rFonts w:ascii="Arial" w:hAnsi="Arial" w:cs="Arial"/>
          <w:b/>
          <w:sz w:val="20"/>
          <w:szCs w:val="20"/>
        </w:rPr>
      </w:pPr>
    </w:p>
    <w:p w14:paraId="5EF65558" w14:textId="4AE7BD01" w:rsidR="00C91EC4" w:rsidRPr="004670C5" w:rsidRDefault="002D5FA6" w:rsidP="00C91EC4">
      <w:pPr>
        <w:pStyle w:val="Bezproreda"/>
        <w:rPr>
          <w:rFonts w:ascii="Arial" w:hAnsi="Arial" w:cs="Arial"/>
          <w:sz w:val="20"/>
          <w:szCs w:val="20"/>
        </w:rPr>
      </w:pPr>
      <w:r w:rsidRPr="009E6475">
        <w:rPr>
          <w:rFonts w:ascii="Arial" w:hAnsi="Arial" w:cs="Arial"/>
          <w:b/>
          <w:bCs/>
          <w:sz w:val="20"/>
          <w:szCs w:val="20"/>
          <w:u w:val="single"/>
        </w:rPr>
        <w:t>Aktivnost A10000</w:t>
      </w:r>
      <w:r w:rsidR="00C91EC4">
        <w:rPr>
          <w:rFonts w:ascii="Arial" w:hAnsi="Arial" w:cs="Arial"/>
          <w:b/>
          <w:bCs/>
          <w:sz w:val="20"/>
          <w:szCs w:val="20"/>
          <w:u w:val="single"/>
        </w:rPr>
        <w:t>1</w:t>
      </w:r>
      <w:r w:rsidRPr="009E6475">
        <w:rPr>
          <w:rFonts w:ascii="Arial" w:hAnsi="Arial" w:cs="Arial"/>
          <w:b/>
          <w:bCs/>
          <w:sz w:val="20"/>
          <w:szCs w:val="20"/>
          <w:u w:val="single"/>
        </w:rPr>
        <w:t xml:space="preserve"> – Otplata glavnice primljenih zajmova za gospodarsko vozilo</w:t>
      </w:r>
      <w:r>
        <w:rPr>
          <w:rFonts w:ascii="Arial" w:hAnsi="Arial" w:cs="Arial"/>
          <w:sz w:val="20"/>
          <w:szCs w:val="20"/>
          <w:u w:val="single"/>
        </w:rPr>
        <w:t>-</w:t>
      </w:r>
      <w:r w:rsidRPr="008F6DE7">
        <w:rPr>
          <w:rFonts w:ascii="Arial" w:hAnsi="Arial" w:cs="Arial"/>
          <w:sz w:val="20"/>
          <w:szCs w:val="20"/>
        </w:rPr>
        <w:t xml:space="preserve"> </w:t>
      </w:r>
      <w:r w:rsidRPr="007612F3">
        <w:rPr>
          <w:rFonts w:ascii="Arial" w:hAnsi="Arial" w:cs="Arial"/>
          <w:sz w:val="20"/>
          <w:szCs w:val="20"/>
        </w:rPr>
        <w:t xml:space="preserve">planirana su sredstva u iznosu od </w:t>
      </w:r>
      <w:r>
        <w:rPr>
          <w:rFonts w:ascii="Arial" w:hAnsi="Arial" w:cs="Arial"/>
          <w:sz w:val="20"/>
          <w:szCs w:val="20"/>
        </w:rPr>
        <w:t>34.000</w:t>
      </w:r>
      <w:r w:rsidRPr="007612F3">
        <w:rPr>
          <w:rFonts w:ascii="Arial" w:hAnsi="Arial" w:cs="Arial"/>
          <w:sz w:val="20"/>
          <w:szCs w:val="20"/>
        </w:rPr>
        <w:t xml:space="preserve"> kuna</w:t>
      </w:r>
      <w:r>
        <w:rPr>
          <w:rFonts w:ascii="Arial" w:hAnsi="Arial" w:cs="Arial"/>
          <w:sz w:val="20"/>
          <w:szCs w:val="20"/>
        </w:rPr>
        <w:t xml:space="preserve"> odnosi se na  otplate glavnice i kamata za gospodarsko  vozilo.</w:t>
      </w:r>
    </w:p>
    <w:p w14:paraId="4B988065" w14:textId="09F303DC" w:rsidR="00013ABE" w:rsidRPr="004670C5" w:rsidRDefault="00C91EC4" w:rsidP="00013ABE">
      <w:pPr>
        <w:pStyle w:val="Bezproreda"/>
        <w:rPr>
          <w:rFonts w:ascii="Arial" w:hAnsi="Arial" w:cs="Arial"/>
          <w:sz w:val="20"/>
          <w:szCs w:val="20"/>
        </w:rPr>
      </w:pPr>
      <w:r w:rsidRPr="005365EB">
        <w:rPr>
          <w:rFonts w:ascii="Arial" w:hAnsi="Arial" w:cs="Arial"/>
          <w:b/>
          <w:bCs/>
          <w:sz w:val="20"/>
          <w:szCs w:val="20"/>
          <w:u w:val="single"/>
        </w:rPr>
        <w:t xml:space="preserve">Aktivnost  A100002 </w:t>
      </w:r>
      <w:r w:rsidRPr="005365EB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hr-HR"/>
        </w:rPr>
        <w:t>Otplata glavnice primljenih zajmova za traktor</w:t>
      </w:r>
      <w:r>
        <w:rPr>
          <w:rFonts w:ascii="Arial" w:eastAsia="Times New Roman" w:hAnsi="Arial" w:cs="Arial"/>
          <w:color w:val="000000"/>
          <w:sz w:val="20"/>
          <w:szCs w:val="20"/>
          <w:u w:val="single"/>
          <w:lang w:eastAsia="hr-HR"/>
        </w:rPr>
        <w:t xml:space="preserve"> - </w:t>
      </w:r>
      <w:r w:rsidRPr="004670C5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</w:t>
      </w:r>
      <w:r w:rsidRPr="004670C5">
        <w:rPr>
          <w:rFonts w:ascii="Arial" w:hAnsi="Arial" w:cs="Arial"/>
          <w:sz w:val="20"/>
          <w:szCs w:val="20"/>
        </w:rPr>
        <w:t>planirana su sredstva u iznosu od</w:t>
      </w:r>
      <w:r>
        <w:rPr>
          <w:rFonts w:ascii="Arial" w:hAnsi="Arial" w:cs="Arial"/>
          <w:sz w:val="20"/>
          <w:szCs w:val="20"/>
        </w:rPr>
        <w:t xml:space="preserve"> 192.000 kuna (otplata glavnice za 2 traktora)</w:t>
      </w:r>
    </w:p>
    <w:p w14:paraId="34826D8C" w14:textId="2B2C426A" w:rsidR="00013ABE" w:rsidRDefault="00013ABE" w:rsidP="00013ABE">
      <w:pPr>
        <w:pStyle w:val="Bezproreda"/>
        <w:rPr>
          <w:rFonts w:ascii="Arial" w:hAnsi="Arial" w:cs="Arial"/>
          <w:sz w:val="20"/>
          <w:szCs w:val="20"/>
        </w:rPr>
      </w:pPr>
      <w:r w:rsidRPr="005365EB">
        <w:rPr>
          <w:rFonts w:ascii="Arial" w:hAnsi="Arial" w:cs="Arial"/>
          <w:b/>
          <w:bCs/>
          <w:sz w:val="20"/>
          <w:szCs w:val="20"/>
          <w:u w:val="single"/>
        </w:rPr>
        <w:t>Aktivnost  A10000</w:t>
      </w:r>
      <w:r w:rsidR="00C91EC4">
        <w:rPr>
          <w:rFonts w:ascii="Arial" w:hAnsi="Arial" w:cs="Arial"/>
          <w:b/>
          <w:bCs/>
          <w:sz w:val="20"/>
          <w:szCs w:val="20"/>
          <w:u w:val="single"/>
        </w:rPr>
        <w:t>4</w:t>
      </w:r>
      <w:r w:rsidRPr="005365EB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Pr="005365EB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hr-HR"/>
        </w:rPr>
        <w:t>Otplata glavnice primljenih</w:t>
      </w:r>
      <w:r w:rsidR="00BD5EDD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hr-HR"/>
        </w:rPr>
        <w:t xml:space="preserve"> od drugih razina vlasti (beskamatni zajam) </w:t>
      </w:r>
      <w:r w:rsidRPr="004670C5">
        <w:rPr>
          <w:rFonts w:ascii="Arial" w:hAnsi="Arial" w:cs="Arial"/>
          <w:sz w:val="20"/>
          <w:szCs w:val="20"/>
        </w:rPr>
        <w:t>planirana su sredstva u iznosu od</w:t>
      </w:r>
      <w:r>
        <w:rPr>
          <w:rFonts w:ascii="Arial" w:hAnsi="Arial" w:cs="Arial"/>
          <w:sz w:val="20"/>
          <w:szCs w:val="20"/>
        </w:rPr>
        <w:t xml:space="preserve"> </w:t>
      </w:r>
      <w:r w:rsidR="00BD5EDD">
        <w:rPr>
          <w:rFonts w:ascii="Arial" w:hAnsi="Arial" w:cs="Arial"/>
          <w:sz w:val="20"/>
          <w:szCs w:val="20"/>
        </w:rPr>
        <w:t>774.660</w:t>
      </w:r>
      <w:r>
        <w:rPr>
          <w:rFonts w:ascii="Arial" w:hAnsi="Arial" w:cs="Arial"/>
          <w:sz w:val="20"/>
          <w:szCs w:val="20"/>
        </w:rPr>
        <w:t xml:space="preserve"> kuna </w:t>
      </w:r>
      <w:r w:rsidR="00BD5EDD">
        <w:rPr>
          <w:rFonts w:ascii="Arial" w:hAnsi="Arial" w:cs="Arial"/>
          <w:sz w:val="20"/>
          <w:szCs w:val="20"/>
        </w:rPr>
        <w:t>otplata beskamatnog zajma  za namirenje nedostajućih  sredstava za povrat poreza po godišnjoj prijavi za 2019. godinu.</w:t>
      </w:r>
    </w:p>
    <w:p w14:paraId="6E0D16A5" w14:textId="77777777" w:rsidR="002D5FA6" w:rsidRPr="00EF26B6" w:rsidRDefault="002D5FA6" w:rsidP="004B7BE0">
      <w:pPr>
        <w:pStyle w:val="Bezproreda"/>
        <w:rPr>
          <w:szCs w:val="16"/>
        </w:rPr>
      </w:pPr>
    </w:p>
    <w:tbl>
      <w:tblPr>
        <w:tblW w:w="11340" w:type="dxa"/>
        <w:tblLook w:val="04A0" w:firstRow="1" w:lastRow="0" w:firstColumn="1" w:lastColumn="0" w:noHBand="0" w:noVBand="1"/>
      </w:tblPr>
      <w:tblGrid>
        <w:gridCol w:w="11340"/>
      </w:tblGrid>
      <w:tr w:rsidR="0035126E" w:rsidRPr="00BC07FA" w14:paraId="72D63E8A" w14:textId="77777777" w:rsidTr="00516894">
        <w:trPr>
          <w:trHeight w:val="288"/>
        </w:trPr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7900" w:type="dxa"/>
              <w:tblLook w:val="04A0" w:firstRow="1" w:lastRow="0" w:firstColumn="1" w:lastColumn="0" w:noHBand="0" w:noVBand="1"/>
            </w:tblPr>
            <w:tblGrid>
              <w:gridCol w:w="7900"/>
            </w:tblGrid>
            <w:tr w:rsidR="00D87EBD" w:rsidRPr="00D87EBD" w14:paraId="6AAE9D24" w14:textId="77777777" w:rsidTr="00D87EBD">
              <w:trPr>
                <w:trHeight w:val="240"/>
              </w:trPr>
              <w:tc>
                <w:tcPr>
                  <w:tcW w:w="79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7A13F518" w14:textId="77777777" w:rsidR="00D87EBD" w:rsidRPr="00D87EBD" w:rsidRDefault="00D87EBD" w:rsidP="00D87E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 w:rsidRPr="00D87EBD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Naziv cilja: SC 10. ODRŽIVA MOBILNOST</w:t>
                  </w:r>
                </w:p>
              </w:tc>
            </w:tr>
            <w:tr w:rsidR="00D87EBD" w:rsidRPr="00D87EBD" w14:paraId="797C2C35" w14:textId="77777777" w:rsidTr="00D87EBD">
              <w:trPr>
                <w:trHeight w:val="204"/>
              </w:trPr>
              <w:tc>
                <w:tcPr>
                  <w:tcW w:w="79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47CF5EFF" w14:textId="77777777" w:rsidR="00D87EBD" w:rsidRPr="00D87EBD" w:rsidRDefault="00D87EBD" w:rsidP="00D87E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 w:rsidRPr="00D87EBD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Naziv mjere:</w:t>
                  </w:r>
                  <w:r w:rsidRPr="00D87EB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r w:rsidRPr="00D87EBD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9.1.</w:t>
                  </w:r>
                  <w:r w:rsidRPr="00D87EB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r w:rsidRPr="00D87EBD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Unaprjeđenje prometnog sustava i sigurnosti u prometu</w:t>
                  </w:r>
                </w:p>
              </w:tc>
            </w:tr>
            <w:tr w:rsidR="00D87EBD" w:rsidRPr="00D87EBD" w14:paraId="6FEAB9B7" w14:textId="77777777" w:rsidTr="00D87EBD">
              <w:trPr>
                <w:trHeight w:val="936"/>
              </w:trPr>
              <w:tc>
                <w:tcPr>
                  <w:tcW w:w="7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2BB8E9B6" w14:textId="77777777" w:rsidR="00D87EBD" w:rsidRPr="00D87EBD" w:rsidRDefault="00D87EBD" w:rsidP="00D87E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 w:rsidRPr="00D87EBD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 xml:space="preserve">Opis mjere: </w:t>
                  </w:r>
                  <w:r w:rsidRPr="00D87EB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hr-HR"/>
                    </w:rPr>
                    <w:t>Povoljna prometna povezanost Grada Oroslavja doprinosi gospodarskom razvoju i omogućava veliki turistički potencijal.  Daljnjim održavanjem nerazvrstanih cesta, uređenjem autobusnih stajališta, izgradnjom i uređenjem parkirališta te izgradnjom nogostupa unaprijedit će se održivost prometnog sustava i doprinijeti očuvanju okoliša, sigurnosti u prometu i kvaliteti života svih stanovnika.</w:t>
                  </w:r>
                </w:p>
              </w:tc>
            </w:tr>
          </w:tbl>
          <w:p w14:paraId="6DF88A15" w14:textId="2F83E409" w:rsidR="0035126E" w:rsidRPr="00BC07FA" w:rsidRDefault="0035126E" w:rsidP="00362979">
            <w:pPr>
              <w:pStyle w:val="Bezproreda"/>
            </w:pPr>
          </w:p>
        </w:tc>
      </w:tr>
      <w:tr w:rsidR="0035126E" w:rsidRPr="00BC07FA" w14:paraId="09EDC99E" w14:textId="77777777" w:rsidTr="00516894">
        <w:trPr>
          <w:trHeight w:val="288"/>
        </w:trPr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2F28FE" w14:textId="77777777" w:rsidR="00D87EBD" w:rsidRDefault="00D87EBD" w:rsidP="00D87EBD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5365E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Aktivnost  A10000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3</w:t>
            </w:r>
            <w:r w:rsidRPr="005365E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5365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hr-HR"/>
              </w:rPr>
              <w:t>Otplata glavnice primljenih zajmova za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hr-HR"/>
              </w:rPr>
              <w:t xml:space="preserve"> </w:t>
            </w:r>
            <w:r w:rsidRPr="00C91E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hr-HR"/>
              </w:rPr>
              <w:t xml:space="preserve">ceste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hr-HR"/>
              </w:rPr>
              <w:t xml:space="preserve">- </w:t>
            </w:r>
            <w:r w:rsidRPr="004670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4670C5">
              <w:rPr>
                <w:rFonts w:ascii="Arial" w:hAnsi="Arial" w:cs="Arial"/>
                <w:sz w:val="20"/>
                <w:szCs w:val="20"/>
              </w:rPr>
              <w:t>planirana su sredstva u iznosu</w:t>
            </w:r>
          </w:p>
          <w:p w14:paraId="231F7C5F" w14:textId="449DB4D5" w:rsidR="00D87EBD" w:rsidRDefault="00D87EBD" w:rsidP="00D87EBD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4670C5">
              <w:rPr>
                <w:rFonts w:ascii="Arial" w:hAnsi="Arial" w:cs="Arial"/>
                <w:sz w:val="20"/>
                <w:szCs w:val="20"/>
              </w:rPr>
              <w:t xml:space="preserve"> od</w:t>
            </w:r>
            <w:r>
              <w:rPr>
                <w:rFonts w:ascii="Arial" w:hAnsi="Arial" w:cs="Arial"/>
                <w:sz w:val="20"/>
                <w:szCs w:val="20"/>
              </w:rPr>
              <w:t xml:space="preserve"> 31.760 kuna – samo kamata</w:t>
            </w:r>
          </w:p>
          <w:p w14:paraId="57B9CAF4" w14:textId="5894405A" w:rsidR="001363F3" w:rsidRPr="00123673" w:rsidRDefault="001363F3" w:rsidP="001363F3">
            <w:pPr>
              <w:pStyle w:val="Bezproreda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44CD0">
              <w:rPr>
                <w:rFonts w:ascii="Arial" w:hAnsi="Arial" w:cs="Arial"/>
                <w:sz w:val="20"/>
                <w:szCs w:val="20"/>
              </w:rPr>
              <w:t>POKAZATELJI USPJEŠNOSTI: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9134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broj projekata čije je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predfinanciranje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osigurano kreditnim zaduženjem</w:t>
            </w:r>
          </w:p>
          <w:p w14:paraId="202A182A" w14:textId="71CFF439" w:rsidR="0035126E" w:rsidRPr="00BC07FA" w:rsidRDefault="0035126E" w:rsidP="00362979">
            <w:pPr>
              <w:pStyle w:val="Bezproreda"/>
            </w:pPr>
          </w:p>
        </w:tc>
      </w:tr>
    </w:tbl>
    <w:p w14:paraId="7869CC11" w14:textId="77777777" w:rsidR="0035126E" w:rsidRDefault="0035126E" w:rsidP="0035126E">
      <w:pPr>
        <w:pStyle w:val="Bezproreda"/>
        <w:rPr>
          <w:rFonts w:ascii="Arial" w:hAnsi="Arial" w:cs="Arial"/>
          <w:bCs/>
          <w:sz w:val="20"/>
          <w:szCs w:val="20"/>
        </w:rPr>
      </w:pPr>
    </w:p>
    <w:p w14:paraId="0DC6926D" w14:textId="77777777" w:rsidR="0035126E" w:rsidRPr="00660945" w:rsidRDefault="0035126E" w:rsidP="0035126E">
      <w:pPr>
        <w:pStyle w:val="Bezproreda"/>
        <w:rPr>
          <w:rFonts w:ascii="Arial" w:hAnsi="Arial" w:cs="Arial"/>
          <w:b/>
          <w:sz w:val="20"/>
          <w:szCs w:val="20"/>
          <w:highlight w:val="yellow"/>
        </w:rPr>
      </w:pPr>
      <w:r w:rsidRPr="00154876">
        <w:rPr>
          <w:rFonts w:ascii="Arial" w:hAnsi="Arial" w:cs="Arial"/>
          <w:b/>
          <w:sz w:val="20"/>
          <w:szCs w:val="20"/>
          <w:highlight w:val="yellow"/>
        </w:rPr>
        <w:t>101</w:t>
      </w:r>
      <w:r>
        <w:rPr>
          <w:rFonts w:ascii="Arial" w:hAnsi="Arial" w:cs="Arial"/>
          <w:b/>
          <w:sz w:val="20"/>
          <w:szCs w:val="20"/>
          <w:highlight w:val="yellow"/>
        </w:rPr>
        <w:t>8</w:t>
      </w:r>
      <w:r w:rsidRPr="00154876">
        <w:rPr>
          <w:rFonts w:ascii="Arial" w:hAnsi="Arial" w:cs="Arial"/>
          <w:b/>
          <w:sz w:val="20"/>
          <w:szCs w:val="20"/>
          <w:highlight w:val="yellow"/>
        </w:rPr>
        <w:t xml:space="preserve"> PROGRAM: </w:t>
      </w:r>
      <w:r>
        <w:rPr>
          <w:rFonts w:ascii="Arial" w:hAnsi="Arial" w:cs="Arial"/>
          <w:b/>
          <w:sz w:val="20"/>
          <w:szCs w:val="20"/>
          <w:highlight w:val="yellow"/>
        </w:rPr>
        <w:t xml:space="preserve"> GRAD OROSLAVJE – PRIJATELJ DJECE</w:t>
      </w:r>
    </w:p>
    <w:p w14:paraId="15EC28F5" w14:textId="25F44F53" w:rsidR="0035126E" w:rsidRPr="00EF26B6" w:rsidRDefault="0035126E" w:rsidP="0035126E">
      <w:pPr>
        <w:pStyle w:val="Bezproreda"/>
        <w:rPr>
          <w:szCs w:val="16"/>
        </w:rPr>
      </w:pPr>
      <w:r w:rsidRPr="00EF26B6">
        <w:rPr>
          <w:szCs w:val="16"/>
        </w:rPr>
        <w:t xml:space="preserve">Planirana sredstva: </w:t>
      </w:r>
      <w:r w:rsidR="0096350C">
        <w:rPr>
          <w:szCs w:val="16"/>
        </w:rPr>
        <w:t>35</w:t>
      </w:r>
      <w:r>
        <w:rPr>
          <w:szCs w:val="16"/>
        </w:rPr>
        <w:t xml:space="preserve">.000 </w:t>
      </w:r>
      <w:r w:rsidRPr="00EF26B6">
        <w:rPr>
          <w:szCs w:val="16"/>
        </w:rPr>
        <w:t>kn</w:t>
      </w:r>
    </w:p>
    <w:tbl>
      <w:tblPr>
        <w:tblW w:w="11340" w:type="dxa"/>
        <w:tblLook w:val="04A0" w:firstRow="1" w:lastRow="0" w:firstColumn="1" w:lastColumn="0" w:noHBand="0" w:noVBand="1"/>
      </w:tblPr>
      <w:tblGrid>
        <w:gridCol w:w="11340"/>
      </w:tblGrid>
      <w:tr w:rsidR="0035126E" w:rsidRPr="00BC07FA" w14:paraId="38C255DE" w14:textId="77777777" w:rsidTr="00516894">
        <w:trPr>
          <w:trHeight w:val="288"/>
        </w:trPr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7900" w:type="dxa"/>
              <w:tblLook w:val="04A0" w:firstRow="1" w:lastRow="0" w:firstColumn="1" w:lastColumn="0" w:noHBand="0" w:noVBand="1"/>
            </w:tblPr>
            <w:tblGrid>
              <w:gridCol w:w="7900"/>
            </w:tblGrid>
            <w:tr w:rsidR="008A3C29" w:rsidRPr="008A3C29" w14:paraId="6036199D" w14:textId="77777777" w:rsidTr="008A3C29">
              <w:trPr>
                <w:trHeight w:val="228"/>
              </w:trPr>
              <w:tc>
                <w:tcPr>
                  <w:tcW w:w="79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2D16D6AB" w14:textId="77777777" w:rsidR="008A3C29" w:rsidRPr="008A3C29" w:rsidRDefault="008A3C29" w:rsidP="008A3C2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 w:rsidRPr="008A3C29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Naziv cilja: SC 6. DEMOGRAFSKA REVITALIZACIJA I BOLJI POLOŽAJ OBITELJI</w:t>
                  </w:r>
                </w:p>
              </w:tc>
            </w:tr>
            <w:tr w:rsidR="008A3C29" w:rsidRPr="008A3C29" w14:paraId="00DB954F" w14:textId="77777777" w:rsidTr="008A3C29">
              <w:trPr>
                <w:trHeight w:val="264"/>
              </w:trPr>
              <w:tc>
                <w:tcPr>
                  <w:tcW w:w="79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16817E6B" w14:textId="77777777" w:rsidR="008A3C29" w:rsidRPr="008A3C29" w:rsidRDefault="008A3C29" w:rsidP="008A3C2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 w:rsidRPr="008A3C29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Naziv mjere:</w:t>
                  </w:r>
                  <w:r w:rsidRPr="008A3C29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r w:rsidRPr="008A3C29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5.2.</w:t>
                  </w:r>
                  <w:r w:rsidRPr="008A3C29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r w:rsidRPr="008A3C29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Unaprjeđenje kvalitete života mladih obitelji</w:t>
                  </w:r>
                </w:p>
              </w:tc>
            </w:tr>
            <w:tr w:rsidR="008A3C29" w:rsidRPr="008A3C29" w14:paraId="0A674018" w14:textId="77777777" w:rsidTr="008A3C29">
              <w:trPr>
                <w:trHeight w:val="720"/>
              </w:trPr>
              <w:tc>
                <w:tcPr>
                  <w:tcW w:w="7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02FBA14A" w14:textId="77777777" w:rsidR="008A3C29" w:rsidRPr="008A3C29" w:rsidRDefault="008A3C29" w:rsidP="008A3C2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 w:rsidRPr="008A3C29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 xml:space="preserve">Opis mjere: </w:t>
                  </w:r>
                  <w:r w:rsidRPr="008A3C29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hr-HR"/>
                    </w:rPr>
                    <w:t>Unaprjeđenje kvalitete života mladi obitelji poticat će se kroz aktivnosti usmjerene na razvoj poticajnog okruženja  što uključuje provedbu projekta Grad-prijatelj djece, izgradnju i uređenje dječjih igrališta te stvaranje dodatnih sadržaja organizacijom manifestacija u kulturi, sportu i zabavi</w:t>
                  </w:r>
                  <w:r w:rsidRPr="008A3C29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.</w:t>
                  </w:r>
                </w:p>
              </w:tc>
            </w:tr>
          </w:tbl>
          <w:p w14:paraId="1FEBEBD0" w14:textId="03AB6495" w:rsidR="0035126E" w:rsidRPr="00BC07FA" w:rsidRDefault="0035126E" w:rsidP="00362979">
            <w:pPr>
              <w:pStyle w:val="Bezproreda"/>
            </w:pPr>
          </w:p>
        </w:tc>
      </w:tr>
      <w:tr w:rsidR="0035126E" w:rsidRPr="00BC07FA" w14:paraId="0FEA8235" w14:textId="77777777" w:rsidTr="00516894">
        <w:trPr>
          <w:trHeight w:val="288"/>
        </w:trPr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79E246" w14:textId="613E565C" w:rsidR="0035126E" w:rsidRPr="00BC07FA" w:rsidRDefault="0035126E" w:rsidP="00362979">
            <w:pPr>
              <w:pStyle w:val="Bezproreda"/>
            </w:pPr>
          </w:p>
        </w:tc>
      </w:tr>
    </w:tbl>
    <w:p w14:paraId="5F8D00F8" w14:textId="15036E2F" w:rsidR="001363F3" w:rsidRDefault="0035126E" w:rsidP="001363F3">
      <w:pPr>
        <w:spacing w:after="300" w:line="240" w:lineRule="auto"/>
        <w:rPr>
          <w:rFonts w:ascii="Arial" w:hAnsi="Arial" w:cs="Arial"/>
          <w:sz w:val="20"/>
          <w:szCs w:val="20"/>
        </w:rPr>
      </w:pPr>
      <w:r w:rsidRPr="005365EB">
        <w:rPr>
          <w:rFonts w:ascii="Arial" w:hAnsi="Arial" w:cs="Arial"/>
          <w:b/>
          <w:bCs/>
          <w:sz w:val="20"/>
          <w:szCs w:val="20"/>
          <w:u w:val="single"/>
        </w:rPr>
        <w:lastRenderedPageBreak/>
        <w:t>Aktivnost A100001</w:t>
      </w:r>
      <w:r w:rsidRPr="00123673">
        <w:rPr>
          <w:rFonts w:ascii="Arial" w:hAnsi="Arial" w:cs="Arial"/>
          <w:sz w:val="20"/>
          <w:szCs w:val="20"/>
          <w:u w:val="single"/>
        </w:rPr>
        <w:t xml:space="preserve"> </w:t>
      </w:r>
      <w:r w:rsidRPr="00123673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>-Programska aktivnost-Grad Oroslavje-Prijatelj djece-</w:t>
      </w:r>
      <w:r w:rsidRPr="00123673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 xml:space="preserve"> </w:t>
      </w:r>
      <w:r w:rsidRPr="00123673">
        <w:rPr>
          <w:rFonts w:ascii="Arial" w:hAnsi="Arial" w:cs="Arial"/>
          <w:sz w:val="20"/>
          <w:szCs w:val="20"/>
        </w:rPr>
        <w:t xml:space="preserve">planirana su sredstva u iznosu od </w:t>
      </w:r>
      <w:r w:rsidR="0096350C">
        <w:rPr>
          <w:rFonts w:ascii="Arial" w:hAnsi="Arial" w:cs="Arial"/>
          <w:sz w:val="20"/>
          <w:szCs w:val="20"/>
        </w:rPr>
        <w:t>35</w:t>
      </w:r>
      <w:r>
        <w:rPr>
          <w:rFonts w:ascii="Arial" w:hAnsi="Arial" w:cs="Arial"/>
          <w:sz w:val="20"/>
          <w:szCs w:val="20"/>
        </w:rPr>
        <w:t>.000</w:t>
      </w:r>
      <w:r w:rsidRPr="00123673">
        <w:rPr>
          <w:rFonts w:ascii="Arial" w:hAnsi="Arial" w:cs="Arial"/>
          <w:sz w:val="20"/>
          <w:szCs w:val="20"/>
        </w:rPr>
        <w:t xml:space="preserve"> kuna</w:t>
      </w:r>
      <w:r>
        <w:rPr>
          <w:rFonts w:ascii="Arial" w:hAnsi="Arial" w:cs="Arial"/>
          <w:sz w:val="20"/>
          <w:szCs w:val="20"/>
        </w:rPr>
        <w:t>.(</w:t>
      </w:r>
      <w:r w:rsidRPr="00F95DC8">
        <w:rPr>
          <w:rFonts w:ascii="Lato" w:eastAsia="Times New Roman" w:hAnsi="Lato" w:cs="Helvetica"/>
          <w:color w:val="898989"/>
          <w:sz w:val="23"/>
          <w:szCs w:val="23"/>
          <w:lang w:eastAsia="hr-HR"/>
        </w:rPr>
        <w:t xml:space="preserve"> </w:t>
      </w:r>
      <w:r w:rsidRPr="00F95DC8">
        <w:rPr>
          <w:rFonts w:ascii="Arial" w:hAnsi="Arial" w:cs="Arial"/>
          <w:sz w:val="20"/>
          <w:szCs w:val="20"/>
        </w:rPr>
        <w:t>Ovo je nova, društvena i stručna aktivnost, koja se temelji na implementaciji Konvencije UN-a o pravima djeteta i to na LOKALNOJ RAZINI</w:t>
      </w:r>
      <w:r w:rsidR="0096350C">
        <w:rPr>
          <w:rFonts w:ascii="Arial" w:hAnsi="Arial" w:cs="Arial"/>
          <w:sz w:val="20"/>
          <w:szCs w:val="20"/>
        </w:rPr>
        <w:t xml:space="preserve">- </w:t>
      </w:r>
      <w:r w:rsidR="0096350C">
        <w:rPr>
          <w:rFonts w:ascii="Lato" w:hAnsi="Lato" w:cs="Calibri"/>
          <w:color w:val="000000"/>
          <w:sz w:val="18"/>
          <w:szCs w:val="18"/>
        </w:rPr>
        <w:t>međusobno umrežavanje i suradnju Kroz sa Savezom DND-a,  gradovi i općine utječu na ciljeve Nacionalne strategije za djecu.</w:t>
      </w:r>
      <w:r>
        <w:rPr>
          <w:rFonts w:ascii="Arial" w:hAnsi="Arial" w:cs="Arial"/>
          <w:sz w:val="20"/>
          <w:szCs w:val="20"/>
        </w:rPr>
        <w:t>)</w:t>
      </w:r>
      <w:r w:rsidR="001363F3" w:rsidRPr="00F95DC8">
        <w:rPr>
          <w:rFonts w:ascii="Arial" w:hAnsi="Arial" w:cs="Arial"/>
          <w:sz w:val="20"/>
          <w:szCs w:val="20"/>
        </w:rPr>
        <w:t>pravima djeteta i to na LOKALNOJ RAZINI.</w:t>
      </w:r>
      <w:r w:rsidR="001363F3">
        <w:rPr>
          <w:rFonts w:ascii="Arial" w:hAnsi="Arial" w:cs="Arial"/>
          <w:sz w:val="20"/>
          <w:szCs w:val="20"/>
        </w:rPr>
        <w:t>)</w:t>
      </w:r>
    </w:p>
    <w:p w14:paraId="45CCDED2" w14:textId="3FA6BE84" w:rsidR="001363F3" w:rsidRPr="001363F3" w:rsidRDefault="001363F3" w:rsidP="0035126E">
      <w:pPr>
        <w:spacing w:after="300" w:line="240" w:lineRule="auto"/>
      </w:pPr>
      <w:r w:rsidRPr="00F95DC8">
        <w:t>POKAZATELJI USPJEŠNOSTI: stvaranje zajedništva odraslih u kreiranju programa za djecu</w:t>
      </w:r>
      <w:r>
        <w:t xml:space="preserve">, </w:t>
      </w:r>
      <w:r w:rsidRPr="00F95DC8">
        <w:t>međusektorsku suradnju, aktivnu participaciju djece u zajednici,</w:t>
      </w:r>
      <w:r>
        <w:t xml:space="preserve"> </w:t>
      </w:r>
      <w:r w:rsidRPr="00F95DC8">
        <w:t>povezivanje gradova i općina koji imaju zajednička opredjeljenja za djecu</w:t>
      </w:r>
      <w:r>
        <w:t xml:space="preserve">, </w:t>
      </w:r>
      <w:r w:rsidRPr="00F95DC8">
        <w:t>utjecaj na definiranje nacionalne strategije u korist djece.</w:t>
      </w:r>
    </w:p>
    <w:p w14:paraId="7924B790" w14:textId="6E2B72E4" w:rsidR="002D5FA6" w:rsidRPr="00660945" w:rsidRDefault="002D5FA6" w:rsidP="002D5FA6">
      <w:pPr>
        <w:pStyle w:val="Bezproreda"/>
        <w:rPr>
          <w:rFonts w:ascii="Arial" w:hAnsi="Arial" w:cs="Arial"/>
          <w:b/>
          <w:sz w:val="20"/>
          <w:szCs w:val="20"/>
          <w:highlight w:val="yellow"/>
        </w:rPr>
      </w:pPr>
      <w:r w:rsidRPr="00154876">
        <w:rPr>
          <w:rFonts w:ascii="Arial" w:hAnsi="Arial" w:cs="Arial"/>
          <w:b/>
          <w:sz w:val="20"/>
          <w:szCs w:val="20"/>
          <w:highlight w:val="yellow"/>
        </w:rPr>
        <w:t>101</w:t>
      </w:r>
      <w:r>
        <w:rPr>
          <w:rFonts w:ascii="Arial" w:hAnsi="Arial" w:cs="Arial"/>
          <w:b/>
          <w:sz w:val="20"/>
          <w:szCs w:val="20"/>
          <w:highlight w:val="yellow"/>
        </w:rPr>
        <w:t>9</w:t>
      </w:r>
      <w:r w:rsidRPr="00154876">
        <w:rPr>
          <w:rFonts w:ascii="Arial" w:hAnsi="Arial" w:cs="Arial"/>
          <w:b/>
          <w:sz w:val="20"/>
          <w:szCs w:val="20"/>
          <w:highlight w:val="yellow"/>
        </w:rPr>
        <w:t xml:space="preserve"> PROGRAM: </w:t>
      </w:r>
      <w:r>
        <w:rPr>
          <w:rFonts w:ascii="Arial" w:hAnsi="Arial" w:cs="Arial"/>
          <w:b/>
          <w:sz w:val="20"/>
          <w:szCs w:val="20"/>
          <w:highlight w:val="yellow"/>
        </w:rPr>
        <w:t xml:space="preserve"> PROGRAM JAVNIH POTREBA U VATROGASTVU</w:t>
      </w:r>
    </w:p>
    <w:p w14:paraId="39F816AD" w14:textId="4630BFA2" w:rsidR="002D5FA6" w:rsidRDefault="002D5FA6" w:rsidP="002D5FA6">
      <w:pPr>
        <w:spacing w:after="300" w:line="240" w:lineRule="auto"/>
        <w:rPr>
          <w:szCs w:val="16"/>
        </w:rPr>
      </w:pPr>
      <w:r w:rsidRPr="00EF26B6">
        <w:rPr>
          <w:szCs w:val="16"/>
        </w:rPr>
        <w:t>Planirana sredstva</w:t>
      </w:r>
      <w:r>
        <w:rPr>
          <w:szCs w:val="16"/>
        </w:rPr>
        <w:t>:</w:t>
      </w:r>
      <w:r w:rsidR="006B57C8">
        <w:rPr>
          <w:szCs w:val="16"/>
        </w:rPr>
        <w:t xml:space="preserve"> </w:t>
      </w:r>
      <w:r w:rsidR="00E62EF3">
        <w:rPr>
          <w:szCs w:val="16"/>
        </w:rPr>
        <w:t>824</w:t>
      </w:r>
      <w:r w:rsidR="006B57C8">
        <w:rPr>
          <w:szCs w:val="16"/>
        </w:rPr>
        <w:t>.000 kuna</w:t>
      </w:r>
    </w:p>
    <w:tbl>
      <w:tblPr>
        <w:tblW w:w="7900" w:type="dxa"/>
        <w:tblLook w:val="04A0" w:firstRow="1" w:lastRow="0" w:firstColumn="1" w:lastColumn="0" w:noHBand="0" w:noVBand="1"/>
      </w:tblPr>
      <w:tblGrid>
        <w:gridCol w:w="7900"/>
      </w:tblGrid>
      <w:tr w:rsidR="008A3C29" w:rsidRPr="008A3C29" w14:paraId="3AC83D88" w14:textId="77777777" w:rsidTr="008A3C29">
        <w:trPr>
          <w:trHeight w:val="264"/>
        </w:trPr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29DCCD7" w14:textId="77777777" w:rsidR="008A3C29" w:rsidRPr="008A3C29" w:rsidRDefault="008A3C29" w:rsidP="008A3C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A3C2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  <w:t>Naziv cilja: SC 7. SIGURNOST ZA STABILAN RAZVOJ</w:t>
            </w:r>
          </w:p>
        </w:tc>
      </w:tr>
      <w:tr w:rsidR="008A3C29" w:rsidRPr="008A3C29" w14:paraId="61B05323" w14:textId="77777777" w:rsidTr="008A3C29">
        <w:trPr>
          <w:trHeight w:val="264"/>
        </w:trPr>
        <w:tc>
          <w:tcPr>
            <w:tcW w:w="7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EED53B0" w14:textId="77777777" w:rsidR="008A3C29" w:rsidRPr="008A3C29" w:rsidRDefault="008A3C29" w:rsidP="008A3C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A3C2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  <w:t>Naziv mjere:</w:t>
            </w:r>
            <w:r w:rsidRPr="008A3C2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 xml:space="preserve"> </w:t>
            </w:r>
            <w:r w:rsidRPr="008A3C2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  <w:t>6</w:t>
            </w:r>
            <w:r w:rsidRPr="008A3C2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.</w:t>
            </w:r>
            <w:r w:rsidRPr="008A3C2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  <w:t>1.</w:t>
            </w:r>
            <w:r w:rsidRPr="008A3C2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 xml:space="preserve"> </w:t>
            </w:r>
            <w:r w:rsidRPr="008A3C2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  <w:t>Jačanje protupožarne i civilne zaštite</w:t>
            </w:r>
          </w:p>
        </w:tc>
      </w:tr>
      <w:tr w:rsidR="008A3C29" w:rsidRPr="008A3C29" w14:paraId="722D2C04" w14:textId="77777777" w:rsidTr="008A3C29">
        <w:trPr>
          <w:trHeight w:val="72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4725B81" w14:textId="77777777" w:rsidR="008A3C29" w:rsidRPr="008A3C29" w:rsidRDefault="008A3C29" w:rsidP="008A3C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A3C2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  <w:t xml:space="preserve">Opis mjere: </w:t>
            </w:r>
            <w:r w:rsidRPr="008A3C2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Jačanjem sustava protupožarne i civilne zaštite osigurat će se mogućnost pravovremenog odgovora na krize te smanjivanje rizika od katastrofa uz nesmetano obavljanje djelatnosti operativnih snaga civilne zašite i vatrogastva.</w:t>
            </w:r>
          </w:p>
        </w:tc>
      </w:tr>
    </w:tbl>
    <w:p w14:paraId="694FF297" w14:textId="5CACCFC2" w:rsidR="007F65BF" w:rsidRPr="009E6475" w:rsidRDefault="007F65BF" w:rsidP="007F65BF">
      <w:pPr>
        <w:pStyle w:val="Bezproreda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hr-HR"/>
        </w:rPr>
      </w:pPr>
      <w:r w:rsidRPr="009E6475">
        <w:rPr>
          <w:rFonts w:ascii="Arial" w:hAnsi="Arial" w:cs="Arial"/>
          <w:b/>
          <w:bCs/>
          <w:sz w:val="20"/>
          <w:szCs w:val="20"/>
          <w:u w:val="single"/>
        </w:rPr>
        <w:t xml:space="preserve">Aktivnost A100001  - </w:t>
      </w:r>
      <w:r w:rsidR="0096350C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hr-HR"/>
        </w:rPr>
        <w:t xml:space="preserve">Sufinanciranje Javne vatrogasne postrojbe Zabok </w:t>
      </w:r>
    </w:p>
    <w:p w14:paraId="3B1A8A9C" w14:textId="305ECEEF" w:rsidR="007F65BF" w:rsidRPr="004670C5" w:rsidRDefault="007F65BF" w:rsidP="007F65BF">
      <w:pPr>
        <w:pStyle w:val="Bezproreda"/>
        <w:rPr>
          <w:rFonts w:ascii="Arial" w:hAnsi="Arial" w:cs="Arial"/>
          <w:sz w:val="20"/>
          <w:szCs w:val="20"/>
        </w:rPr>
      </w:pPr>
      <w:r w:rsidRPr="004670C5">
        <w:rPr>
          <w:rFonts w:ascii="Arial" w:hAnsi="Arial" w:cs="Arial"/>
          <w:sz w:val="20"/>
          <w:szCs w:val="20"/>
        </w:rPr>
        <w:t xml:space="preserve">planirana su sredstva u iznosu od </w:t>
      </w:r>
      <w:r w:rsidR="00433041">
        <w:rPr>
          <w:rFonts w:ascii="Arial" w:hAnsi="Arial" w:cs="Arial"/>
          <w:sz w:val="20"/>
          <w:szCs w:val="20"/>
        </w:rPr>
        <w:t>200.</w:t>
      </w:r>
      <w:r>
        <w:rPr>
          <w:rFonts w:ascii="Arial" w:hAnsi="Arial" w:cs="Arial"/>
          <w:sz w:val="20"/>
          <w:szCs w:val="20"/>
        </w:rPr>
        <w:t>000</w:t>
      </w:r>
      <w:r w:rsidRPr="004670C5">
        <w:rPr>
          <w:rFonts w:ascii="Arial" w:hAnsi="Arial" w:cs="Arial"/>
          <w:sz w:val="20"/>
          <w:szCs w:val="20"/>
        </w:rPr>
        <w:t xml:space="preserve"> kuna</w:t>
      </w:r>
      <w:r>
        <w:rPr>
          <w:rFonts w:ascii="Arial" w:hAnsi="Arial" w:cs="Arial"/>
          <w:sz w:val="20"/>
          <w:szCs w:val="20"/>
        </w:rPr>
        <w:t>.</w:t>
      </w:r>
    </w:p>
    <w:p w14:paraId="044450E7" w14:textId="77777777" w:rsidR="007F65BF" w:rsidRDefault="007F65BF" w:rsidP="007F65BF">
      <w:pPr>
        <w:pStyle w:val="Bezproreda"/>
        <w:rPr>
          <w:rFonts w:ascii="Arial" w:hAnsi="Arial" w:cs="Arial"/>
          <w:sz w:val="20"/>
          <w:szCs w:val="20"/>
        </w:rPr>
      </w:pPr>
      <w:r w:rsidRPr="004670C5">
        <w:rPr>
          <w:rFonts w:ascii="Arial" w:hAnsi="Arial" w:cs="Arial"/>
          <w:sz w:val="20"/>
          <w:szCs w:val="20"/>
        </w:rPr>
        <w:t xml:space="preserve">Odnosi se na pomoć gradu Zaboku za sufinanciranje rada Javne vatrogasne postrojbe u Zaboku </w:t>
      </w:r>
    </w:p>
    <w:p w14:paraId="29077336" w14:textId="65966CB8" w:rsidR="007F65BF" w:rsidRPr="009E6475" w:rsidRDefault="007F65BF" w:rsidP="007F65BF">
      <w:pPr>
        <w:pStyle w:val="Bezproreda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hr-HR"/>
        </w:rPr>
      </w:pPr>
      <w:r w:rsidRPr="009E6475">
        <w:rPr>
          <w:rFonts w:ascii="Arial" w:hAnsi="Arial" w:cs="Arial"/>
          <w:b/>
          <w:bCs/>
          <w:sz w:val="20"/>
          <w:szCs w:val="20"/>
          <w:u w:val="single"/>
        </w:rPr>
        <w:t>Aktivnost A10000</w:t>
      </w:r>
      <w:r w:rsidR="00433041">
        <w:rPr>
          <w:rFonts w:ascii="Arial" w:hAnsi="Arial" w:cs="Arial"/>
          <w:b/>
          <w:bCs/>
          <w:sz w:val="20"/>
          <w:szCs w:val="20"/>
          <w:u w:val="single"/>
        </w:rPr>
        <w:t xml:space="preserve">2 </w:t>
      </w:r>
      <w:r w:rsidRPr="009E6475">
        <w:rPr>
          <w:rFonts w:ascii="Arial" w:hAnsi="Arial" w:cs="Arial"/>
          <w:b/>
          <w:bCs/>
          <w:sz w:val="20"/>
          <w:szCs w:val="20"/>
          <w:u w:val="single"/>
        </w:rPr>
        <w:t xml:space="preserve"> -</w:t>
      </w:r>
      <w:r w:rsidR="00433041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hr-HR"/>
        </w:rPr>
        <w:t>Preventivno djelovanje na zaštitu od požara - fina</w:t>
      </w:r>
      <w:r w:rsidR="007A4B42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hr-HR"/>
        </w:rPr>
        <w:t>n</w:t>
      </w:r>
      <w:r w:rsidR="00433041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hr-HR"/>
        </w:rPr>
        <w:t>ciranje</w:t>
      </w:r>
      <w:r w:rsidRPr="009E6475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hr-HR"/>
        </w:rPr>
        <w:t xml:space="preserve"> DVD-ova na području grada Oroslavja</w:t>
      </w:r>
    </w:p>
    <w:p w14:paraId="4D163DDC" w14:textId="5AB4DEA2" w:rsidR="007F65BF" w:rsidRDefault="007F65BF" w:rsidP="006B57C8">
      <w:pPr>
        <w:pStyle w:val="Bezproreda"/>
        <w:rPr>
          <w:rFonts w:ascii="Arial" w:hAnsi="Arial" w:cs="Arial"/>
          <w:sz w:val="20"/>
          <w:szCs w:val="20"/>
        </w:rPr>
      </w:pPr>
      <w:r w:rsidRPr="004670C5">
        <w:rPr>
          <w:rFonts w:ascii="Arial" w:hAnsi="Arial" w:cs="Arial"/>
          <w:sz w:val="20"/>
          <w:szCs w:val="20"/>
        </w:rPr>
        <w:t xml:space="preserve">planirana su sredstva u iznosu od </w:t>
      </w:r>
      <w:r>
        <w:rPr>
          <w:rFonts w:ascii="Arial" w:hAnsi="Arial" w:cs="Arial"/>
          <w:sz w:val="20"/>
          <w:szCs w:val="20"/>
        </w:rPr>
        <w:t>6</w:t>
      </w:r>
      <w:r w:rsidR="00E62EF3">
        <w:rPr>
          <w:rFonts w:ascii="Arial" w:hAnsi="Arial" w:cs="Arial"/>
          <w:sz w:val="20"/>
          <w:szCs w:val="20"/>
        </w:rPr>
        <w:t>24</w:t>
      </w:r>
      <w:r>
        <w:rPr>
          <w:rFonts w:ascii="Arial" w:hAnsi="Arial" w:cs="Arial"/>
          <w:sz w:val="20"/>
          <w:szCs w:val="20"/>
        </w:rPr>
        <w:t>.000</w:t>
      </w:r>
      <w:r w:rsidRPr="004670C5">
        <w:rPr>
          <w:rFonts w:ascii="Arial" w:hAnsi="Arial" w:cs="Arial"/>
          <w:sz w:val="20"/>
          <w:szCs w:val="20"/>
        </w:rPr>
        <w:t xml:space="preserve"> kuna</w:t>
      </w:r>
      <w:r>
        <w:rPr>
          <w:rFonts w:ascii="Arial" w:hAnsi="Arial" w:cs="Arial"/>
          <w:sz w:val="20"/>
          <w:szCs w:val="20"/>
        </w:rPr>
        <w:t xml:space="preserve"> za </w:t>
      </w:r>
      <w:r w:rsidRPr="004670C5">
        <w:rPr>
          <w:rFonts w:ascii="Arial" w:hAnsi="Arial" w:cs="Arial"/>
          <w:sz w:val="20"/>
          <w:szCs w:val="20"/>
        </w:rPr>
        <w:t>donacij</w:t>
      </w:r>
      <w:r>
        <w:rPr>
          <w:rFonts w:ascii="Arial" w:hAnsi="Arial" w:cs="Arial"/>
          <w:sz w:val="20"/>
          <w:szCs w:val="20"/>
        </w:rPr>
        <w:t>e</w:t>
      </w:r>
      <w:r w:rsidRPr="004670C5">
        <w:rPr>
          <w:rFonts w:ascii="Arial" w:hAnsi="Arial" w:cs="Arial"/>
          <w:sz w:val="20"/>
          <w:szCs w:val="20"/>
        </w:rPr>
        <w:t xml:space="preserve"> vatrogasnim društvima:  DVD Oroslavje te DVD Slatina</w:t>
      </w:r>
      <w:r>
        <w:rPr>
          <w:rFonts w:ascii="Arial" w:hAnsi="Arial" w:cs="Arial"/>
          <w:sz w:val="20"/>
          <w:szCs w:val="20"/>
        </w:rPr>
        <w:t>.</w:t>
      </w:r>
      <w:r w:rsidRPr="004670C5">
        <w:rPr>
          <w:rFonts w:ascii="Arial" w:hAnsi="Arial" w:cs="Arial"/>
          <w:sz w:val="20"/>
          <w:szCs w:val="20"/>
        </w:rPr>
        <w:t xml:space="preserve"> </w:t>
      </w:r>
    </w:p>
    <w:p w14:paraId="63F2528E" w14:textId="62560007" w:rsidR="00B534F6" w:rsidRDefault="00B534F6" w:rsidP="006B57C8">
      <w:pPr>
        <w:pStyle w:val="Bezproreda"/>
        <w:rPr>
          <w:rFonts w:ascii="Arial" w:hAnsi="Arial" w:cs="Arial"/>
          <w:sz w:val="20"/>
          <w:szCs w:val="20"/>
        </w:rPr>
      </w:pPr>
    </w:p>
    <w:p w14:paraId="74599578" w14:textId="3C373DB0" w:rsidR="001363F3" w:rsidRDefault="001363F3" w:rsidP="001363F3">
      <w:pPr>
        <w:pStyle w:val="Bezproreda"/>
        <w:rPr>
          <w:rFonts w:ascii="Arial" w:hAnsi="Arial" w:cs="Arial"/>
          <w:sz w:val="20"/>
          <w:szCs w:val="20"/>
          <w:lang w:val="en-GB"/>
        </w:rPr>
      </w:pPr>
      <w:r w:rsidRPr="00144CD0">
        <w:rPr>
          <w:rFonts w:ascii="Arial" w:hAnsi="Arial" w:cs="Arial"/>
          <w:sz w:val="20"/>
          <w:szCs w:val="20"/>
        </w:rPr>
        <w:t>POKAZATELJI USPJEŠNOSTI:</w:t>
      </w:r>
      <w:r>
        <w:rPr>
          <w:rFonts w:ascii="Arial" w:hAnsi="Arial" w:cs="Arial"/>
          <w:sz w:val="20"/>
          <w:szCs w:val="20"/>
        </w:rPr>
        <w:t xml:space="preserve"> </w:t>
      </w:r>
      <w:r w:rsidRPr="00832F8F">
        <w:rPr>
          <w:rFonts w:ascii="Arial" w:hAnsi="Arial" w:cs="Arial"/>
          <w:sz w:val="20"/>
          <w:szCs w:val="20"/>
        </w:rPr>
        <w:t>Provedene mjere i aktivnosti vezane uz izgradnju i unapređenje sustava zaštite i spašavanja</w:t>
      </w:r>
      <w:r>
        <w:rPr>
          <w:rFonts w:ascii="Arial" w:hAnsi="Arial" w:cs="Arial"/>
          <w:sz w:val="20"/>
          <w:szCs w:val="20"/>
          <w:lang w:val="en-GB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broj</w:t>
      </w:r>
      <w:proofErr w:type="spellEnd"/>
      <w:r w:rsidRPr="00832F8F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832F8F">
        <w:rPr>
          <w:rFonts w:ascii="Arial" w:hAnsi="Arial" w:cs="Arial"/>
          <w:sz w:val="20"/>
          <w:szCs w:val="20"/>
          <w:lang w:val="en-GB"/>
        </w:rPr>
        <w:t>ugašenih</w:t>
      </w:r>
      <w:proofErr w:type="spellEnd"/>
      <w:r w:rsidRPr="00832F8F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832F8F">
        <w:rPr>
          <w:rFonts w:ascii="Arial" w:hAnsi="Arial" w:cs="Arial"/>
          <w:sz w:val="20"/>
          <w:szCs w:val="20"/>
          <w:lang w:val="en-GB"/>
        </w:rPr>
        <w:t>požara</w:t>
      </w:r>
      <w:proofErr w:type="spellEnd"/>
      <w:r w:rsidRPr="00832F8F">
        <w:rPr>
          <w:rFonts w:ascii="Arial" w:hAnsi="Arial" w:cs="Arial"/>
          <w:sz w:val="20"/>
          <w:szCs w:val="20"/>
          <w:lang w:val="en-GB"/>
        </w:rPr>
        <w:t xml:space="preserve"> i </w:t>
      </w:r>
      <w:proofErr w:type="spellStart"/>
      <w:r w:rsidRPr="00832F8F">
        <w:rPr>
          <w:rFonts w:ascii="Arial" w:hAnsi="Arial" w:cs="Arial"/>
          <w:sz w:val="20"/>
          <w:szCs w:val="20"/>
          <w:lang w:val="en-GB"/>
        </w:rPr>
        <w:t>drugih</w:t>
      </w:r>
      <w:proofErr w:type="spellEnd"/>
      <w:r w:rsidRPr="00832F8F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832F8F">
        <w:rPr>
          <w:rFonts w:ascii="Arial" w:hAnsi="Arial" w:cs="Arial"/>
          <w:sz w:val="20"/>
          <w:szCs w:val="20"/>
          <w:lang w:val="en-GB"/>
        </w:rPr>
        <w:t>intervencija</w:t>
      </w:r>
      <w:proofErr w:type="spellEnd"/>
      <w:r w:rsidRPr="00832F8F">
        <w:rPr>
          <w:rFonts w:ascii="Arial" w:hAnsi="Arial" w:cs="Arial"/>
          <w:sz w:val="20"/>
          <w:szCs w:val="20"/>
          <w:lang w:val="en-GB"/>
        </w:rPr>
        <w:t xml:space="preserve"> DVD-ova, </w:t>
      </w:r>
      <w:proofErr w:type="spellStart"/>
      <w:r w:rsidRPr="00832F8F">
        <w:rPr>
          <w:rFonts w:ascii="Arial" w:hAnsi="Arial" w:cs="Arial"/>
          <w:sz w:val="20"/>
          <w:szCs w:val="20"/>
          <w:lang w:val="en-GB"/>
        </w:rPr>
        <w:t>količina</w:t>
      </w:r>
      <w:proofErr w:type="spellEnd"/>
      <w:r w:rsidRPr="00832F8F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832F8F">
        <w:rPr>
          <w:rFonts w:ascii="Arial" w:hAnsi="Arial" w:cs="Arial"/>
          <w:sz w:val="20"/>
          <w:szCs w:val="20"/>
          <w:lang w:val="en-GB"/>
        </w:rPr>
        <w:t>nabavljene</w:t>
      </w:r>
      <w:proofErr w:type="spellEnd"/>
      <w:r w:rsidRPr="00832F8F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832F8F">
        <w:rPr>
          <w:rFonts w:ascii="Arial" w:hAnsi="Arial" w:cs="Arial"/>
          <w:sz w:val="20"/>
          <w:szCs w:val="20"/>
          <w:lang w:val="en-GB"/>
        </w:rPr>
        <w:t>opreme</w:t>
      </w:r>
      <w:proofErr w:type="spellEnd"/>
      <w:r w:rsidRPr="00832F8F">
        <w:rPr>
          <w:rFonts w:ascii="Arial" w:hAnsi="Arial" w:cs="Arial"/>
          <w:sz w:val="20"/>
          <w:szCs w:val="20"/>
          <w:lang w:val="en-GB"/>
        </w:rPr>
        <w:t xml:space="preserve"> i </w:t>
      </w:r>
      <w:proofErr w:type="spellStart"/>
      <w:r w:rsidRPr="00832F8F">
        <w:rPr>
          <w:rFonts w:ascii="Arial" w:hAnsi="Arial" w:cs="Arial"/>
          <w:sz w:val="20"/>
          <w:szCs w:val="20"/>
          <w:lang w:val="en-GB"/>
        </w:rPr>
        <w:t>kupljenih</w:t>
      </w:r>
      <w:proofErr w:type="spellEnd"/>
      <w:r w:rsidRPr="00832F8F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832F8F">
        <w:rPr>
          <w:rFonts w:ascii="Arial" w:hAnsi="Arial" w:cs="Arial"/>
          <w:sz w:val="20"/>
          <w:szCs w:val="20"/>
          <w:lang w:val="en-GB"/>
        </w:rPr>
        <w:t>vozila</w:t>
      </w:r>
      <w:proofErr w:type="spellEnd"/>
      <w:r w:rsidR="0055666E">
        <w:rPr>
          <w:rFonts w:ascii="Arial" w:hAnsi="Arial" w:cs="Arial"/>
          <w:sz w:val="20"/>
          <w:szCs w:val="20"/>
          <w:lang w:val="en-GB"/>
        </w:rPr>
        <w:t xml:space="preserve">, </w:t>
      </w:r>
      <w:proofErr w:type="spellStart"/>
      <w:r w:rsidR="0055666E">
        <w:rPr>
          <w:rFonts w:ascii="Arial" w:hAnsi="Arial" w:cs="Arial"/>
          <w:sz w:val="20"/>
          <w:szCs w:val="20"/>
          <w:lang w:val="en-GB"/>
        </w:rPr>
        <w:t>broj</w:t>
      </w:r>
      <w:proofErr w:type="spellEnd"/>
      <w:r w:rsidR="0055666E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55666E">
        <w:rPr>
          <w:rFonts w:ascii="Arial" w:hAnsi="Arial" w:cs="Arial"/>
          <w:sz w:val="20"/>
          <w:szCs w:val="20"/>
          <w:lang w:val="en-GB"/>
        </w:rPr>
        <w:t>dobrovoljnih</w:t>
      </w:r>
      <w:proofErr w:type="spellEnd"/>
      <w:r w:rsidR="0055666E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55666E">
        <w:rPr>
          <w:rFonts w:ascii="Arial" w:hAnsi="Arial" w:cs="Arial"/>
          <w:sz w:val="20"/>
          <w:szCs w:val="20"/>
          <w:lang w:val="en-GB"/>
        </w:rPr>
        <w:t>vatrogasaca</w:t>
      </w:r>
      <w:proofErr w:type="spellEnd"/>
      <w:r w:rsidR="0055666E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55666E">
        <w:rPr>
          <w:rFonts w:ascii="Arial" w:hAnsi="Arial" w:cs="Arial"/>
          <w:sz w:val="20"/>
          <w:szCs w:val="20"/>
          <w:lang w:val="en-GB"/>
        </w:rPr>
        <w:t>uključenih</w:t>
      </w:r>
      <w:proofErr w:type="spellEnd"/>
      <w:r w:rsidR="0055666E">
        <w:rPr>
          <w:rFonts w:ascii="Arial" w:hAnsi="Arial" w:cs="Arial"/>
          <w:sz w:val="20"/>
          <w:szCs w:val="20"/>
          <w:lang w:val="en-GB"/>
        </w:rPr>
        <w:t xml:space="preserve"> u DVD- </w:t>
      </w:r>
      <w:proofErr w:type="spellStart"/>
      <w:r w:rsidR="0055666E">
        <w:rPr>
          <w:rFonts w:ascii="Arial" w:hAnsi="Arial" w:cs="Arial"/>
          <w:sz w:val="20"/>
          <w:szCs w:val="20"/>
          <w:lang w:val="en-GB"/>
        </w:rPr>
        <w:t>ove</w:t>
      </w:r>
      <w:proofErr w:type="spellEnd"/>
      <w:r w:rsidR="0055666E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55666E">
        <w:rPr>
          <w:rFonts w:ascii="Arial" w:hAnsi="Arial" w:cs="Arial"/>
          <w:sz w:val="20"/>
          <w:szCs w:val="20"/>
          <w:lang w:val="en-GB"/>
        </w:rPr>
        <w:t>na</w:t>
      </w:r>
      <w:proofErr w:type="spellEnd"/>
      <w:r w:rsidR="0055666E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55666E">
        <w:rPr>
          <w:rFonts w:ascii="Arial" w:hAnsi="Arial" w:cs="Arial"/>
          <w:sz w:val="20"/>
          <w:szCs w:val="20"/>
          <w:lang w:val="en-GB"/>
        </w:rPr>
        <w:t>području</w:t>
      </w:r>
      <w:proofErr w:type="spellEnd"/>
      <w:r w:rsidR="0055666E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55666E">
        <w:rPr>
          <w:rFonts w:ascii="Arial" w:hAnsi="Arial" w:cs="Arial"/>
          <w:sz w:val="20"/>
          <w:szCs w:val="20"/>
          <w:lang w:val="en-GB"/>
        </w:rPr>
        <w:t>grada</w:t>
      </w:r>
      <w:proofErr w:type="spellEnd"/>
      <w:r w:rsidR="0055666E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55666E">
        <w:rPr>
          <w:rFonts w:ascii="Arial" w:hAnsi="Arial" w:cs="Arial"/>
          <w:sz w:val="20"/>
          <w:szCs w:val="20"/>
          <w:lang w:val="en-GB"/>
        </w:rPr>
        <w:t>Oroslavja</w:t>
      </w:r>
      <w:proofErr w:type="spellEnd"/>
      <w:r w:rsidR="0055666E">
        <w:rPr>
          <w:rFonts w:ascii="Arial" w:hAnsi="Arial" w:cs="Arial"/>
          <w:sz w:val="20"/>
          <w:szCs w:val="20"/>
          <w:lang w:val="en-GB"/>
        </w:rPr>
        <w:t>.</w:t>
      </w:r>
    </w:p>
    <w:p w14:paraId="2BC814A1" w14:textId="77777777" w:rsidR="001363F3" w:rsidRPr="004670C5" w:rsidRDefault="001363F3" w:rsidP="001363F3">
      <w:pPr>
        <w:pStyle w:val="Bezproreda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</w:p>
    <w:p w14:paraId="7C4A9B97" w14:textId="77777777" w:rsidR="00B534F6" w:rsidRPr="006B57C8" w:rsidRDefault="00B534F6" w:rsidP="006B57C8">
      <w:pPr>
        <w:pStyle w:val="Bezproreda"/>
        <w:rPr>
          <w:rFonts w:ascii="Arial" w:hAnsi="Arial" w:cs="Arial"/>
          <w:sz w:val="20"/>
          <w:szCs w:val="20"/>
        </w:rPr>
      </w:pPr>
    </w:p>
    <w:p w14:paraId="1F258DA0" w14:textId="77777777" w:rsidR="006B57C8" w:rsidRDefault="002D5FA6" w:rsidP="00433041">
      <w:pPr>
        <w:pStyle w:val="Bezproreda"/>
      </w:pPr>
      <w:r w:rsidRPr="00154876">
        <w:rPr>
          <w:rFonts w:ascii="Arial" w:hAnsi="Arial" w:cs="Arial"/>
          <w:b/>
          <w:sz w:val="20"/>
          <w:szCs w:val="20"/>
          <w:highlight w:val="yellow"/>
        </w:rPr>
        <w:t>10</w:t>
      </w:r>
      <w:r>
        <w:rPr>
          <w:rFonts w:ascii="Arial" w:hAnsi="Arial" w:cs="Arial"/>
          <w:b/>
          <w:sz w:val="20"/>
          <w:szCs w:val="20"/>
          <w:highlight w:val="yellow"/>
        </w:rPr>
        <w:t>20</w:t>
      </w:r>
      <w:r w:rsidRPr="00154876">
        <w:rPr>
          <w:rFonts w:ascii="Arial" w:hAnsi="Arial" w:cs="Arial"/>
          <w:b/>
          <w:sz w:val="20"/>
          <w:szCs w:val="20"/>
          <w:highlight w:val="yellow"/>
        </w:rPr>
        <w:t xml:space="preserve"> PROGRAM: </w:t>
      </w:r>
      <w:r>
        <w:rPr>
          <w:rFonts w:ascii="Arial" w:hAnsi="Arial" w:cs="Arial"/>
          <w:b/>
          <w:sz w:val="20"/>
          <w:szCs w:val="20"/>
          <w:highlight w:val="yellow"/>
        </w:rPr>
        <w:t xml:space="preserve"> PROGRAM </w:t>
      </w:r>
      <w:r w:rsidRPr="002D5FA6">
        <w:rPr>
          <w:rFonts w:ascii="Arial" w:hAnsi="Arial" w:cs="Arial"/>
          <w:b/>
          <w:sz w:val="20"/>
          <w:szCs w:val="20"/>
          <w:highlight w:val="yellow"/>
        </w:rPr>
        <w:t>MALOG I SREDNJEG PODUZETNIŠTVA</w:t>
      </w:r>
    </w:p>
    <w:p w14:paraId="1C480400" w14:textId="408683BF" w:rsidR="006B57C8" w:rsidRDefault="006B57C8" w:rsidP="00B534F6">
      <w:r w:rsidRPr="00EF26B6">
        <w:t>Planirana sredstva</w:t>
      </w:r>
      <w:r>
        <w:t>: 205.000 kuna</w:t>
      </w:r>
    </w:p>
    <w:tbl>
      <w:tblPr>
        <w:tblW w:w="11340" w:type="dxa"/>
        <w:tblLook w:val="04A0" w:firstRow="1" w:lastRow="0" w:firstColumn="1" w:lastColumn="0" w:noHBand="0" w:noVBand="1"/>
      </w:tblPr>
      <w:tblGrid>
        <w:gridCol w:w="11340"/>
      </w:tblGrid>
      <w:tr w:rsidR="00B534F6" w:rsidRPr="00771287" w14:paraId="6B3273D7" w14:textId="77777777" w:rsidTr="00377817">
        <w:trPr>
          <w:trHeight w:val="288"/>
        </w:trPr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7900" w:type="dxa"/>
              <w:tblLook w:val="04A0" w:firstRow="1" w:lastRow="0" w:firstColumn="1" w:lastColumn="0" w:noHBand="0" w:noVBand="1"/>
            </w:tblPr>
            <w:tblGrid>
              <w:gridCol w:w="7900"/>
            </w:tblGrid>
            <w:tr w:rsidR="00B534F6" w:rsidRPr="00B534F6" w14:paraId="62AA57FE" w14:textId="77777777" w:rsidTr="00377817">
              <w:trPr>
                <w:trHeight w:val="228"/>
              </w:trPr>
              <w:tc>
                <w:tcPr>
                  <w:tcW w:w="79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304BAFF7" w14:textId="77777777" w:rsidR="00B534F6" w:rsidRPr="00B534F6" w:rsidRDefault="00B534F6" w:rsidP="0037781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 w:rsidRPr="00B534F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Naziv cilja: SC 1. KONKURENTNO I INOVATIVNO GOSPODARSTVO</w:t>
                  </w:r>
                </w:p>
              </w:tc>
            </w:tr>
            <w:tr w:rsidR="00B534F6" w:rsidRPr="00B534F6" w14:paraId="2F790D5F" w14:textId="77777777" w:rsidTr="00377817">
              <w:trPr>
                <w:trHeight w:val="252"/>
              </w:trPr>
              <w:tc>
                <w:tcPr>
                  <w:tcW w:w="79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3BFE8D21" w14:textId="77777777" w:rsidR="00B534F6" w:rsidRPr="00B534F6" w:rsidRDefault="00B534F6" w:rsidP="0037781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 w:rsidRPr="00B534F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Naziv mjere:</w:t>
                  </w:r>
                  <w:r w:rsidRPr="00B534F6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r w:rsidRPr="00B534F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1.1.</w:t>
                  </w:r>
                  <w:r w:rsidRPr="00B534F6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r w:rsidRPr="00B534F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Održiv i uravnotežen gospodarski razvoj</w:t>
                  </w:r>
                </w:p>
              </w:tc>
            </w:tr>
            <w:tr w:rsidR="00B534F6" w:rsidRPr="00B534F6" w14:paraId="4DF102DD" w14:textId="77777777" w:rsidTr="00377817">
              <w:trPr>
                <w:trHeight w:val="468"/>
              </w:trPr>
              <w:tc>
                <w:tcPr>
                  <w:tcW w:w="7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5202BBF2" w14:textId="77777777" w:rsidR="00B534F6" w:rsidRPr="00B534F6" w:rsidRDefault="00B534F6" w:rsidP="0037781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 w:rsidRPr="00B534F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 xml:space="preserve">Opis mjere: </w:t>
                  </w:r>
                  <w:r w:rsidRPr="00B534F6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hr-HR"/>
                    </w:rPr>
                    <w:t>Gospodarski razvoj Grada Oroslavja poticat će se provedbom aktivnosti kojima se stvaraju prilike za poduzetnike, a osobito kroz unaprjeđenje poduzetničke infrastrukture i izgradnjom radne zone.</w:t>
                  </w:r>
                </w:p>
              </w:tc>
            </w:tr>
          </w:tbl>
          <w:p w14:paraId="3207AADB" w14:textId="77777777" w:rsidR="00B534F6" w:rsidRPr="00771287" w:rsidRDefault="00B534F6" w:rsidP="00377817">
            <w:pPr>
              <w:pStyle w:val="Bezproreda"/>
            </w:pPr>
          </w:p>
        </w:tc>
      </w:tr>
    </w:tbl>
    <w:p w14:paraId="113B7031" w14:textId="77777777" w:rsidR="00B534F6" w:rsidRDefault="00B534F6" w:rsidP="00433041">
      <w:pPr>
        <w:pStyle w:val="Bezproreda"/>
      </w:pPr>
    </w:p>
    <w:p w14:paraId="1DF7488D" w14:textId="7EB701F2" w:rsidR="00433041" w:rsidRPr="004670C5" w:rsidRDefault="00433041" w:rsidP="00433041">
      <w:pPr>
        <w:pStyle w:val="Bezproreda"/>
        <w:rPr>
          <w:rFonts w:ascii="Arial" w:hAnsi="Arial" w:cs="Arial"/>
          <w:sz w:val="20"/>
          <w:szCs w:val="20"/>
        </w:rPr>
      </w:pPr>
      <w:r w:rsidRPr="009E6475">
        <w:rPr>
          <w:rFonts w:ascii="Arial" w:hAnsi="Arial" w:cs="Arial"/>
          <w:b/>
          <w:bCs/>
          <w:sz w:val="20"/>
          <w:szCs w:val="20"/>
          <w:u w:val="single"/>
        </w:rPr>
        <w:t xml:space="preserve">Aktivnost A100001  </w:t>
      </w:r>
      <w:r w:rsidRPr="009E6475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hr-HR"/>
        </w:rPr>
        <w:t>Subvencioniranje kamata za odobrene kredite malim i srednjim poduzetnicima</w:t>
      </w:r>
      <w:r w:rsidRPr="004670C5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</w:t>
      </w:r>
      <w:r w:rsidRPr="004670C5">
        <w:rPr>
          <w:rFonts w:ascii="Arial" w:hAnsi="Arial" w:cs="Arial"/>
          <w:sz w:val="20"/>
          <w:szCs w:val="20"/>
        </w:rPr>
        <w:t xml:space="preserve">planirana su sredstva u iznosu od </w:t>
      </w:r>
      <w:r>
        <w:rPr>
          <w:rFonts w:ascii="Arial" w:hAnsi="Arial" w:cs="Arial"/>
          <w:sz w:val="20"/>
          <w:szCs w:val="20"/>
        </w:rPr>
        <w:t>105.000 kuna.</w:t>
      </w:r>
    </w:p>
    <w:p w14:paraId="32A71A39" w14:textId="77777777" w:rsidR="00433041" w:rsidRPr="004670C5" w:rsidRDefault="00433041" w:rsidP="00433041">
      <w:pPr>
        <w:pStyle w:val="Bezproreda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4670C5">
        <w:rPr>
          <w:rFonts w:ascii="Arial" w:hAnsi="Arial" w:cs="Arial"/>
          <w:sz w:val="20"/>
          <w:szCs w:val="20"/>
        </w:rPr>
        <w:t xml:space="preserve">Odobrena su </w:t>
      </w:r>
      <w:r>
        <w:rPr>
          <w:rFonts w:ascii="Arial" w:hAnsi="Arial" w:cs="Arial"/>
          <w:sz w:val="20"/>
          <w:szCs w:val="20"/>
        </w:rPr>
        <w:t>za poduzetnička kredite</w:t>
      </w:r>
      <w:r w:rsidRPr="004670C5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4670C5">
        <w:rPr>
          <w:rFonts w:ascii="Arial" w:hAnsi="Arial" w:cs="Arial"/>
          <w:sz w:val="20"/>
          <w:szCs w:val="20"/>
        </w:rPr>
        <w:t>Legradmetal</w:t>
      </w:r>
      <w:proofErr w:type="spellEnd"/>
      <w:r w:rsidRPr="004670C5">
        <w:rPr>
          <w:rFonts w:ascii="Arial" w:hAnsi="Arial" w:cs="Arial"/>
          <w:sz w:val="20"/>
          <w:szCs w:val="20"/>
        </w:rPr>
        <w:t xml:space="preserve"> Mokrice, </w:t>
      </w:r>
      <w:proofErr w:type="spellStart"/>
      <w:r w:rsidRPr="004670C5">
        <w:rPr>
          <w:rFonts w:ascii="Arial" w:hAnsi="Arial" w:cs="Arial"/>
          <w:sz w:val="20"/>
          <w:szCs w:val="20"/>
        </w:rPr>
        <w:t>Preis</w:t>
      </w:r>
      <w:proofErr w:type="spellEnd"/>
      <w:r w:rsidRPr="004670C5">
        <w:rPr>
          <w:rFonts w:ascii="Arial" w:hAnsi="Arial" w:cs="Arial"/>
          <w:sz w:val="20"/>
          <w:szCs w:val="20"/>
        </w:rPr>
        <w:t xml:space="preserve">-super Oroslavje, Kamen Kučiš Oroslavje, te </w:t>
      </w:r>
      <w:proofErr w:type="spellStart"/>
      <w:r w:rsidRPr="004670C5">
        <w:rPr>
          <w:rFonts w:ascii="Arial" w:hAnsi="Arial" w:cs="Arial"/>
          <w:sz w:val="20"/>
          <w:szCs w:val="20"/>
        </w:rPr>
        <w:t>Berislavić</w:t>
      </w:r>
      <w:proofErr w:type="spellEnd"/>
      <w:r w:rsidRPr="004670C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670C5">
        <w:rPr>
          <w:rFonts w:ascii="Arial" w:hAnsi="Arial" w:cs="Arial"/>
          <w:sz w:val="20"/>
          <w:szCs w:val="20"/>
        </w:rPr>
        <w:t>doo</w:t>
      </w:r>
      <w:proofErr w:type="spellEnd"/>
      <w:r w:rsidRPr="004670C5">
        <w:rPr>
          <w:rFonts w:ascii="Arial" w:hAnsi="Arial" w:cs="Arial"/>
          <w:sz w:val="20"/>
          <w:szCs w:val="20"/>
        </w:rPr>
        <w:t xml:space="preserve"> Mokrice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Zagorjeplast</w:t>
      </w:r>
      <w:proofErr w:type="spellEnd"/>
      <w:r>
        <w:rPr>
          <w:rFonts w:ascii="Arial" w:hAnsi="Arial" w:cs="Arial"/>
          <w:sz w:val="20"/>
          <w:szCs w:val="20"/>
        </w:rPr>
        <w:t xml:space="preserve"> Mokrice, Oroslavje-zaštitna oprema Oroslavje, </w:t>
      </w:r>
      <w:proofErr w:type="spellStart"/>
      <w:r>
        <w:rPr>
          <w:rFonts w:ascii="Arial" w:hAnsi="Arial" w:cs="Arial"/>
          <w:sz w:val="20"/>
          <w:szCs w:val="20"/>
        </w:rPr>
        <w:t>Monaris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d.d.Oroslavje</w:t>
      </w:r>
      <w:proofErr w:type="spellEnd"/>
      <w:r>
        <w:rPr>
          <w:rFonts w:ascii="Arial" w:hAnsi="Arial" w:cs="Arial"/>
          <w:sz w:val="20"/>
          <w:szCs w:val="20"/>
        </w:rPr>
        <w:t xml:space="preserve"> i </w:t>
      </w:r>
      <w:proofErr w:type="spellStart"/>
      <w:r>
        <w:rPr>
          <w:rFonts w:ascii="Arial" w:hAnsi="Arial" w:cs="Arial"/>
          <w:sz w:val="20"/>
          <w:szCs w:val="20"/>
        </w:rPr>
        <w:t>Damos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Ecoline</w:t>
      </w:r>
      <w:proofErr w:type="spellEnd"/>
      <w:r>
        <w:rPr>
          <w:rFonts w:ascii="Arial" w:hAnsi="Arial" w:cs="Arial"/>
          <w:sz w:val="20"/>
          <w:szCs w:val="20"/>
        </w:rPr>
        <w:t xml:space="preserve"> d.o.o. Mokrice.</w:t>
      </w:r>
    </w:p>
    <w:p w14:paraId="4FA5BDBF" w14:textId="77777777" w:rsidR="00433041" w:rsidRPr="004670C5" w:rsidRDefault="00433041" w:rsidP="00433041">
      <w:pPr>
        <w:pStyle w:val="Bezproreda"/>
        <w:rPr>
          <w:rFonts w:ascii="Arial" w:hAnsi="Arial" w:cs="Arial"/>
          <w:sz w:val="20"/>
          <w:szCs w:val="20"/>
          <w:u w:val="single"/>
        </w:rPr>
      </w:pPr>
    </w:p>
    <w:p w14:paraId="2E667C26" w14:textId="2FD88E32" w:rsidR="00433041" w:rsidRPr="00CC29DC" w:rsidRDefault="00433041" w:rsidP="006B57C8">
      <w:pPr>
        <w:spacing w:after="0" w:line="240" w:lineRule="auto"/>
        <w:rPr>
          <w:sz w:val="20"/>
          <w:szCs w:val="20"/>
        </w:rPr>
      </w:pPr>
      <w:r w:rsidRPr="00433041">
        <w:rPr>
          <w:rFonts w:ascii="Arial" w:hAnsi="Arial" w:cs="Arial"/>
          <w:b/>
          <w:bCs/>
          <w:sz w:val="20"/>
          <w:szCs w:val="20"/>
          <w:u w:val="single"/>
        </w:rPr>
        <w:t xml:space="preserve">A100001  </w:t>
      </w:r>
      <w:r w:rsidRPr="00433041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hr-HR"/>
        </w:rPr>
        <w:t>Subvencije trgovačkim društvima, obrtnicima za rekonstrukciju, dogradnju</w:t>
      </w:r>
      <w:r w:rsidRPr="00433041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</w:t>
      </w:r>
      <w:r w:rsidRPr="00433041">
        <w:rPr>
          <w:rFonts w:ascii="Arial" w:hAnsi="Arial" w:cs="Arial"/>
          <w:sz w:val="20"/>
          <w:szCs w:val="20"/>
        </w:rPr>
        <w:t>planirana su sredstva u iznosu od  100.000 kuna</w:t>
      </w:r>
      <w:r>
        <w:rPr>
          <w:rFonts w:ascii="Arial" w:hAnsi="Arial" w:cs="Arial"/>
          <w:sz w:val="20"/>
          <w:szCs w:val="20"/>
        </w:rPr>
        <w:t xml:space="preserve"> koja će biti dod</w:t>
      </w:r>
      <w:r w:rsidR="006B57C8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jeljena </w:t>
      </w:r>
      <w:r w:rsidRPr="00433041">
        <w:rPr>
          <w:sz w:val="20"/>
          <w:szCs w:val="20"/>
        </w:rPr>
        <w:t xml:space="preserve"> prema Odluci o djelomično ili u cijelosti oslobađanju plaćanja komunalnog doprinos</w:t>
      </w:r>
      <w:r w:rsidR="006B57C8">
        <w:rPr>
          <w:sz w:val="20"/>
          <w:szCs w:val="20"/>
        </w:rPr>
        <w:t xml:space="preserve">a </w:t>
      </w:r>
      <w:r w:rsidRPr="00CC29DC">
        <w:rPr>
          <w:sz w:val="20"/>
          <w:szCs w:val="20"/>
        </w:rPr>
        <w:t xml:space="preserve">o čemu će Odluku donijeti </w:t>
      </w:r>
      <w:r>
        <w:rPr>
          <w:sz w:val="20"/>
          <w:szCs w:val="20"/>
        </w:rPr>
        <w:t>G</w:t>
      </w:r>
      <w:r w:rsidRPr="00CC29DC">
        <w:rPr>
          <w:sz w:val="20"/>
          <w:szCs w:val="20"/>
        </w:rPr>
        <w:t xml:space="preserve">radonačelnik  </w:t>
      </w:r>
      <w:r>
        <w:rPr>
          <w:sz w:val="20"/>
          <w:szCs w:val="20"/>
        </w:rPr>
        <w:t xml:space="preserve">i Gradsko vijeće </w:t>
      </w:r>
      <w:r w:rsidR="006B57C8">
        <w:rPr>
          <w:sz w:val="20"/>
          <w:szCs w:val="20"/>
        </w:rPr>
        <w:t>ili</w:t>
      </w:r>
      <w:r w:rsidRPr="00433041">
        <w:rPr>
          <w:sz w:val="20"/>
          <w:szCs w:val="20"/>
        </w:rPr>
        <w:t xml:space="preserve"> </w:t>
      </w:r>
      <w:r w:rsidRPr="00967ECD">
        <w:rPr>
          <w:sz w:val="20"/>
          <w:szCs w:val="20"/>
        </w:rPr>
        <w:t>provedenog Natječaja za subvenciju „Razvoja malog i srednjeg poduzetništva za 202</w:t>
      </w:r>
      <w:r>
        <w:rPr>
          <w:sz w:val="20"/>
          <w:szCs w:val="20"/>
        </w:rPr>
        <w:t>2</w:t>
      </w:r>
      <w:r w:rsidRPr="00967ECD">
        <w:rPr>
          <w:sz w:val="20"/>
          <w:szCs w:val="20"/>
        </w:rPr>
        <w:t>.</w:t>
      </w:r>
    </w:p>
    <w:p w14:paraId="6B32F54C" w14:textId="77777777" w:rsidR="0055666E" w:rsidRDefault="0055666E" w:rsidP="0055666E">
      <w:pPr>
        <w:pStyle w:val="Bezproreda"/>
        <w:rPr>
          <w:rFonts w:ascii="Arial" w:hAnsi="Arial" w:cs="Arial"/>
          <w:sz w:val="20"/>
          <w:szCs w:val="20"/>
        </w:rPr>
      </w:pPr>
      <w:r w:rsidRPr="00144CD0">
        <w:rPr>
          <w:rFonts w:ascii="Arial" w:hAnsi="Arial" w:cs="Arial"/>
          <w:sz w:val="20"/>
          <w:szCs w:val="20"/>
        </w:rPr>
        <w:t>POKAZATELJI USPJEŠNOSTI: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CF95E72" w14:textId="7864FE5D" w:rsidR="0055666E" w:rsidRDefault="0055666E" w:rsidP="0055666E">
      <w:pPr>
        <w:pStyle w:val="Bezproreda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Broj poduzetnika, broj obrtnika</w:t>
      </w:r>
      <w:r w:rsidRPr="00890E9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zainteresiranih za </w:t>
      </w:r>
      <w:r w:rsidRPr="00832F8F">
        <w:rPr>
          <w:rFonts w:ascii="Arial" w:hAnsi="Arial" w:cs="Arial"/>
          <w:sz w:val="20"/>
          <w:szCs w:val="20"/>
        </w:rPr>
        <w:t>povećanje gospodarske aktivnosti ulaganjem u vlastiti posao</w:t>
      </w:r>
      <w:r>
        <w:rPr>
          <w:rFonts w:ascii="Arial" w:hAnsi="Arial" w:cs="Arial"/>
          <w:sz w:val="20"/>
          <w:szCs w:val="20"/>
        </w:rPr>
        <w:t>, broj novo realiziranih investicija, broj zaposlenih,  broj odobrenih potpora.</w:t>
      </w:r>
    </w:p>
    <w:p w14:paraId="246D1557" w14:textId="2CB57793" w:rsidR="00433041" w:rsidRDefault="00433041" w:rsidP="00433041">
      <w:pPr>
        <w:pStyle w:val="Bezproreda"/>
        <w:rPr>
          <w:rFonts w:ascii="Arial" w:hAnsi="Arial" w:cs="Arial"/>
          <w:sz w:val="20"/>
          <w:szCs w:val="20"/>
        </w:rPr>
      </w:pPr>
    </w:p>
    <w:p w14:paraId="2247D1E0" w14:textId="4A5C87C7" w:rsidR="002D5FA6" w:rsidRDefault="002D5FA6" w:rsidP="002D5FA6">
      <w:pPr>
        <w:pStyle w:val="Bezproreda"/>
        <w:rPr>
          <w:rFonts w:ascii="Arial" w:hAnsi="Arial" w:cs="Arial"/>
          <w:b/>
          <w:sz w:val="20"/>
          <w:szCs w:val="20"/>
          <w:highlight w:val="yellow"/>
        </w:rPr>
      </w:pPr>
      <w:r w:rsidRPr="00154876">
        <w:rPr>
          <w:rFonts w:ascii="Arial" w:hAnsi="Arial" w:cs="Arial"/>
          <w:b/>
          <w:sz w:val="20"/>
          <w:szCs w:val="20"/>
          <w:highlight w:val="yellow"/>
        </w:rPr>
        <w:t>10</w:t>
      </w:r>
      <w:r>
        <w:rPr>
          <w:rFonts w:ascii="Arial" w:hAnsi="Arial" w:cs="Arial"/>
          <w:b/>
          <w:sz w:val="20"/>
          <w:szCs w:val="20"/>
          <w:highlight w:val="yellow"/>
        </w:rPr>
        <w:t>21</w:t>
      </w:r>
      <w:r w:rsidRPr="00154876">
        <w:rPr>
          <w:rFonts w:ascii="Arial" w:hAnsi="Arial" w:cs="Arial"/>
          <w:b/>
          <w:sz w:val="20"/>
          <w:szCs w:val="20"/>
          <w:highlight w:val="yellow"/>
        </w:rPr>
        <w:t xml:space="preserve"> PROGRAM: </w:t>
      </w:r>
      <w:r>
        <w:rPr>
          <w:rFonts w:ascii="Arial" w:hAnsi="Arial" w:cs="Arial"/>
          <w:b/>
          <w:sz w:val="20"/>
          <w:szCs w:val="20"/>
          <w:highlight w:val="yellow"/>
        </w:rPr>
        <w:t xml:space="preserve"> PROGRAM PROSTORNOG I PLANSKOG PLANIRANJA</w:t>
      </w:r>
    </w:p>
    <w:p w14:paraId="41228B56" w14:textId="6EF1AEE4" w:rsidR="00CB1C80" w:rsidRDefault="00CB1C80" w:rsidP="00CB1C80">
      <w:r w:rsidRPr="00EF26B6">
        <w:t>Planirana sredstva</w:t>
      </w:r>
      <w:r>
        <w:t>: 230.000 kuna</w:t>
      </w:r>
    </w:p>
    <w:tbl>
      <w:tblPr>
        <w:tblW w:w="7900" w:type="dxa"/>
        <w:tblLook w:val="04A0" w:firstRow="1" w:lastRow="0" w:firstColumn="1" w:lastColumn="0" w:noHBand="0" w:noVBand="1"/>
      </w:tblPr>
      <w:tblGrid>
        <w:gridCol w:w="7900"/>
      </w:tblGrid>
      <w:tr w:rsidR="008760AF" w:rsidRPr="008760AF" w14:paraId="2DB1AD7B" w14:textId="77777777" w:rsidTr="008760AF">
        <w:trPr>
          <w:trHeight w:val="264"/>
        </w:trPr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EB2D566" w14:textId="77777777" w:rsidR="008760AF" w:rsidRPr="008760AF" w:rsidRDefault="008760AF" w:rsidP="008760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760A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hr-HR"/>
              </w:rPr>
              <w:t>Naziv cilja: SC 8. EKOLOŠKA I ENERGETSKA TRANZICIJA ZA KLIMATSKU NEUTRALNOST</w:t>
            </w:r>
          </w:p>
        </w:tc>
      </w:tr>
      <w:tr w:rsidR="008760AF" w:rsidRPr="008760AF" w14:paraId="381D7DBC" w14:textId="77777777" w:rsidTr="008760AF">
        <w:trPr>
          <w:trHeight w:val="264"/>
        </w:trPr>
        <w:tc>
          <w:tcPr>
            <w:tcW w:w="7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459123E" w14:textId="77777777" w:rsidR="008760AF" w:rsidRPr="008760AF" w:rsidRDefault="008760AF" w:rsidP="008760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760A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  <w:t>Naziv mjere:</w:t>
            </w:r>
            <w:r w:rsidRPr="008760A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 xml:space="preserve"> </w:t>
            </w:r>
            <w:r w:rsidRPr="008760A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  <w:t>7.4.Unaprjeđenje sustava prostornog planiranja</w:t>
            </w:r>
          </w:p>
        </w:tc>
      </w:tr>
      <w:tr w:rsidR="008760AF" w:rsidRPr="008760AF" w14:paraId="26BDA9DB" w14:textId="77777777" w:rsidTr="008760AF">
        <w:trPr>
          <w:trHeight w:val="684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E6D6B63" w14:textId="77777777" w:rsidR="008760AF" w:rsidRPr="008760AF" w:rsidRDefault="008760AF" w:rsidP="008760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760A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  <w:lastRenderedPageBreak/>
              <w:t xml:space="preserve">Opis mjere: </w:t>
            </w:r>
            <w:r w:rsidRPr="008760A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Pametno i odgovorno prostorno i urbanističko planiranje temelj je održivog razvoja te postizanja učinkovitosti i sprječavanja daljnjeg narušavanja prirodnog okoliša. Mjera uključuje izradu strateških dokumenata i prostorno-planske dokumentacije.</w:t>
            </w:r>
          </w:p>
        </w:tc>
      </w:tr>
    </w:tbl>
    <w:p w14:paraId="3CC65030" w14:textId="692BE7D1" w:rsidR="002D5FA6" w:rsidRDefault="00EE0FF6" w:rsidP="006B57C8">
      <w:pPr>
        <w:pStyle w:val="Bezproreda"/>
        <w:rPr>
          <w:rFonts w:ascii="Arial" w:hAnsi="Arial" w:cs="Arial"/>
          <w:sz w:val="20"/>
          <w:szCs w:val="20"/>
        </w:rPr>
      </w:pPr>
      <w:r w:rsidRPr="009E6475">
        <w:rPr>
          <w:rFonts w:ascii="Arial" w:hAnsi="Arial" w:cs="Arial"/>
          <w:b/>
          <w:bCs/>
          <w:sz w:val="20"/>
          <w:szCs w:val="20"/>
          <w:u w:val="single"/>
        </w:rPr>
        <w:t xml:space="preserve">Projekt  K100001 </w:t>
      </w:r>
      <w:r w:rsidR="006B57C8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hr-HR"/>
        </w:rPr>
        <w:t>Izrada planske dokumentacije</w:t>
      </w:r>
      <w:r w:rsidRPr="004670C5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</w:t>
      </w:r>
      <w:r w:rsidRPr="004670C5">
        <w:rPr>
          <w:rFonts w:ascii="Arial" w:hAnsi="Arial" w:cs="Arial"/>
          <w:sz w:val="20"/>
          <w:szCs w:val="20"/>
        </w:rPr>
        <w:t xml:space="preserve">planirana su sredstva u iznosu od </w:t>
      </w:r>
      <w:r>
        <w:rPr>
          <w:rFonts w:ascii="Arial" w:hAnsi="Arial" w:cs="Arial"/>
          <w:sz w:val="20"/>
          <w:szCs w:val="20"/>
        </w:rPr>
        <w:t>30.000</w:t>
      </w:r>
      <w:r w:rsidRPr="004670C5">
        <w:rPr>
          <w:rFonts w:ascii="Arial" w:hAnsi="Arial" w:cs="Arial"/>
          <w:sz w:val="20"/>
          <w:szCs w:val="20"/>
        </w:rPr>
        <w:t xml:space="preserve"> kuna, odnosi se na</w:t>
      </w:r>
      <w:r>
        <w:rPr>
          <w:rFonts w:ascii="Arial" w:hAnsi="Arial" w:cs="Arial"/>
          <w:sz w:val="20"/>
          <w:szCs w:val="20"/>
        </w:rPr>
        <w:t xml:space="preserve"> nastavak </w:t>
      </w:r>
      <w:r w:rsidRPr="004670C5">
        <w:rPr>
          <w:rFonts w:ascii="Arial" w:hAnsi="Arial" w:cs="Arial"/>
          <w:sz w:val="20"/>
          <w:szCs w:val="20"/>
        </w:rPr>
        <w:t>izrad</w:t>
      </w:r>
      <w:r>
        <w:rPr>
          <w:rFonts w:ascii="Arial" w:hAnsi="Arial" w:cs="Arial"/>
          <w:sz w:val="20"/>
          <w:szCs w:val="20"/>
        </w:rPr>
        <w:t xml:space="preserve">e </w:t>
      </w:r>
      <w:r w:rsidRPr="004670C5">
        <w:rPr>
          <w:rFonts w:ascii="Arial" w:hAnsi="Arial" w:cs="Arial"/>
          <w:sz w:val="20"/>
          <w:szCs w:val="20"/>
        </w:rPr>
        <w:t xml:space="preserve"> Detaljnog plana</w:t>
      </w:r>
      <w:r>
        <w:rPr>
          <w:rFonts w:ascii="Arial" w:hAnsi="Arial" w:cs="Arial"/>
          <w:sz w:val="20"/>
          <w:szCs w:val="20"/>
        </w:rPr>
        <w:t>.</w:t>
      </w:r>
    </w:p>
    <w:p w14:paraId="7435C0C5" w14:textId="73AB8B5C" w:rsidR="006B57C8" w:rsidRDefault="006B57C8" w:rsidP="006B57C8">
      <w:pPr>
        <w:pStyle w:val="Bezproreda"/>
        <w:rPr>
          <w:rFonts w:ascii="Arial" w:hAnsi="Arial" w:cs="Arial"/>
          <w:sz w:val="20"/>
          <w:szCs w:val="20"/>
        </w:rPr>
      </w:pPr>
      <w:r w:rsidRPr="009E6475">
        <w:rPr>
          <w:rFonts w:ascii="Arial" w:hAnsi="Arial" w:cs="Arial"/>
          <w:b/>
          <w:bCs/>
          <w:sz w:val="20"/>
          <w:szCs w:val="20"/>
          <w:u w:val="single"/>
        </w:rPr>
        <w:t>Projekt  K10000</w:t>
      </w:r>
      <w:r>
        <w:rPr>
          <w:rFonts w:ascii="Arial" w:hAnsi="Arial" w:cs="Arial"/>
          <w:b/>
          <w:bCs/>
          <w:sz w:val="20"/>
          <w:szCs w:val="20"/>
          <w:u w:val="single"/>
        </w:rPr>
        <w:t>2</w:t>
      </w:r>
      <w:r w:rsidRPr="009E6475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hr-HR"/>
        </w:rPr>
        <w:t>Provođenje izmjere stambenog i poslovnog prostora</w:t>
      </w:r>
      <w:r w:rsidRPr="004670C5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</w:t>
      </w:r>
      <w:r w:rsidRPr="004670C5">
        <w:rPr>
          <w:rFonts w:ascii="Arial" w:hAnsi="Arial" w:cs="Arial"/>
          <w:sz w:val="20"/>
          <w:szCs w:val="20"/>
        </w:rPr>
        <w:t xml:space="preserve">planirana su sredstva u iznosu od </w:t>
      </w:r>
      <w:r>
        <w:rPr>
          <w:rFonts w:ascii="Arial" w:hAnsi="Arial" w:cs="Arial"/>
          <w:sz w:val="20"/>
          <w:szCs w:val="20"/>
        </w:rPr>
        <w:t xml:space="preserve">200.000 </w:t>
      </w:r>
      <w:r w:rsidRPr="004670C5">
        <w:rPr>
          <w:rFonts w:ascii="Arial" w:hAnsi="Arial" w:cs="Arial"/>
          <w:sz w:val="20"/>
          <w:szCs w:val="20"/>
        </w:rPr>
        <w:t xml:space="preserve"> kuna</w:t>
      </w:r>
      <w:r>
        <w:rPr>
          <w:rFonts w:ascii="Arial" w:hAnsi="Arial" w:cs="Arial"/>
          <w:sz w:val="20"/>
          <w:szCs w:val="20"/>
        </w:rPr>
        <w:t>.</w:t>
      </w:r>
    </w:p>
    <w:p w14:paraId="7949C33C" w14:textId="77777777" w:rsidR="0074262F" w:rsidRDefault="0074262F" w:rsidP="0074262F">
      <w:pPr>
        <w:pStyle w:val="Bezproreda"/>
        <w:rPr>
          <w:rFonts w:ascii="Arial" w:hAnsi="Arial" w:cs="Arial"/>
          <w:sz w:val="20"/>
          <w:szCs w:val="20"/>
        </w:rPr>
      </w:pPr>
      <w:r w:rsidRPr="00144CD0">
        <w:rPr>
          <w:rFonts w:ascii="Arial" w:hAnsi="Arial" w:cs="Arial"/>
          <w:sz w:val="20"/>
          <w:szCs w:val="20"/>
        </w:rPr>
        <w:t>POKAZATELJI USPJEŠNOSTI: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234CCC3" w14:textId="24CBBFFA" w:rsidR="006B57C8" w:rsidRDefault="0074262F" w:rsidP="006B57C8">
      <w:pPr>
        <w:pStyle w:val="Bezprored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Pokrivenost teritorija planskom dokumentacijom</w:t>
      </w:r>
    </w:p>
    <w:p w14:paraId="58331A7A" w14:textId="77777777" w:rsidR="006B57C8" w:rsidRPr="006B57C8" w:rsidRDefault="006B57C8" w:rsidP="006B57C8">
      <w:pPr>
        <w:pStyle w:val="Bezproreda"/>
        <w:rPr>
          <w:rFonts w:ascii="Arial" w:hAnsi="Arial" w:cs="Arial"/>
          <w:sz w:val="20"/>
          <w:szCs w:val="20"/>
        </w:rPr>
      </w:pPr>
    </w:p>
    <w:p w14:paraId="7B3DEE3E" w14:textId="5AD0D3FF" w:rsidR="002D5FA6" w:rsidRPr="00660945" w:rsidRDefault="002D5FA6" w:rsidP="002D5FA6">
      <w:pPr>
        <w:pStyle w:val="Bezproreda"/>
        <w:rPr>
          <w:rFonts w:ascii="Arial" w:hAnsi="Arial" w:cs="Arial"/>
          <w:b/>
          <w:sz w:val="20"/>
          <w:szCs w:val="20"/>
          <w:highlight w:val="yellow"/>
        </w:rPr>
      </w:pPr>
      <w:r w:rsidRPr="00154876">
        <w:rPr>
          <w:rFonts w:ascii="Arial" w:hAnsi="Arial" w:cs="Arial"/>
          <w:b/>
          <w:sz w:val="20"/>
          <w:szCs w:val="20"/>
          <w:highlight w:val="yellow"/>
        </w:rPr>
        <w:t>10</w:t>
      </w:r>
      <w:r>
        <w:rPr>
          <w:rFonts w:ascii="Arial" w:hAnsi="Arial" w:cs="Arial"/>
          <w:b/>
          <w:sz w:val="20"/>
          <w:szCs w:val="20"/>
          <w:highlight w:val="yellow"/>
        </w:rPr>
        <w:t>22</w:t>
      </w:r>
      <w:r w:rsidRPr="00154876">
        <w:rPr>
          <w:rFonts w:ascii="Arial" w:hAnsi="Arial" w:cs="Arial"/>
          <w:b/>
          <w:sz w:val="20"/>
          <w:szCs w:val="20"/>
          <w:highlight w:val="yellow"/>
        </w:rPr>
        <w:t xml:space="preserve"> PROGRAM: </w:t>
      </w:r>
      <w:r>
        <w:rPr>
          <w:rFonts w:ascii="Arial" w:hAnsi="Arial" w:cs="Arial"/>
          <w:b/>
          <w:sz w:val="20"/>
          <w:szCs w:val="20"/>
          <w:highlight w:val="yellow"/>
        </w:rPr>
        <w:t xml:space="preserve"> PROGRAM POTICANJA POLJOPRIVREDNE PROIZVODNJE</w:t>
      </w:r>
    </w:p>
    <w:p w14:paraId="65482DD8" w14:textId="0B02A2A5" w:rsidR="00CB1C80" w:rsidRDefault="00CB1C80" w:rsidP="00CB1C80">
      <w:r w:rsidRPr="00EF26B6">
        <w:t>Planirana sredstva</w:t>
      </w:r>
      <w:r>
        <w:t>: 60.000 kuna</w:t>
      </w:r>
    </w:p>
    <w:tbl>
      <w:tblPr>
        <w:tblW w:w="7900" w:type="dxa"/>
        <w:tblLook w:val="04A0" w:firstRow="1" w:lastRow="0" w:firstColumn="1" w:lastColumn="0" w:noHBand="0" w:noVBand="1"/>
      </w:tblPr>
      <w:tblGrid>
        <w:gridCol w:w="7900"/>
      </w:tblGrid>
      <w:tr w:rsidR="008760AF" w:rsidRPr="008760AF" w14:paraId="3825E43B" w14:textId="77777777" w:rsidTr="008760AF">
        <w:trPr>
          <w:trHeight w:val="264"/>
        </w:trPr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8A7135" w14:textId="77777777" w:rsidR="008760AF" w:rsidRPr="008760AF" w:rsidRDefault="008760AF" w:rsidP="008760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760A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  <w:t>Naziv cilja: SC 9. SAMODOSTATNOST U HRANI I RAZVOJ BIOGOSPODARSTVA</w:t>
            </w:r>
          </w:p>
        </w:tc>
      </w:tr>
      <w:tr w:rsidR="008760AF" w:rsidRPr="008760AF" w14:paraId="568ED1E0" w14:textId="77777777" w:rsidTr="008760AF">
        <w:trPr>
          <w:trHeight w:val="264"/>
        </w:trPr>
        <w:tc>
          <w:tcPr>
            <w:tcW w:w="7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0B18D84" w14:textId="77777777" w:rsidR="008760AF" w:rsidRPr="008760AF" w:rsidRDefault="008760AF" w:rsidP="008760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760A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  <w:t>Naziv mjere:</w:t>
            </w:r>
            <w:r w:rsidRPr="008760A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 xml:space="preserve"> </w:t>
            </w:r>
            <w:r w:rsidRPr="008760A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  <w:t>8.1. Poticanje održivog razvoja i poljoprivrede</w:t>
            </w:r>
          </w:p>
        </w:tc>
      </w:tr>
      <w:tr w:rsidR="008760AF" w:rsidRPr="008760AF" w14:paraId="353FFC46" w14:textId="77777777" w:rsidTr="008760AF">
        <w:trPr>
          <w:trHeight w:val="684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0165ECF" w14:textId="77777777" w:rsidR="008760AF" w:rsidRPr="008760AF" w:rsidRDefault="008760AF" w:rsidP="008760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760A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  <w:t xml:space="preserve">Opis mjere: </w:t>
            </w:r>
            <w:r w:rsidRPr="008760A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Razvoj poljoprivrede usmjerava se prema stvaranju veće dodane vrijednosti, povezivanju s turističkom ponudom i ekološkoj poljoprivredi, a bavljenje poljoprivrednom djelatnošću poticat će se kroz daljnju dodjelu potpora.</w:t>
            </w:r>
          </w:p>
        </w:tc>
      </w:tr>
    </w:tbl>
    <w:p w14:paraId="0D2A1256" w14:textId="77777777" w:rsidR="00EE0FF6" w:rsidRDefault="00EE0FF6" w:rsidP="00EE0FF6">
      <w:pPr>
        <w:pStyle w:val="Bezproreda"/>
        <w:rPr>
          <w:rFonts w:ascii="Arial" w:hAnsi="Arial" w:cs="Arial"/>
          <w:sz w:val="20"/>
          <w:szCs w:val="20"/>
        </w:rPr>
      </w:pPr>
    </w:p>
    <w:p w14:paraId="66ECA482" w14:textId="4968E483" w:rsidR="00EE0FF6" w:rsidRDefault="006E3CC2" w:rsidP="00EE0FF6">
      <w:pPr>
        <w:pStyle w:val="Bezproreda"/>
        <w:rPr>
          <w:rFonts w:ascii="Arial" w:hAnsi="Arial" w:cs="Arial"/>
          <w:sz w:val="20"/>
          <w:szCs w:val="20"/>
        </w:rPr>
      </w:pPr>
      <w:r w:rsidRPr="009E6475">
        <w:rPr>
          <w:rFonts w:ascii="Arial" w:hAnsi="Arial" w:cs="Arial"/>
          <w:b/>
          <w:bCs/>
          <w:sz w:val="20"/>
          <w:szCs w:val="20"/>
          <w:u w:val="single"/>
        </w:rPr>
        <w:t xml:space="preserve">Aktivnost </w:t>
      </w:r>
      <w:r w:rsidR="006B57C8" w:rsidRPr="00433041">
        <w:rPr>
          <w:rFonts w:ascii="Arial" w:hAnsi="Arial" w:cs="Arial"/>
          <w:b/>
          <w:bCs/>
          <w:sz w:val="20"/>
          <w:szCs w:val="20"/>
          <w:u w:val="single"/>
        </w:rPr>
        <w:t>A100001</w:t>
      </w:r>
      <w:r w:rsidR="006B57C8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EE0FF6" w:rsidRPr="009E6475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hr-HR"/>
        </w:rPr>
        <w:t>Poticanje poljoprivrede – subvencioniranje</w:t>
      </w:r>
      <w:r w:rsidR="006B57C8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hr-HR"/>
        </w:rPr>
        <w:t xml:space="preserve"> poljoprivrednicima za uzgoj stoke</w:t>
      </w:r>
      <w:r w:rsidR="00EE0FF6">
        <w:rPr>
          <w:rFonts w:ascii="Arial" w:eastAsia="Times New Roman" w:hAnsi="Arial" w:cs="Arial"/>
          <w:color w:val="000000"/>
          <w:sz w:val="20"/>
          <w:szCs w:val="20"/>
          <w:u w:val="single"/>
          <w:lang w:eastAsia="hr-HR"/>
        </w:rPr>
        <w:t xml:space="preserve"> - </w:t>
      </w:r>
      <w:r w:rsidR="00EE0FF6" w:rsidRPr="004670C5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</w:t>
      </w:r>
      <w:r w:rsidR="00EE0FF6" w:rsidRPr="004670C5">
        <w:rPr>
          <w:rFonts w:ascii="Arial" w:hAnsi="Arial" w:cs="Arial"/>
          <w:sz w:val="20"/>
          <w:szCs w:val="20"/>
        </w:rPr>
        <w:t xml:space="preserve">planirana su sredstva u iznosu od </w:t>
      </w:r>
      <w:r w:rsidR="00EE0FF6">
        <w:rPr>
          <w:rFonts w:ascii="Arial" w:hAnsi="Arial" w:cs="Arial"/>
          <w:sz w:val="20"/>
          <w:szCs w:val="20"/>
        </w:rPr>
        <w:t>35.000</w:t>
      </w:r>
      <w:r w:rsidR="00EE0FF6" w:rsidRPr="004670C5">
        <w:rPr>
          <w:rFonts w:ascii="Arial" w:hAnsi="Arial" w:cs="Arial"/>
          <w:sz w:val="20"/>
          <w:szCs w:val="20"/>
        </w:rPr>
        <w:t xml:space="preserve"> kuna,</w:t>
      </w:r>
      <w:r w:rsidR="00EE0FF6">
        <w:rPr>
          <w:rFonts w:ascii="Arial" w:hAnsi="Arial" w:cs="Arial"/>
          <w:sz w:val="20"/>
          <w:szCs w:val="20"/>
        </w:rPr>
        <w:t xml:space="preserve"> </w:t>
      </w:r>
    </w:p>
    <w:p w14:paraId="1F7008CD" w14:textId="2D957779" w:rsidR="00EE0FF6" w:rsidRDefault="00EE0FF6" w:rsidP="00EE0FF6">
      <w:pPr>
        <w:pStyle w:val="Bezprored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odnosi se na subvencioniranje </w:t>
      </w:r>
      <w:proofErr w:type="spellStart"/>
      <w:r>
        <w:rPr>
          <w:rFonts w:ascii="Arial" w:hAnsi="Arial" w:cs="Arial"/>
          <w:sz w:val="20"/>
          <w:szCs w:val="20"/>
        </w:rPr>
        <w:t>osjemenjivanja</w:t>
      </w:r>
      <w:proofErr w:type="spellEnd"/>
      <w:r>
        <w:rPr>
          <w:rFonts w:ascii="Arial" w:hAnsi="Arial" w:cs="Arial"/>
          <w:sz w:val="20"/>
          <w:szCs w:val="20"/>
        </w:rPr>
        <w:t xml:space="preserve"> krava i krmača i drugih subvencija poljoprivrednicima.</w:t>
      </w:r>
    </w:p>
    <w:p w14:paraId="5A1531A0" w14:textId="77777777" w:rsidR="006E3CC2" w:rsidRPr="004670C5" w:rsidRDefault="006E3CC2" w:rsidP="00EE0FF6">
      <w:pPr>
        <w:pStyle w:val="Bezproreda"/>
        <w:rPr>
          <w:rFonts w:ascii="Arial" w:hAnsi="Arial" w:cs="Arial"/>
          <w:sz w:val="20"/>
          <w:szCs w:val="20"/>
        </w:rPr>
      </w:pPr>
    </w:p>
    <w:p w14:paraId="1BFB3BF5" w14:textId="5813520D" w:rsidR="006E3CC2" w:rsidRDefault="006E3CC2" w:rsidP="00EE0FF6">
      <w:pPr>
        <w:pStyle w:val="Bezproreda"/>
        <w:rPr>
          <w:rFonts w:ascii="Arial" w:hAnsi="Arial" w:cs="Arial"/>
          <w:sz w:val="20"/>
          <w:szCs w:val="20"/>
        </w:rPr>
      </w:pPr>
      <w:r w:rsidRPr="009E6475">
        <w:rPr>
          <w:rFonts w:ascii="Arial" w:hAnsi="Arial" w:cs="Arial"/>
          <w:b/>
          <w:bCs/>
          <w:sz w:val="20"/>
          <w:szCs w:val="20"/>
          <w:u w:val="single"/>
        </w:rPr>
        <w:t xml:space="preserve">Aktivnost </w:t>
      </w:r>
      <w:r w:rsidR="006B57C8" w:rsidRPr="00433041">
        <w:rPr>
          <w:rFonts w:ascii="Arial" w:hAnsi="Arial" w:cs="Arial"/>
          <w:b/>
          <w:bCs/>
          <w:sz w:val="20"/>
          <w:szCs w:val="20"/>
          <w:u w:val="single"/>
        </w:rPr>
        <w:t>A10000</w:t>
      </w:r>
      <w:r w:rsidR="006B57C8">
        <w:rPr>
          <w:rFonts w:ascii="Arial" w:hAnsi="Arial" w:cs="Arial"/>
          <w:b/>
          <w:bCs/>
          <w:sz w:val="20"/>
          <w:szCs w:val="20"/>
          <w:u w:val="single"/>
        </w:rPr>
        <w:t xml:space="preserve">2 </w:t>
      </w:r>
      <w:r w:rsidR="006B57C8" w:rsidRPr="009E6475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hr-HR"/>
        </w:rPr>
        <w:t>Poticanje poljoprivrede – subvenci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hr-HR"/>
        </w:rPr>
        <w:t>ja izobrazbe poljoprivrednika</w:t>
      </w:r>
      <w:r w:rsidR="006B57C8">
        <w:rPr>
          <w:rFonts w:ascii="Arial" w:eastAsia="Times New Roman" w:hAnsi="Arial" w:cs="Arial"/>
          <w:color w:val="000000"/>
          <w:sz w:val="20"/>
          <w:szCs w:val="20"/>
          <w:u w:val="single"/>
          <w:lang w:eastAsia="hr-HR"/>
        </w:rPr>
        <w:t xml:space="preserve">- </w:t>
      </w:r>
      <w:r w:rsidR="006B57C8" w:rsidRPr="004670C5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</w:t>
      </w:r>
      <w:r w:rsidR="006B57C8" w:rsidRPr="004670C5">
        <w:rPr>
          <w:rFonts w:ascii="Arial" w:hAnsi="Arial" w:cs="Arial"/>
          <w:sz w:val="20"/>
          <w:szCs w:val="20"/>
        </w:rPr>
        <w:t>planirana su</w:t>
      </w:r>
      <w:r>
        <w:rPr>
          <w:rFonts w:ascii="Arial" w:hAnsi="Arial" w:cs="Arial"/>
          <w:sz w:val="20"/>
          <w:szCs w:val="20"/>
        </w:rPr>
        <w:t xml:space="preserve"> sredstva u iznosu od 5.000 kuna.</w:t>
      </w:r>
    </w:p>
    <w:p w14:paraId="07FC6208" w14:textId="7849742A" w:rsidR="006E3CC2" w:rsidRDefault="006E3CC2" w:rsidP="00EE0FF6">
      <w:pPr>
        <w:pStyle w:val="Bezproreda"/>
        <w:rPr>
          <w:rFonts w:ascii="Arial" w:hAnsi="Arial" w:cs="Arial"/>
          <w:sz w:val="20"/>
          <w:szCs w:val="20"/>
        </w:rPr>
      </w:pPr>
      <w:r w:rsidRPr="009E6475">
        <w:rPr>
          <w:rFonts w:ascii="Arial" w:hAnsi="Arial" w:cs="Arial"/>
          <w:b/>
          <w:bCs/>
          <w:sz w:val="20"/>
          <w:szCs w:val="20"/>
          <w:u w:val="single"/>
        </w:rPr>
        <w:t xml:space="preserve">Aktivnost </w:t>
      </w:r>
      <w:r w:rsidRPr="00433041">
        <w:rPr>
          <w:rFonts w:ascii="Arial" w:hAnsi="Arial" w:cs="Arial"/>
          <w:b/>
          <w:bCs/>
          <w:sz w:val="20"/>
          <w:szCs w:val="20"/>
          <w:u w:val="single"/>
        </w:rPr>
        <w:t>A10000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3 </w:t>
      </w:r>
      <w:r w:rsidR="00EE0FF6" w:rsidRPr="009E6475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hr-HR"/>
        </w:rPr>
        <w:t>Potpore poljoprivredi kroz rad udruga</w:t>
      </w:r>
      <w:r w:rsidR="00EE0FF6">
        <w:rPr>
          <w:rFonts w:ascii="Arial" w:eastAsia="Times New Roman" w:hAnsi="Arial" w:cs="Arial"/>
          <w:color w:val="000000"/>
          <w:sz w:val="20"/>
          <w:szCs w:val="20"/>
          <w:u w:val="single"/>
          <w:lang w:eastAsia="hr-HR"/>
        </w:rPr>
        <w:t xml:space="preserve"> - </w:t>
      </w:r>
      <w:r w:rsidR="00EE0FF6" w:rsidRPr="004670C5">
        <w:rPr>
          <w:rFonts w:ascii="Arial" w:eastAsia="Times New Roman" w:hAnsi="Arial" w:cs="Arial"/>
          <w:color w:val="000000"/>
          <w:sz w:val="20"/>
          <w:szCs w:val="20"/>
          <w:u w:val="single"/>
          <w:lang w:eastAsia="hr-HR"/>
        </w:rPr>
        <w:t xml:space="preserve"> </w:t>
      </w:r>
      <w:r w:rsidR="00EE0FF6" w:rsidRPr="004670C5">
        <w:rPr>
          <w:rFonts w:ascii="Arial" w:hAnsi="Arial" w:cs="Arial"/>
          <w:sz w:val="20"/>
          <w:szCs w:val="20"/>
        </w:rPr>
        <w:t xml:space="preserve">planirana su sredstva u iznosu od </w:t>
      </w:r>
      <w:r w:rsidR="00EE0FF6">
        <w:rPr>
          <w:rFonts w:ascii="Arial" w:hAnsi="Arial" w:cs="Arial"/>
          <w:sz w:val="20"/>
          <w:szCs w:val="20"/>
        </w:rPr>
        <w:t xml:space="preserve">10.000 </w:t>
      </w:r>
      <w:r w:rsidR="00EE0FF6" w:rsidRPr="004670C5">
        <w:rPr>
          <w:rFonts w:ascii="Arial" w:hAnsi="Arial" w:cs="Arial"/>
          <w:sz w:val="20"/>
          <w:szCs w:val="20"/>
        </w:rPr>
        <w:t>kuna</w:t>
      </w:r>
      <w:r w:rsidR="00EE0FF6">
        <w:rPr>
          <w:rFonts w:ascii="Arial" w:hAnsi="Arial" w:cs="Arial"/>
          <w:sz w:val="20"/>
          <w:szCs w:val="20"/>
        </w:rPr>
        <w:t>.</w:t>
      </w:r>
    </w:p>
    <w:p w14:paraId="3256F3C0" w14:textId="34FA765B" w:rsidR="00EE0FF6" w:rsidRDefault="00EE0FF6" w:rsidP="00EE0FF6">
      <w:pPr>
        <w:pStyle w:val="Bezprored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(Udruzi vinara i drugim udrugama)</w:t>
      </w:r>
    </w:p>
    <w:p w14:paraId="0A1AD574" w14:textId="55F22DDC" w:rsidR="006E3CC2" w:rsidRDefault="006E3CC2" w:rsidP="00EE0FF6">
      <w:pPr>
        <w:pStyle w:val="Bezproreda"/>
        <w:rPr>
          <w:rFonts w:ascii="Arial" w:hAnsi="Arial" w:cs="Arial"/>
          <w:sz w:val="20"/>
          <w:szCs w:val="20"/>
        </w:rPr>
      </w:pPr>
      <w:r w:rsidRPr="009E6475">
        <w:rPr>
          <w:rFonts w:ascii="Arial" w:hAnsi="Arial" w:cs="Arial"/>
          <w:b/>
          <w:bCs/>
          <w:sz w:val="20"/>
          <w:szCs w:val="20"/>
          <w:u w:val="single"/>
        </w:rPr>
        <w:t xml:space="preserve">Projekt  </w:t>
      </w:r>
      <w:r>
        <w:rPr>
          <w:rFonts w:ascii="Arial" w:hAnsi="Arial" w:cs="Arial"/>
          <w:b/>
          <w:bCs/>
          <w:sz w:val="20"/>
          <w:szCs w:val="20"/>
          <w:u w:val="single"/>
        </w:rPr>
        <w:t>T</w:t>
      </w:r>
      <w:r w:rsidRPr="009E6475">
        <w:rPr>
          <w:rFonts w:ascii="Arial" w:hAnsi="Arial" w:cs="Arial"/>
          <w:b/>
          <w:bCs/>
          <w:sz w:val="20"/>
          <w:szCs w:val="20"/>
          <w:u w:val="single"/>
        </w:rPr>
        <w:t xml:space="preserve">100001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hr-HR"/>
        </w:rPr>
        <w:t>Sanacija šteta poljoprivrednicima od elementarne nepogode</w:t>
      </w:r>
      <w:r w:rsidRPr="004670C5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</w:t>
      </w:r>
      <w:r w:rsidRPr="004670C5">
        <w:rPr>
          <w:rFonts w:ascii="Arial" w:hAnsi="Arial" w:cs="Arial"/>
          <w:sz w:val="20"/>
          <w:szCs w:val="20"/>
        </w:rPr>
        <w:t xml:space="preserve">planirana su sredstva u iznosu od </w:t>
      </w:r>
      <w:r>
        <w:rPr>
          <w:rFonts w:ascii="Arial" w:hAnsi="Arial" w:cs="Arial"/>
          <w:sz w:val="20"/>
          <w:szCs w:val="20"/>
        </w:rPr>
        <w:t>10000</w:t>
      </w:r>
      <w:r w:rsidRPr="004670C5">
        <w:rPr>
          <w:rFonts w:ascii="Arial" w:hAnsi="Arial" w:cs="Arial"/>
          <w:sz w:val="20"/>
          <w:szCs w:val="20"/>
        </w:rPr>
        <w:t xml:space="preserve"> kuna</w:t>
      </w:r>
      <w:r>
        <w:rPr>
          <w:rFonts w:ascii="Arial" w:hAnsi="Arial" w:cs="Arial"/>
          <w:sz w:val="20"/>
          <w:szCs w:val="20"/>
        </w:rPr>
        <w:t>.</w:t>
      </w:r>
    </w:p>
    <w:p w14:paraId="46D63ACC" w14:textId="5DDB9087" w:rsidR="006E3CC2" w:rsidRDefault="0074262F" w:rsidP="00EE0FF6">
      <w:pPr>
        <w:pStyle w:val="Bezproreda"/>
        <w:rPr>
          <w:rFonts w:ascii="Arial" w:hAnsi="Arial" w:cs="Arial"/>
          <w:sz w:val="20"/>
          <w:szCs w:val="20"/>
        </w:rPr>
      </w:pPr>
      <w:r w:rsidRPr="00144CD0">
        <w:rPr>
          <w:rFonts w:ascii="Arial" w:hAnsi="Arial" w:cs="Arial"/>
          <w:sz w:val="20"/>
          <w:szCs w:val="20"/>
        </w:rPr>
        <w:t>POKAZATELJI USPJEŠNOSTI: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1252701" w14:textId="77777777" w:rsidR="0074262F" w:rsidRDefault="0074262F" w:rsidP="0074262F">
      <w:pPr>
        <w:pStyle w:val="Bezproreda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Broj poljoprivrednih gospodarstava, površina obrađenog poljoprivrednog zemljišta, broj stoke</w:t>
      </w:r>
    </w:p>
    <w:p w14:paraId="1B65F230" w14:textId="3108DD73" w:rsidR="0074262F" w:rsidRDefault="0074262F" w:rsidP="00EE0FF6">
      <w:pPr>
        <w:pStyle w:val="Bezproreda"/>
        <w:rPr>
          <w:rFonts w:ascii="Arial" w:hAnsi="Arial" w:cs="Arial"/>
          <w:sz w:val="20"/>
          <w:szCs w:val="20"/>
        </w:rPr>
      </w:pPr>
    </w:p>
    <w:p w14:paraId="3C245F97" w14:textId="77777777" w:rsidR="0074262F" w:rsidRDefault="0074262F" w:rsidP="00EE0FF6">
      <w:pPr>
        <w:pStyle w:val="Bezproreda"/>
        <w:rPr>
          <w:rFonts w:ascii="Arial" w:hAnsi="Arial" w:cs="Arial"/>
          <w:sz w:val="20"/>
          <w:szCs w:val="20"/>
        </w:rPr>
      </w:pPr>
    </w:p>
    <w:p w14:paraId="5B3B5827" w14:textId="6662E654" w:rsidR="002D5FA6" w:rsidRDefault="002D5FA6" w:rsidP="002D5FA6">
      <w:pPr>
        <w:pStyle w:val="Bezproreda"/>
        <w:rPr>
          <w:rFonts w:ascii="Arial" w:hAnsi="Arial" w:cs="Arial"/>
          <w:b/>
          <w:sz w:val="20"/>
          <w:szCs w:val="20"/>
          <w:highlight w:val="yellow"/>
        </w:rPr>
      </w:pPr>
      <w:r w:rsidRPr="00154876">
        <w:rPr>
          <w:rFonts w:ascii="Arial" w:hAnsi="Arial" w:cs="Arial"/>
          <w:b/>
          <w:sz w:val="20"/>
          <w:szCs w:val="20"/>
          <w:highlight w:val="yellow"/>
        </w:rPr>
        <w:t>10</w:t>
      </w:r>
      <w:r w:rsidR="006E3CC2">
        <w:rPr>
          <w:rFonts w:ascii="Arial" w:hAnsi="Arial" w:cs="Arial"/>
          <w:b/>
          <w:sz w:val="20"/>
          <w:szCs w:val="20"/>
          <w:highlight w:val="yellow"/>
        </w:rPr>
        <w:t>23</w:t>
      </w:r>
      <w:r w:rsidRPr="00154876">
        <w:rPr>
          <w:rFonts w:ascii="Arial" w:hAnsi="Arial" w:cs="Arial"/>
          <w:b/>
          <w:sz w:val="20"/>
          <w:szCs w:val="20"/>
          <w:highlight w:val="yellow"/>
        </w:rPr>
        <w:t xml:space="preserve"> PROGRAM: </w:t>
      </w:r>
      <w:r>
        <w:rPr>
          <w:rFonts w:ascii="Arial" w:hAnsi="Arial" w:cs="Arial"/>
          <w:b/>
          <w:sz w:val="20"/>
          <w:szCs w:val="20"/>
          <w:highlight w:val="yellow"/>
        </w:rPr>
        <w:t xml:space="preserve"> PROGRAM POTICANJA RAZVOJA TURIZMA</w:t>
      </w:r>
    </w:p>
    <w:p w14:paraId="144FA324" w14:textId="6650022C" w:rsidR="00CB1C80" w:rsidRDefault="00CB1C80" w:rsidP="00CB1C80">
      <w:r w:rsidRPr="00EF26B6">
        <w:t>Planirana sredstva</w:t>
      </w:r>
      <w:r>
        <w:t>: 1.180.000 kuna</w:t>
      </w:r>
    </w:p>
    <w:tbl>
      <w:tblPr>
        <w:tblW w:w="7900" w:type="dxa"/>
        <w:tblLook w:val="04A0" w:firstRow="1" w:lastRow="0" w:firstColumn="1" w:lastColumn="0" w:noHBand="0" w:noVBand="1"/>
      </w:tblPr>
      <w:tblGrid>
        <w:gridCol w:w="7900"/>
      </w:tblGrid>
      <w:tr w:rsidR="00CB1C80" w:rsidRPr="00CB1C80" w14:paraId="36F29CA1" w14:textId="77777777" w:rsidTr="00CB1C80">
        <w:trPr>
          <w:trHeight w:val="336"/>
        </w:trPr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4E81821" w14:textId="77777777" w:rsidR="00CB1C80" w:rsidRPr="00CB1C80" w:rsidRDefault="00CB1C80" w:rsidP="00CB1C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1C8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  <w:t>Naziv cilja: SC 1. KONKURENTNO I INOVATIVNO GOSPODARSTVO</w:t>
            </w:r>
          </w:p>
        </w:tc>
      </w:tr>
      <w:tr w:rsidR="00CB1C80" w:rsidRPr="00CB1C80" w14:paraId="19C87C24" w14:textId="77777777" w:rsidTr="00CB1C80">
        <w:trPr>
          <w:trHeight w:val="144"/>
        </w:trPr>
        <w:tc>
          <w:tcPr>
            <w:tcW w:w="7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46FA2E2" w14:textId="77777777" w:rsidR="00CB1C80" w:rsidRPr="00CB1C80" w:rsidRDefault="00CB1C80" w:rsidP="00CB1C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1C8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  <w:t>Naziv mjere:</w:t>
            </w:r>
            <w:r w:rsidRPr="00CB1C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 xml:space="preserve"> </w:t>
            </w:r>
            <w:r w:rsidRPr="00CB1C8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  <w:t>1.3. Razvoj turizma</w:t>
            </w:r>
          </w:p>
        </w:tc>
      </w:tr>
      <w:tr w:rsidR="00CB1C80" w:rsidRPr="00CB1C80" w14:paraId="65D2B1E9" w14:textId="77777777" w:rsidTr="00CB1C80">
        <w:trPr>
          <w:trHeight w:val="54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B4F21DB" w14:textId="77777777" w:rsidR="00CB1C80" w:rsidRPr="00CB1C80" w:rsidRDefault="00CB1C80" w:rsidP="00CB1C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1C8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  <w:t xml:space="preserve">Opis mjere: </w:t>
            </w:r>
            <w:r w:rsidRPr="00CB1C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Razvoj održivog turizma ostvarit će se unaprjeđenjem postojećih turističkih sadržaja te razvojem novih u skladu s promjenama trendova turističke potražnje.</w:t>
            </w:r>
          </w:p>
        </w:tc>
      </w:tr>
    </w:tbl>
    <w:p w14:paraId="1744FBC0" w14:textId="77777777" w:rsidR="00CB1C80" w:rsidRPr="00660945" w:rsidRDefault="00CB1C80" w:rsidP="002D5FA6">
      <w:pPr>
        <w:pStyle w:val="Bezproreda"/>
        <w:rPr>
          <w:rFonts w:ascii="Arial" w:hAnsi="Arial" w:cs="Arial"/>
          <w:b/>
          <w:sz w:val="20"/>
          <w:szCs w:val="20"/>
          <w:highlight w:val="yellow"/>
        </w:rPr>
      </w:pPr>
    </w:p>
    <w:p w14:paraId="0EC2BE1E" w14:textId="446E4B67" w:rsidR="001F1723" w:rsidRDefault="001F1723" w:rsidP="001F1723">
      <w:pPr>
        <w:pStyle w:val="Bezproreda"/>
        <w:rPr>
          <w:rFonts w:ascii="Arial" w:hAnsi="Arial" w:cs="Arial"/>
          <w:sz w:val="20"/>
          <w:szCs w:val="20"/>
        </w:rPr>
      </w:pPr>
      <w:r w:rsidRPr="009E6475">
        <w:rPr>
          <w:rFonts w:ascii="Arial" w:hAnsi="Arial" w:cs="Arial"/>
          <w:b/>
          <w:bCs/>
          <w:sz w:val="20"/>
          <w:szCs w:val="20"/>
          <w:u w:val="single"/>
        </w:rPr>
        <w:t xml:space="preserve">Aktivnost A100001  - </w:t>
      </w:r>
      <w:r w:rsidR="006E3CC2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hr-HR"/>
        </w:rPr>
        <w:t>Financiranje rada</w:t>
      </w:r>
      <w:r w:rsidRPr="009E6475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hr-HR"/>
        </w:rPr>
        <w:t xml:space="preserve"> Turističke zajednice</w:t>
      </w:r>
      <w:r w:rsidRPr="004670C5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</w:t>
      </w:r>
      <w:r w:rsidRPr="004670C5">
        <w:rPr>
          <w:rFonts w:ascii="Arial" w:hAnsi="Arial" w:cs="Arial"/>
          <w:sz w:val="20"/>
          <w:szCs w:val="20"/>
        </w:rPr>
        <w:t>planirana su sredstva u iznosu od</w:t>
      </w:r>
      <w:r>
        <w:rPr>
          <w:rFonts w:ascii="Arial" w:hAnsi="Arial" w:cs="Arial"/>
          <w:sz w:val="20"/>
          <w:szCs w:val="20"/>
        </w:rPr>
        <w:t xml:space="preserve"> </w:t>
      </w:r>
      <w:r w:rsidR="006E3CC2">
        <w:rPr>
          <w:rFonts w:ascii="Arial" w:hAnsi="Arial" w:cs="Arial"/>
          <w:sz w:val="20"/>
          <w:szCs w:val="20"/>
        </w:rPr>
        <w:t>170</w:t>
      </w:r>
      <w:r>
        <w:rPr>
          <w:rFonts w:ascii="Arial" w:hAnsi="Arial" w:cs="Arial"/>
          <w:sz w:val="20"/>
          <w:szCs w:val="20"/>
        </w:rPr>
        <w:t>.000</w:t>
      </w:r>
      <w:r w:rsidRPr="004670C5">
        <w:rPr>
          <w:rFonts w:ascii="Arial" w:hAnsi="Arial" w:cs="Arial"/>
          <w:sz w:val="20"/>
          <w:szCs w:val="20"/>
        </w:rPr>
        <w:t xml:space="preserve"> kuna,</w:t>
      </w:r>
      <w:r>
        <w:rPr>
          <w:rFonts w:ascii="Arial" w:hAnsi="Arial" w:cs="Arial"/>
          <w:sz w:val="20"/>
          <w:szCs w:val="20"/>
        </w:rPr>
        <w:t xml:space="preserve"> </w:t>
      </w:r>
      <w:r w:rsidRPr="004670C5">
        <w:rPr>
          <w:rFonts w:ascii="Arial" w:hAnsi="Arial" w:cs="Arial"/>
          <w:sz w:val="20"/>
          <w:szCs w:val="20"/>
        </w:rPr>
        <w:t xml:space="preserve">a odnosi se </w:t>
      </w:r>
      <w:r>
        <w:rPr>
          <w:rFonts w:ascii="Arial" w:hAnsi="Arial" w:cs="Arial"/>
          <w:sz w:val="20"/>
          <w:szCs w:val="20"/>
        </w:rPr>
        <w:t xml:space="preserve">na </w:t>
      </w:r>
      <w:r w:rsidRPr="004670C5">
        <w:rPr>
          <w:rFonts w:ascii="Arial" w:hAnsi="Arial" w:cs="Arial"/>
          <w:sz w:val="20"/>
          <w:szCs w:val="20"/>
        </w:rPr>
        <w:t xml:space="preserve">tekuću donaciju </w:t>
      </w:r>
      <w:r>
        <w:rPr>
          <w:rFonts w:ascii="Arial" w:hAnsi="Arial" w:cs="Arial"/>
          <w:sz w:val="20"/>
          <w:szCs w:val="20"/>
        </w:rPr>
        <w:t>Turističkoj zajednici Oroslavje za redovan rad</w:t>
      </w:r>
      <w:r w:rsidR="006E3CC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53D86EF" w14:textId="3B04307D" w:rsidR="006E3CC2" w:rsidRDefault="006E3CC2" w:rsidP="001F1723">
      <w:pPr>
        <w:pStyle w:val="Bezproreda"/>
        <w:rPr>
          <w:rFonts w:ascii="Arial" w:hAnsi="Arial" w:cs="Arial"/>
          <w:sz w:val="20"/>
          <w:szCs w:val="20"/>
        </w:rPr>
      </w:pPr>
      <w:r w:rsidRPr="009E6475">
        <w:rPr>
          <w:rFonts w:ascii="Arial" w:hAnsi="Arial" w:cs="Arial"/>
          <w:b/>
          <w:bCs/>
          <w:sz w:val="20"/>
          <w:szCs w:val="20"/>
          <w:u w:val="single"/>
        </w:rPr>
        <w:t>Aktivnost A10000</w:t>
      </w:r>
      <w:r w:rsidR="002F7394">
        <w:rPr>
          <w:rFonts w:ascii="Arial" w:hAnsi="Arial" w:cs="Arial"/>
          <w:b/>
          <w:bCs/>
          <w:sz w:val="20"/>
          <w:szCs w:val="20"/>
          <w:u w:val="single"/>
        </w:rPr>
        <w:t>2</w:t>
      </w:r>
      <w:r w:rsidRPr="009E6475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2F7394">
        <w:rPr>
          <w:rFonts w:ascii="Arial" w:hAnsi="Arial" w:cs="Arial"/>
          <w:b/>
          <w:bCs/>
          <w:sz w:val="20"/>
          <w:szCs w:val="20"/>
          <w:u w:val="single"/>
        </w:rPr>
        <w:t>–</w:t>
      </w:r>
      <w:r w:rsidRPr="009E6475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2F739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hr-HR"/>
        </w:rPr>
        <w:t>Manifestacije i sajmovi</w:t>
      </w:r>
      <w:r w:rsidRPr="009E6475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hr-HR"/>
        </w:rPr>
        <w:t xml:space="preserve"> zajednice</w:t>
      </w:r>
      <w:r w:rsidRPr="004670C5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</w:t>
      </w:r>
      <w:r w:rsidRPr="004670C5">
        <w:rPr>
          <w:rFonts w:ascii="Arial" w:hAnsi="Arial" w:cs="Arial"/>
          <w:sz w:val="20"/>
          <w:szCs w:val="20"/>
        </w:rPr>
        <w:t>planirana su sredstva u iznosu od</w:t>
      </w:r>
      <w:r>
        <w:rPr>
          <w:rFonts w:ascii="Arial" w:hAnsi="Arial" w:cs="Arial"/>
          <w:sz w:val="20"/>
          <w:szCs w:val="20"/>
        </w:rPr>
        <w:t xml:space="preserve"> 1</w:t>
      </w:r>
      <w:r w:rsidR="002F7394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0.000</w:t>
      </w:r>
      <w:r w:rsidRPr="004670C5">
        <w:rPr>
          <w:rFonts w:ascii="Arial" w:hAnsi="Arial" w:cs="Arial"/>
          <w:sz w:val="20"/>
          <w:szCs w:val="20"/>
        </w:rPr>
        <w:t xml:space="preserve"> kuna</w:t>
      </w:r>
      <w:r w:rsidR="002F7394">
        <w:rPr>
          <w:rFonts w:ascii="Arial" w:hAnsi="Arial" w:cs="Arial"/>
          <w:sz w:val="20"/>
          <w:szCs w:val="20"/>
        </w:rPr>
        <w:t xml:space="preserve"> za troškove organizacije.</w:t>
      </w:r>
    </w:p>
    <w:p w14:paraId="719CF581" w14:textId="2D8359F7" w:rsidR="006E3CC2" w:rsidRDefault="006E3CC2" w:rsidP="001F1723">
      <w:pPr>
        <w:pStyle w:val="Bezproreda"/>
        <w:rPr>
          <w:rFonts w:ascii="Arial" w:hAnsi="Arial" w:cs="Arial"/>
          <w:sz w:val="20"/>
          <w:szCs w:val="20"/>
        </w:rPr>
      </w:pPr>
    </w:p>
    <w:p w14:paraId="62C6412A" w14:textId="422A3683" w:rsidR="002F7394" w:rsidRDefault="006E3CC2" w:rsidP="001F1723">
      <w:pPr>
        <w:pStyle w:val="Bezproreda"/>
        <w:rPr>
          <w:rFonts w:ascii="Arial" w:hAnsi="Arial" w:cs="Arial"/>
          <w:sz w:val="20"/>
          <w:szCs w:val="20"/>
        </w:rPr>
      </w:pPr>
      <w:r w:rsidRPr="009E6475">
        <w:rPr>
          <w:rFonts w:ascii="Arial" w:hAnsi="Arial" w:cs="Arial"/>
          <w:b/>
          <w:bCs/>
          <w:sz w:val="20"/>
          <w:szCs w:val="20"/>
          <w:u w:val="single"/>
        </w:rPr>
        <w:t>Aktivnost A10000</w:t>
      </w:r>
      <w:r w:rsidR="002F7394">
        <w:rPr>
          <w:rFonts w:ascii="Arial" w:hAnsi="Arial" w:cs="Arial"/>
          <w:b/>
          <w:bCs/>
          <w:sz w:val="20"/>
          <w:szCs w:val="20"/>
          <w:u w:val="single"/>
        </w:rPr>
        <w:t>3</w:t>
      </w:r>
      <w:r w:rsidRPr="009E6475">
        <w:rPr>
          <w:rFonts w:ascii="Arial" w:hAnsi="Arial" w:cs="Arial"/>
          <w:b/>
          <w:bCs/>
          <w:sz w:val="20"/>
          <w:szCs w:val="20"/>
          <w:u w:val="single"/>
        </w:rPr>
        <w:t xml:space="preserve">  - </w:t>
      </w:r>
      <w:r w:rsidR="002F739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hr-HR"/>
        </w:rPr>
        <w:t>Manifestacija DANI GRADA OROSLAVJA</w:t>
      </w:r>
      <w:r w:rsidRPr="009E6475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hr-HR"/>
        </w:rPr>
        <w:t xml:space="preserve"> </w:t>
      </w:r>
      <w:r w:rsidRPr="004670C5">
        <w:rPr>
          <w:rFonts w:ascii="Arial" w:hAnsi="Arial" w:cs="Arial"/>
          <w:sz w:val="20"/>
          <w:szCs w:val="20"/>
        </w:rPr>
        <w:t>planirana su sredstva u iznosu od</w:t>
      </w:r>
      <w:r>
        <w:rPr>
          <w:rFonts w:ascii="Arial" w:hAnsi="Arial" w:cs="Arial"/>
          <w:sz w:val="20"/>
          <w:szCs w:val="20"/>
        </w:rPr>
        <w:t xml:space="preserve"> 1</w:t>
      </w:r>
      <w:r w:rsidR="002F7394">
        <w:rPr>
          <w:rFonts w:ascii="Arial" w:hAnsi="Arial" w:cs="Arial"/>
          <w:sz w:val="20"/>
          <w:szCs w:val="20"/>
        </w:rPr>
        <w:t>00</w:t>
      </w:r>
      <w:r>
        <w:rPr>
          <w:rFonts w:ascii="Arial" w:hAnsi="Arial" w:cs="Arial"/>
          <w:sz w:val="20"/>
          <w:szCs w:val="20"/>
        </w:rPr>
        <w:t>.000</w:t>
      </w:r>
      <w:r w:rsidRPr="004670C5">
        <w:rPr>
          <w:rFonts w:ascii="Arial" w:hAnsi="Arial" w:cs="Arial"/>
          <w:sz w:val="20"/>
          <w:szCs w:val="20"/>
        </w:rPr>
        <w:t xml:space="preserve"> kuna</w:t>
      </w:r>
      <w:r w:rsidR="002F7394">
        <w:rPr>
          <w:rFonts w:ascii="Arial" w:hAnsi="Arial" w:cs="Arial"/>
          <w:sz w:val="20"/>
          <w:szCs w:val="20"/>
        </w:rPr>
        <w:t xml:space="preserve"> za troškove organizacije.</w:t>
      </w:r>
    </w:p>
    <w:p w14:paraId="231F1533" w14:textId="745A595E" w:rsidR="006E3CC2" w:rsidRDefault="006E3CC2" w:rsidP="001F1723">
      <w:pPr>
        <w:pStyle w:val="Bezproreda"/>
        <w:rPr>
          <w:rFonts w:ascii="Arial" w:hAnsi="Arial" w:cs="Arial"/>
          <w:sz w:val="20"/>
          <w:szCs w:val="20"/>
        </w:rPr>
      </w:pPr>
      <w:r w:rsidRPr="006E3CC2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Pr="009E6475">
        <w:rPr>
          <w:rFonts w:ascii="Arial" w:hAnsi="Arial" w:cs="Arial"/>
          <w:b/>
          <w:bCs/>
          <w:sz w:val="20"/>
          <w:szCs w:val="20"/>
          <w:u w:val="single"/>
        </w:rPr>
        <w:t>Aktivnost A10000</w:t>
      </w:r>
      <w:r w:rsidR="002F7394">
        <w:rPr>
          <w:rFonts w:ascii="Arial" w:hAnsi="Arial" w:cs="Arial"/>
          <w:b/>
          <w:bCs/>
          <w:sz w:val="20"/>
          <w:szCs w:val="20"/>
          <w:u w:val="single"/>
        </w:rPr>
        <w:t>4</w:t>
      </w:r>
      <w:r w:rsidRPr="009E6475">
        <w:rPr>
          <w:rFonts w:ascii="Arial" w:hAnsi="Arial" w:cs="Arial"/>
          <w:b/>
          <w:bCs/>
          <w:sz w:val="20"/>
          <w:szCs w:val="20"/>
          <w:u w:val="single"/>
        </w:rPr>
        <w:t xml:space="preserve">  - </w:t>
      </w:r>
      <w:r w:rsidR="002F739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hr-HR"/>
        </w:rPr>
        <w:t>Manifestacija MOTO VIKEND OROSLAVJE</w:t>
      </w:r>
      <w:r w:rsidRPr="009E6475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hr-HR"/>
        </w:rPr>
        <w:t xml:space="preserve"> </w:t>
      </w:r>
      <w:r w:rsidRPr="004670C5">
        <w:rPr>
          <w:rFonts w:ascii="Arial" w:hAnsi="Arial" w:cs="Arial"/>
          <w:sz w:val="20"/>
          <w:szCs w:val="20"/>
        </w:rPr>
        <w:t>planirana su sredstva u iznosu od</w:t>
      </w:r>
      <w:r>
        <w:rPr>
          <w:rFonts w:ascii="Arial" w:hAnsi="Arial" w:cs="Arial"/>
          <w:sz w:val="20"/>
          <w:szCs w:val="20"/>
        </w:rPr>
        <w:t xml:space="preserve"> </w:t>
      </w:r>
      <w:r w:rsidR="002F7394">
        <w:rPr>
          <w:rFonts w:ascii="Arial" w:hAnsi="Arial" w:cs="Arial"/>
          <w:sz w:val="20"/>
          <w:szCs w:val="20"/>
        </w:rPr>
        <w:t>50</w:t>
      </w:r>
      <w:r>
        <w:rPr>
          <w:rFonts w:ascii="Arial" w:hAnsi="Arial" w:cs="Arial"/>
          <w:sz w:val="20"/>
          <w:szCs w:val="20"/>
        </w:rPr>
        <w:t>.000</w:t>
      </w:r>
      <w:r w:rsidRPr="004670C5">
        <w:rPr>
          <w:rFonts w:ascii="Arial" w:hAnsi="Arial" w:cs="Arial"/>
          <w:sz w:val="20"/>
          <w:szCs w:val="20"/>
        </w:rPr>
        <w:t xml:space="preserve"> kuna</w:t>
      </w:r>
      <w:r w:rsidR="002F7394">
        <w:rPr>
          <w:rFonts w:ascii="Arial" w:hAnsi="Arial" w:cs="Arial"/>
          <w:sz w:val="20"/>
          <w:szCs w:val="20"/>
        </w:rPr>
        <w:t xml:space="preserve"> za troškove organizacije i za donacije udrugama za učestvovanje.</w:t>
      </w:r>
    </w:p>
    <w:p w14:paraId="49236EB9" w14:textId="77777777" w:rsidR="002F7394" w:rsidRDefault="002F7394" w:rsidP="001F1723">
      <w:pPr>
        <w:pStyle w:val="Bezproreda"/>
        <w:rPr>
          <w:rFonts w:ascii="Arial" w:hAnsi="Arial" w:cs="Arial"/>
          <w:sz w:val="20"/>
          <w:szCs w:val="20"/>
        </w:rPr>
      </w:pPr>
    </w:p>
    <w:p w14:paraId="33F6CE1D" w14:textId="702CE777" w:rsidR="00AA73A5" w:rsidRPr="003F1A11" w:rsidRDefault="00AA73A5" w:rsidP="00AA73A5">
      <w:pPr>
        <w:pStyle w:val="Bezproreda"/>
        <w:rPr>
          <w:rFonts w:ascii="Arial" w:hAnsi="Arial" w:cs="Arial"/>
          <w:sz w:val="18"/>
          <w:szCs w:val="18"/>
        </w:rPr>
      </w:pPr>
      <w:r w:rsidRPr="005365EB">
        <w:rPr>
          <w:rFonts w:ascii="Arial" w:hAnsi="Arial" w:cs="Arial"/>
          <w:b/>
          <w:bCs/>
          <w:sz w:val="20"/>
          <w:szCs w:val="20"/>
          <w:u w:val="single"/>
        </w:rPr>
        <w:t>Projekt  K10000</w:t>
      </w:r>
      <w:r w:rsidR="002F7394">
        <w:rPr>
          <w:rFonts w:ascii="Arial" w:hAnsi="Arial" w:cs="Arial"/>
          <w:b/>
          <w:bCs/>
          <w:sz w:val="20"/>
          <w:szCs w:val="20"/>
          <w:u w:val="single"/>
        </w:rPr>
        <w:t>1</w:t>
      </w:r>
      <w:r w:rsidRPr="005365EB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Pr="005365EB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>Uređenje Poučne staze Grada Oroslavja-</w:t>
      </w: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novi projekt</w:t>
      </w:r>
      <w:r w:rsidRPr="004670C5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- </w:t>
      </w:r>
      <w:r w:rsidRPr="004670C5">
        <w:rPr>
          <w:rFonts w:ascii="Arial" w:hAnsi="Arial" w:cs="Arial"/>
          <w:sz w:val="20"/>
          <w:szCs w:val="20"/>
        </w:rPr>
        <w:t xml:space="preserve">planirana su sredstva u iznosu od </w:t>
      </w:r>
      <w:r>
        <w:rPr>
          <w:rFonts w:ascii="Arial" w:hAnsi="Arial" w:cs="Arial"/>
          <w:sz w:val="20"/>
          <w:szCs w:val="20"/>
        </w:rPr>
        <w:t>7</w:t>
      </w:r>
      <w:r w:rsidR="002F7394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>.000</w:t>
      </w:r>
      <w:r w:rsidRPr="004670C5">
        <w:rPr>
          <w:rFonts w:ascii="Arial" w:hAnsi="Arial" w:cs="Arial"/>
          <w:sz w:val="20"/>
          <w:szCs w:val="20"/>
        </w:rPr>
        <w:t xml:space="preserve"> kuna</w:t>
      </w:r>
      <w:r>
        <w:rPr>
          <w:rFonts w:ascii="Arial" w:hAnsi="Arial" w:cs="Arial"/>
          <w:sz w:val="20"/>
          <w:szCs w:val="20"/>
        </w:rPr>
        <w:t xml:space="preserve">, </w:t>
      </w:r>
      <w:r w:rsidRPr="003F1A11">
        <w:rPr>
          <w:rFonts w:ascii="Arial" w:hAnsi="Arial" w:cs="Arial"/>
          <w:sz w:val="18"/>
          <w:szCs w:val="18"/>
        </w:rPr>
        <w:t>iz sredstava EU</w:t>
      </w:r>
      <w:r w:rsidR="002F7394" w:rsidRPr="003F1A11">
        <w:rPr>
          <w:rFonts w:ascii="Arial" w:hAnsi="Arial" w:cs="Arial"/>
          <w:sz w:val="18"/>
          <w:szCs w:val="18"/>
        </w:rPr>
        <w:t xml:space="preserve"> fondova </w:t>
      </w:r>
      <w:r w:rsidR="003F1A11" w:rsidRPr="003F1A11">
        <w:rPr>
          <w:rFonts w:ascii="Arial" w:hAnsi="Arial" w:cs="Arial"/>
          <w:sz w:val="18"/>
          <w:szCs w:val="18"/>
        </w:rPr>
        <w:t>u iznosu od 700.000 te vlastitih sredstava u iznosu od 10.000 kuna.</w:t>
      </w:r>
    </w:p>
    <w:p w14:paraId="4F7D27C6" w14:textId="5A740363" w:rsidR="0035126E" w:rsidRDefault="0035126E" w:rsidP="0035126E">
      <w:pPr>
        <w:pStyle w:val="Bezproreda"/>
        <w:rPr>
          <w:rFonts w:ascii="Arial" w:hAnsi="Arial" w:cs="Arial"/>
          <w:sz w:val="20"/>
          <w:szCs w:val="20"/>
        </w:rPr>
      </w:pPr>
    </w:p>
    <w:p w14:paraId="5B18FB0F" w14:textId="77777777" w:rsidR="0074262F" w:rsidRDefault="0074262F" w:rsidP="0074262F">
      <w:pPr>
        <w:pStyle w:val="Bezproreda"/>
        <w:rPr>
          <w:rFonts w:ascii="Arial" w:hAnsi="Arial" w:cs="Arial"/>
          <w:sz w:val="20"/>
          <w:szCs w:val="20"/>
        </w:rPr>
      </w:pPr>
      <w:r w:rsidRPr="00144CD0">
        <w:rPr>
          <w:rFonts w:ascii="Arial" w:hAnsi="Arial" w:cs="Arial"/>
          <w:sz w:val="20"/>
          <w:szCs w:val="20"/>
        </w:rPr>
        <w:t>POKAZATELJI USPJEŠNOSTI: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86467AE" w14:textId="67CDDD64" w:rsidR="0074262F" w:rsidRDefault="0074262F" w:rsidP="0074262F">
      <w:pPr>
        <w:pStyle w:val="Bezproreda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Broj turističkih dolazaka, broj poslovnih objekata u djelatnosti turizma, broj i kapacitet </w:t>
      </w:r>
      <w:r w:rsidRPr="00722757">
        <w:rPr>
          <w:rFonts w:ascii="Arial" w:hAnsi="Arial" w:cs="Arial"/>
          <w:sz w:val="20"/>
          <w:szCs w:val="20"/>
        </w:rPr>
        <w:t>objekata za smještaj turista</w:t>
      </w:r>
      <w:r>
        <w:rPr>
          <w:rFonts w:ascii="Arial" w:hAnsi="Arial" w:cs="Arial"/>
          <w:sz w:val="20"/>
          <w:szCs w:val="20"/>
        </w:rPr>
        <w:t xml:space="preserve">, </w:t>
      </w:r>
      <w:r w:rsidRPr="0074262F">
        <w:rPr>
          <w:rFonts w:ascii="Arial" w:hAnsi="Arial" w:cs="Arial"/>
          <w:sz w:val="20"/>
          <w:szCs w:val="20"/>
        </w:rPr>
        <w:t xml:space="preserve"> </w:t>
      </w:r>
      <w:r w:rsidRPr="00144CD0">
        <w:rPr>
          <w:rFonts w:ascii="Arial" w:hAnsi="Arial" w:cs="Arial"/>
          <w:sz w:val="20"/>
          <w:szCs w:val="20"/>
        </w:rPr>
        <w:t>broj građana uključenih u obilježavanje Dana grada, broj uručenih priznanja te broj organiziranih događaja povodom Dana grada</w:t>
      </w:r>
    </w:p>
    <w:p w14:paraId="5FB33EC9" w14:textId="032D2B35" w:rsidR="00E62EF3" w:rsidRDefault="00E62EF3" w:rsidP="0074262F">
      <w:pPr>
        <w:pStyle w:val="Bezproreda"/>
        <w:ind w:left="360"/>
        <w:rPr>
          <w:rFonts w:ascii="Arial" w:hAnsi="Arial" w:cs="Arial"/>
          <w:sz w:val="20"/>
          <w:szCs w:val="20"/>
        </w:rPr>
      </w:pPr>
    </w:p>
    <w:p w14:paraId="76DF3E1B" w14:textId="77777777" w:rsidR="00C453EA" w:rsidRPr="0016098F" w:rsidRDefault="00C453EA" w:rsidP="0074262F">
      <w:pPr>
        <w:pStyle w:val="Bezproreda"/>
        <w:ind w:left="360"/>
        <w:rPr>
          <w:rFonts w:ascii="Arial" w:hAnsi="Arial" w:cs="Arial"/>
          <w:sz w:val="20"/>
          <w:szCs w:val="20"/>
        </w:rPr>
      </w:pPr>
    </w:p>
    <w:p w14:paraId="2FB2DD82" w14:textId="77777777" w:rsidR="0074262F" w:rsidRPr="00C56AB7" w:rsidRDefault="0074262F" w:rsidP="0035126E">
      <w:pPr>
        <w:pStyle w:val="Bezproreda"/>
        <w:rPr>
          <w:rFonts w:ascii="Arial" w:hAnsi="Arial" w:cs="Arial"/>
          <w:sz w:val="20"/>
          <w:szCs w:val="20"/>
        </w:rPr>
      </w:pPr>
    </w:p>
    <w:p w14:paraId="0F6BAC6D" w14:textId="77777777" w:rsidR="0035126E" w:rsidRPr="00882A01" w:rsidRDefault="0035126E" w:rsidP="0035126E">
      <w:pPr>
        <w:pStyle w:val="Bezproreda"/>
        <w:rPr>
          <w:rFonts w:ascii="Bodoni MT Black" w:hAnsi="Bodoni MT Black" w:cs="Arial"/>
          <w:b/>
          <w:sz w:val="20"/>
          <w:szCs w:val="20"/>
        </w:rPr>
      </w:pPr>
      <w:r w:rsidRPr="00154876">
        <w:rPr>
          <w:rFonts w:ascii="Bodoni MT Black" w:hAnsi="Bodoni MT Black" w:cs="Arial"/>
          <w:b/>
          <w:sz w:val="20"/>
          <w:szCs w:val="20"/>
          <w:highlight w:val="cyan"/>
        </w:rPr>
        <w:lastRenderedPageBreak/>
        <w:t>00</w:t>
      </w:r>
      <w:r>
        <w:rPr>
          <w:rFonts w:ascii="Bodoni MT Black" w:hAnsi="Bodoni MT Black" w:cs="Arial"/>
          <w:b/>
          <w:sz w:val="20"/>
          <w:szCs w:val="20"/>
          <w:highlight w:val="cyan"/>
        </w:rPr>
        <w:t>2</w:t>
      </w:r>
      <w:r w:rsidRPr="00154876">
        <w:rPr>
          <w:rFonts w:ascii="Bodoni MT Black" w:hAnsi="Bodoni MT Black" w:cs="Arial"/>
          <w:b/>
          <w:sz w:val="20"/>
          <w:szCs w:val="20"/>
          <w:highlight w:val="cyan"/>
        </w:rPr>
        <w:t>0</w:t>
      </w:r>
      <w:r>
        <w:rPr>
          <w:rFonts w:ascii="Bodoni MT Black" w:hAnsi="Bodoni MT Black" w:cs="Arial"/>
          <w:b/>
          <w:sz w:val="20"/>
          <w:szCs w:val="20"/>
          <w:highlight w:val="cyan"/>
        </w:rPr>
        <w:t>2</w:t>
      </w:r>
      <w:r w:rsidRPr="00154876">
        <w:rPr>
          <w:rFonts w:ascii="Bodoni MT Black" w:hAnsi="Bodoni MT Black" w:cs="Arial"/>
          <w:b/>
          <w:sz w:val="20"/>
          <w:szCs w:val="20"/>
          <w:highlight w:val="cyan"/>
        </w:rPr>
        <w:t xml:space="preserve"> GLAVA  </w:t>
      </w:r>
      <w:r>
        <w:rPr>
          <w:rFonts w:ascii="Bodoni MT Black" w:hAnsi="Bodoni MT Black" w:cs="Arial"/>
          <w:b/>
          <w:sz w:val="20"/>
          <w:szCs w:val="20"/>
          <w:highlight w:val="cyan"/>
        </w:rPr>
        <w:t>2</w:t>
      </w:r>
      <w:r w:rsidRPr="00154876">
        <w:rPr>
          <w:rFonts w:ascii="Bodoni MT Black" w:hAnsi="Bodoni MT Black" w:cs="Arial"/>
          <w:b/>
          <w:sz w:val="20"/>
          <w:szCs w:val="20"/>
          <w:highlight w:val="cyan"/>
        </w:rPr>
        <w:t xml:space="preserve"> </w:t>
      </w:r>
      <w:r>
        <w:rPr>
          <w:rFonts w:ascii="Bodoni MT Black" w:hAnsi="Bodoni MT Black" w:cs="Arial"/>
          <w:b/>
          <w:sz w:val="20"/>
          <w:szCs w:val="20"/>
          <w:highlight w:val="cyan"/>
        </w:rPr>
        <w:t xml:space="preserve">   </w:t>
      </w:r>
      <w:r w:rsidRPr="00154876">
        <w:rPr>
          <w:rFonts w:ascii="Bodoni MT Black" w:hAnsi="Bodoni MT Black" w:cs="Arial"/>
          <w:b/>
          <w:sz w:val="20"/>
          <w:szCs w:val="20"/>
          <w:highlight w:val="cyan"/>
        </w:rPr>
        <w:t>DJE</w:t>
      </w:r>
      <w:r w:rsidRPr="00154876">
        <w:rPr>
          <w:rFonts w:ascii="Arial" w:hAnsi="Arial" w:cs="Arial"/>
          <w:b/>
          <w:sz w:val="20"/>
          <w:szCs w:val="20"/>
          <w:highlight w:val="cyan"/>
        </w:rPr>
        <w:t>Č</w:t>
      </w:r>
      <w:r w:rsidRPr="00154876">
        <w:rPr>
          <w:rFonts w:ascii="Bodoni MT Black" w:hAnsi="Bodoni MT Black" w:cs="Arial"/>
          <w:b/>
          <w:sz w:val="20"/>
          <w:szCs w:val="20"/>
          <w:highlight w:val="cyan"/>
        </w:rPr>
        <w:t>JI VRTI</w:t>
      </w:r>
      <w:r w:rsidRPr="00154876">
        <w:rPr>
          <w:rFonts w:ascii="Arial" w:hAnsi="Arial" w:cs="Arial"/>
          <w:b/>
          <w:sz w:val="20"/>
          <w:szCs w:val="20"/>
          <w:highlight w:val="cyan"/>
        </w:rPr>
        <w:t>Ć</w:t>
      </w:r>
      <w:r w:rsidRPr="00154876">
        <w:rPr>
          <w:rFonts w:ascii="Bodoni MT Black" w:hAnsi="Bodoni MT Black" w:cs="Arial"/>
          <w:b/>
          <w:sz w:val="20"/>
          <w:szCs w:val="20"/>
          <w:highlight w:val="cyan"/>
        </w:rPr>
        <w:t xml:space="preserve"> „CVRKUTI</w:t>
      </w:r>
      <w:r w:rsidRPr="00154876">
        <w:rPr>
          <w:rFonts w:ascii="Arial" w:hAnsi="Arial" w:cs="Arial"/>
          <w:b/>
          <w:sz w:val="20"/>
          <w:szCs w:val="20"/>
          <w:highlight w:val="cyan"/>
        </w:rPr>
        <w:t>Ć</w:t>
      </w:r>
      <w:r w:rsidRPr="00154876">
        <w:rPr>
          <w:rFonts w:ascii="Bodoni MT Black" w:hAnsi="Bodoni MT Black" w:cs="Arial"/>
          <w:b/>
          <w:sz w:val="20"/>
          <w:szCs w:val="20"/>
          <w:highlight w:val="cyan"/>
        </w:rPr>
        <w:t xml:space="preserve">“ OROSLAVJE </w:t>
      </w:r>
    </w:p>
    <w:p w14:paraId="30C28EBE" w14:textId="2495DFE3" w:rsidR="0035126E" w:rsidRDefault="0035126E" w:rsidP="0035126E">
      <w:pPr>
        <w:pStyle w:val="Bezproreda"/>
        <w:rPr>
          <w:rFonts w:ascii="Arial" w:hAnsi="Arial" w:cs="Arial"/>
          <w:sz w:val="18"/>
          <w:szCs w:val="18"/>
        </w:rPr>
      </w:pPr>
      <w:r w:rsidRPr="00C56AB7">
        <w:rPr>
          <w:rFonts w:ascii="Arial" w:hAnsi="Arial" w:cs="Arial"/>
          <w:sz w:val="18"/>
          <w:szCs w:val="18"/>
        </w:rPr>
        <w:t>PLANIRANA SREDSTVA:</w:t>
      </w:r>
      <w:r>
        <w:rPr>
          <w:rFonts w:ascii="Arial" w:hAnsi="Arial" w:cs="Arial"/>
          <w:sz w:val="18"/>
          <w:szCs w:val="18"/>
        </w:rPr>
        <w:t xml:space="preserve"> </w:t>
      </w:r>
      <w:r w:rsidR="003F1A11">
        <w:rPr>
          <w:rFonts w:ascii="Arial" w:hAnsi="Arial" w:cs="Arial"/>
          <w:sz w:val="18"/>
          <w:szCs w:val="18"/>
        </w:rPr>
        <w:t>5.603.422</w:t>
      </w:r>
    </w:p>
    <w:tbl>
      <w:tblPr>
        <w:tblW w:w="7900" w:type="dxa"/>
        <w:tblLook w:val="04A0" w:firstRow="1" w:lastRow="0" w:firstColumn="1" w:lastColumn="0" w:noHBand="0" w:noVBand="1"/>
      </w:tblPr>
      <w:tblGrid>
        <w:gridCol w:w="7900"/>
      </w:tblGrid>
      <w:tr w:rsidR="007A4B42" w:rsidRPr="007A4B42" w14:paraId="4B54EFF7" w14:textId="77777777" w:rsidTr="007A4B42">
        <w:trPr>
          <w:trHeight w:val="264"/>
        </w:trPr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34C909F" w14:textId="77777777" w:rsidR="007A4B42" w:rsidRPr="007A4B42" w:rsidRDefault="007A4B42" w:rsidP="007A4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A4B4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  <w:t>Naziv cilja: SC 6. DEMOGRAFSKA REVITALIZACIJA I BOLJI POLOŽAJ OBITELJI</w:t>
            </w:r>
          </w:p>
        </w:tc>
      </w:tr>
      <w:tr w:rsidR="007A4B42" w:rsidRPr="007A4B42" w14:paraId="0CA114B1" w14:textId="77777777" w:rsidTr="007A4B42">
        <w:trPr>
          <w:trHeight w:val="264"/>
        </w:trPr>
        <w:tc>
          <w:tcPr>
            <w:tcW w:w="7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486A628" w14:textId="77777777" w:rsidR="007A4B42" w:rsidRPr="007A4B42" w:rsidRDefault="007A4B42" w:rsidP="007A4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A4B4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  <w:t>Naziv mjere:</w:t>
            </w:r>
            <w:r w:rsidRPr="007A4B4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 xml:space="preserve"> </w:t>
            </w:r>
            <w:r w:rsidRPr="007A4B4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  <w:t>5.1.Unaprjeđenje usluga u području predškolskog odgoja</w:t>
            </w:r>
          </w:p>
        </w:tc>
      </w:tr>
      <w:tr w:rsidR="007A4B42" w:rsidRPr="007A4B42" w14:paraId="0CA73245" w14:textId="77777777" w:rsidTr="007A4B42">
        <w:trPr>
          <w:trHeight w:val="432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AA37AB5" w14:textId="77777777" w:rsidR="007A4B42" w:rsidRPr="007A4B42" w:rsidRDefault="007A4B42" w:rsidP="007A4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A4B4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  <w:t xml:space="preserve">Opis mjere: </w:t>
            </w:r>
            <w:r w:rsidRPr="007A4B4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Kroz ovu mjeru osigurat će se dostupnost dječjeg vrtića i povećanje broja djece koja pohađaju dječji vrtić odnosno sudjeluju u vrtićkim i predškolskim obrazovnim programima</w:t>
            </w:r>
            <w:r w:rsidRPr="007A4B4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  <w:t>.</w:t>
            </w:r>
          </w:p>
        </w:tc>
      </w:tr>
    </w:tbl>
    <w:p w14:paraId="1C9FB279" w14:textId="77777777" w:rsidR="0035126E" w:rsidRPr="00C56AB7" w:rsidRDefault="0035126E" w:rsidP="0035126E">
      <w:pPr>
        <w:pStyle w:val="Bezproreda"/>
        <w:rPr>
          <w:rFonts w:ascii="Arial" w:hAnsi="Arial" w:cs="Arial"/>
          <w:sz w:val="18"/>
          <w:szCs w:val="18"/>
        </w:rPr>
      </w:pPr>
    </w:p>
    <w:p w14:paraId="358E94DD" w14:textId="77777777" w:rsidR="0035126E" w:rsidRPr="00C56AB7" w:rsidRDefault="0035126E" w:rsidP="0035126E">
      <w:pPr>
        <w:pStyle w:val="Bezproreda"/>
        <w:rPr>
          <w:b/>
        </w:rPr>
      </w:pPr>
      <w:r w:rsidRPr="00C56AB7">
        <w:rPr>
          <w:b/>
          <w:highlight w:val="yellow"/>
        </w:rPr>
        <w:t>1001 PROGRAM: REDOVNA DJELATNOST DJEČJEG VRTIĆA</w:t>
      </w:r>
    </w:p>
    <w:p w14:paraId="0846DAC2" w14:textId="6105DAE6" w:rsidR="0035126E" w:rsidRPr="00C453EA" w:rsidRDefault="0035126E" w:rsidP="0035126E">
      <w:pPr>
        <w:pStyle w:val="Bezproreda"/>
      </w:pPr>
      <w:r w:rsidRPr="00EF26B6">
        <w:rPr>
          <w:szCs w:val="16"/>
        </w:rPr>
        <w:t xml:space="preserve">Planirana sredstva: </w:t>
      </w:r>
      <w:r>
        <w:rPr>
          <w:szCs w:val="16"/>
        </w:rPr>
        <w:t xml:space="preserve"> 2.</w:t>
      </w:r>
      <w:r w:rsidR="003F1A11">
        <w:rPr>
          <w:szCs w:val="16"/>
        </w:rPr>
        <w:t>755.620</w:t>
      </w:r>
      <w:r>
        <w:rPr>
          <w:szCs w:val="16"/>
        </w:rPr>
        <w:t xml:space="preserve"> </w:t>
      </w:r>
      <w:r w:rsidRPr="00EF26B6">
        <w:rPr>
          <w:szCs w:val="16"/>
        </w:rPr>
        <w:t>kn</w:t>
      </w:r>
    </w:p>
    <w:p w14:paraId="21430AC3" w14:textId="4A2277A2" w:rsidR="0035126E" w:rsidRDefault="0035126E" w:rsidP="0035126E">
      <w:pPr>
        <w:pStyle w:val="Bezproreda"/>
        <w:rPr>
          <w:rFonts w:ascii="Arial" w:hAnsi="Arial" w:cs="Arial"/>
          <w:sz w:val="20"/>
          <w:szCs w:val="20"/>
        </w:rPr>
      </w:pPr>
      <w:r w:rsidRPr="005365EB">
        <w:rPr>
          <w:rFonts w:ascii="Arial" w:hAnsi="Arial" w:cs="Arial"/>
          <w:b/>
          <w:bCs/>
          <w:sz w:val="20"/>
          <w:szCs w:val="20"/>
          <w:u w:val="single"/>
        </w:rPr>
        <w:t>Aktivnost A100001</w:t>
      </w:r>
      <w:r w:rsidRPr="00123673">
        <w:rPr>
          <w:rFonts w:ascii="Arial" w:hAnsi="Arial" w:cs="Arial"/>
          <w:sz w:val="20"/>
          <w:szCs w:val="20"/>
          <w:u w:val="single"/>
        </w:rPr>
        <w:t xml:space="preserve"> </w:t>
      </w:r>
      <w:r w:rsidRPr="00123673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</w:t>
      </w:r>
      <w:r w:rsidRPr="00123673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 xml:space="preserve">Odgojno i  administrativno tehničko osoblje </w:t>
      </w:r>
      <w:r w:rsidRPr="00123673">
        <w:rPr>
          <w:rFonts w:ascii="Arial" w:hAnsi="Arial" w:cs="Arial"/>
          <w:sz w:val="20"/>
          <w:szCs w:val="20"/>
        </w:rPr>
        <w:t xml:space="preserve">planirana su sredstva u iznosu od </w:t>
      </w:r>
      <w:r w:rsidR="003F1A11">
        <w:rPr>
          <w:rFonts w:ascii="Arial" w:hAnsi="Arial" w:cs="Arial"/>
          <w:sz w:val="20"/>
          <w:szCs w:val="20"/>
        </w:rPr>
        <w:t xml:space="preserve">1.840.000 za </w:t>
      </w:r>
      <w:r>
        <w:rPr>
          <w:rFonts w:ascii="Arial" w:hAnsi="Arial" w:cs="Arial"/>
          <w:sz w:val="20"/>
          <w:szCs w:val="20"/>
        </w:rPr>
        <w:t xml:space="preserve"> plaće i materijalne troškove iz izvora  redovnih prihoda proračuna.</w:t>
      </w:r>
    </w:p>
    <w:p w14:paraId="24009CDB" w14:textId="13344D01" w:rsidR="0035126E" w:rsidRDefault="0035126E" w:rsidP="0035126E">
      <w:pPr>
        <w:pStyle w:val="Bezproreda"/>
        <w:rPr>
          <w:rFonts w:ascii="Arial" w:hAnsi="Arial" w:cs="Arial"/>
          <w:sz w:val="20"/>
          <w:szCs w:val="20"/>
        </w:rPr>
      </w:pPr>
      <w:r w:rsidRPr="005365EB">
        <w:rPr>
          <w:rFonts w:ascii="Arial" w:hAnsi="Arial" w:cs="Arial"/>
          <w:b/>
          <w:bCs/>
          <w:sz w:val="20"/>
          <w:szCs w:val="20"/>
          <w:u w:val="single"/>
        </w:rPr>
        <w:t>Aktivnost A100002</w:t>
      </w:r>
      <w:r w:rsidRPr="00123673">
        <w:rPr>
          <w:rFonts w:ascii="Arial" w:hAnsi="Arial" w:cs="Arial"/>
          <w:sz w:val="20"/>
          <w:szCs w:val="20"/>
          <w:u w:val="single"/>
        </w:rPr>
        <w:t xml:space="preserve"> </w:t>
      </w:r>
      <w:r w:rsidRPr="00123673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 xml:space="preserve">Redovna djelatnost Dječjeg vrtića </w:t>
      </w:r>
      <w:r w:rsidRPr="00123673">
        <w:rPr>
          <w:rFonts w:ascii="Arial" w:hAnsi="Arial" w:cs="Arial"/>
          <w:sz w:val="20"/>
          <w:szCs w:val="20"/>
        </w:rPr>
        <w:t xml:space="preserve">planirana su sredstva u iznosu od </w:t>
      </w:r>
      <w:r w:rsidR="003F1A11">
        <w:rPr>
          <w:rFonts w:ascii="Arial" w:hAnsi="Arial" w:cs="Arial"/>
          <w:sz w:val="20"/>
          <w:szCs w:val="20"/>
        </w:rPr>
        <w:t>915.620</w:t>
      </w:r>
      <w:r>
        <w:rPr>
          <w:rFonts w:ascii="Arial" w:hAnsi="Arial" w:cs="Arial"/>
          <w:sz w:val="20"/>
          <w:szCs w:val="20"/>
        </w:rPr>
        <w:t xml:space="preserve"> za plaće i materijalne troškove , ali iz izvora proračunskog korisnika </w:t>
      </w:r>
      <w:proofErr w:type="spellStart"/>
      <w:r>
        <w:rPr>
          <w:rFonts w:ascii="Arial" w:hAnsi="Arial" w:cs="Arial"/>
          <w:sz w:val="20"/>
          <w:szCs w:val="20"/>
        </w:rPr>
        <w:t>tj</w:t>
      </w:r>
      <w:proofErr w:type="spellEnd"/>
      <w:r>
        <w:rPr>
          <w:rFonts w:ascii="Arial" w:hAnsi="Arial" w:cs="Arial"/>
          <w:sz w:val="20"/>
          <w:szCs w:val="20"/>
        </w:rPr>
        <w:t xml:space="preserve"> sufinanciranja roditelja, pomoći i donacija vrtiću.</w:t>
      </w:r>
    </w:p>
    <w:p w14:paraId="468E3202" w14:textId="77777777" w:rsidR="0035126E" w:rsidRDefault="0035126E" w:rsidP="0035126E">
      <w:pPr>
        <w:pStyle w:val="Bezproreda"/>
        <w:rPr>
          <w:rFonts w:ascii="Arial" w:hAnsi="Arial" w:cs="Arial"/>
          <w:sz w:val="20"/>
          <w:szCs w:val="20"/>
        </w:rPr>
      </w:pPr>
    </w:p>
    <w:p w14:paraId="11F71286" w14:textId="6D5E984E" w:rsidR="0035126E" w:rsidRPr="00C453EA" w:rsidRDefault="0035126E" w:rsidP="00C453EA">
      <w:pPr>
        <w:jc w:val="both"/>
        <w:rPr>
          <w:rFonts w:ascii="Arial" w:hAnsi="Arial" w:cs="Arial"/>
          <w:bCs/>
          <w:sz w:val="20"/>
          <w:szCs w:val="20"/>
        </w:rPr>
      </w:pPr>
      <w:r w:rsidRPr="00144CD0">
        <w:rPr>
          <w:rFonts w:ascii="Arial" w:hAnsi="Arial" w:cs="Arial"/>
          <w:sz w:val="20"/>
          <w:szCs w:val="20"/>
        </w:rPr>
        <w:t>POKAZATELJI USPJEŠNOSTI</w:t>
      </w:r>
      <w:r>
        <w:rPr>
          <w:rFonts w:ascii="Arial" w:hAnsi="Arial" w:cs="Arial"/>
          <w:bCs/>
          <w:sz w:val="20"/>
          <w:szCs w:val="20"/>
        </w:rPr>
        <w:t xml:space="preserve">:  </w:t>
      </w:r>
      <w:r w:rsidRPr="00832F8F">
        <w:rPr>
          <w:rFonts w:ascii="Arial" w:hAnsi="Arial" w:cs="Arial"/>
          <w:bCs/>
          <w:sz w:val="20"/>
          <w:szCs w:val="20"/>
        </w:rPr>
        <w:t xml:space="preserve">broj polaznika i broj odgojnih skupina, broj aktivnosti koje se provode u okviru redovne djelatnosti Dječjeg vrtića </w:t>
      </w:r>
      <w:r>
        <w:rPr>
          <w:rFonts w:ascii="Arial" w:hAnsi="Arial" w:cs="Arial"/>
          <w:bCs/>
          <w:sz w:val="20"/>
          <w:szCs w:val="20"/>
        </w:rPr>
        <w:t xml:space="preserve">Cvrkutić, </w:t>
      </w:r>
      <w:r w:rsidRPr="00832F8F">
        <w:rPr>
          <w:rFonts w:ascii="Arial" w:hAnsi="Arial" w:cs="Arial"/>
          <w:bCs/>
          <w:sz w:val="20"/>
          <w:szCs w:val="20"/>
        </w:rPr>
        <w:t xml:space="preserve"> broj roditelja zadovoljnih načinom na koji se u Dječjem vrtiću vodi briga o naobrazbi, zdravlju, prehrani, tjelesnim i intelektualnim aktivnostima djece</w:t>
      </w:r>
    </w:p>
    <w:p w14:paraId="4E8E4B69" w14:textId="3274A00E" w:rsidR="0035126E" w:rsidRPr="006319B0" w:rsidRDefault="0035126E" w:rsidP="0035126E">
      <w:pPr>
        <w:pStyle w:val="Bezproreda"/>
        <w:rPr>
          <w:b/>
          <w:bCs/>
        </w:rPr>
      </w:pPr>
      <w:r w:rsidRPr="006319B0">
        <w:rPr>
          <w:b/>
          <w:bCs/>
          <w:highlight w:val="yellow"/>
        </w:rPr>
        <w:t>1002 PROGRAM</w:t>
      </w:r>
      <w:r w:rsidR="003F1A11">
        <w:rPr>
          <w:b/>
          <w:bCs/>
          <w:highlight w:val="yellow"/>
        </w:rPr>
        <w:t xml:space="preserve">: REKONSTRUKCIJA </w:t>
      </w:r>
      <w:r w:rsidRPr="006319B0">
        <w:rPr>
          <w:b/>
          <w:bCs/>
          <w:highlight w:val="yellow"/>
        </w:rPr>
        <w:t>DJEČJEG VRTIĆA</w:t>
      </w:r>
    </w:p>
    <w:p w14:paraId="43EFE5D8" w14:textId="0D20734E" w:rsidR="0035126E" w:rsidRDefault="0035126E" w:rsidP="0035126E">
      <w:pPr>
        <w:pStyle w:val="Bezproreda"/>
        <w:rPr>
          <w:szCs w:val="16"/>
        </w:rPr>
      </w:pPr>
      <w:r w:rsidRPr="00EF26B6">
        <w:rPr>
          <w:szCs w:val="16"/>
        </w:rPr>
        <w:t xml:space="preserve">Planirana sredstva: </w:t>
      </w:r>
      <w:r>
        <w:rPr>
          <w:szCs w:val="16"/>
        </w:rPr>
        <w:t xml:space="preserve"> </w:t>
      </w:r>
      <w:r w:rsidR="003F1A11">
        <w:rPr>
          <w:szCs w:val="16"/>
        </w:rPr>
        <w:t>2.847.822</w:t>
      </w:r>
      <w:r>
        <w:rPr>
          <w:szCs w:val="16"/>
        </w:rPr>
        <w:t xml:space="preserve"> </w:t>
      </w:r>
      <w:r w:rsidRPr="00EF26B6">
        <w:rPr>
          <w:szCs w:val="16"/>
        </w:rPr>
        <w:t>kn</w:t>
      </w:r>
    </w:p>
    <w:p w14:paraId="18EC63E0" w14:textId="0F4FE80D" w:rsidR="003F1A11" w:rsidRPr="00516894" w:rsidRDefault="0035126E" w:rsidP="0035126E">
      <w:pPr>
        <w:pStyle w:val="Bezproreda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6319B0">
        <w:rPr>
          <w:rFonts w:ascii="Arial" w:hAnsi="Arial" w:cs="Arial"/>
          <w:b/>
          <w:bCs/>
          <w:sz w:val="20"/>
          <w:szCs w:val="20"/>
          <w:u w:val="single"/>
        </w:rPr>
        <w:t xml:space="preserve">Aktivnost A100001 </w:t>
      </w:r>
      <w:r w:rsidRPr="006319B0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 xml:space="preserve"> </w:t>
      </w:r>
      <w:bookmarkStart w:id="2" w:name="_Hlk78543488"/>
      <w:r w:rsidRPr="006319B0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>Otplate glavice kredita za izgradnju Dječjeg vrtića</w:t>
      </w: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– planirana su sredstva u iznosu od 2.</w:t>
      </w:r>
      <w:r w:rsidR="003F1A11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847.822</w:t>
      </w: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kuna, za kamatu </w:t>
      </w:r>
      <w:r w:rsidR="003F1A11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53.892</w:t>
      </w: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kuna i glavnicu u iznosu od 2.</w:t>
      </w:r>
      <w:r w:rsidR="003F1A11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793.930</w:t>
      </w: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kuna. </w:t>
      </w:r>
    </w:p>
    <w:bookmarkEnd w:id="2"/>
    <w:p w14:paraId="4A07C225" w14:textId="1B064119" w:rsidR="0035126E" w:rsidRDefault="0035126E" w:rsidP="0035126E">
      <w:pPr>
        <w:pStyle w:val="Bezproreda"/>
        <w:rPr>
          <w:rFonts w:ascii="Arial" w:hAnsi="Arial" w:cs="Arial"/>
          <w:sz w:val="16"/>
          <w:szCs w:val="16"/>
        </w:rPr>
      </w:pPr>
      <w:r w:rsidRPr="006319B0">
        <w:rPr>
          <w:rFonts w:ascii="Arial" w:hAnsi="Arial" w:cs="Arial"/>
          <w:sz w:val="16"/>
          <w:szCs w:val="16"/>
        </w:rPr>
        <w:t>(U 202</w:t>
      </w:r>
      <w:r w:rsidR="003F1A11">
        <w:rPr>
          <w:rFonts w:ascii="Arial" w:hAnsi="Arial" w:cs="Arial"/>
          <w:sz w:val="16"/>
          <w:szCs w:val="16"/>
        </w:rPr>
        <w:t>2</w:t>
      </w:r>
      <w:r w:rsidRPr="006319B0">
        <w:rPr>
          <w:rFonts w:ascii="Arial" w:hAnsi="Arial" w:cs="Arial"/>
          <w:sz w:val="16"/>
          <w:szCs w:val="16"/>
        </w:rPr>
        <w:t>. godini očekuje</w:t>
      </w:r>
      <w:r w:rsidR="00C21D98">
        <w:rPr>
          <w:rFonts w:ascii="Arial" w:hAnsi="Arial" w:cs="Arial"/>
          <w:sz w:val="16"/>
          <w:szCs w:val="16"/>
        </w:rPr>
        <w:t xml:space="preserve"> se</w:t>
      </w:r>
      <w:r w:rsidRPr="006319B0">
        <w:rPr>
          <w:rFonts w:ascii="Arial" w:hAnsi="Arial" w:cs="Arial"/>
          <w:sz w:val="16"/>
          <w:szCs w:val="16"/>
        </w:rPr>
        <w:t xml:space="preserve"> razlika </w:t>
      </w:r>
      <w:r w:rsidR="00C21D98">
        <w:rPr>
          <w:rFonts w:ascii="Arial" w:hAnsi="Arial" w:cs="Arial"/>
          <w:sz w:val="16"/>
          <w:szCs w:val="16"/>
        </w:rPr>
        <w:t xml:space="preserve">iz </w:t>
      </w:r>
      <w:r w:rsidRPr="006319B0">
        <w:rPr>
          <w:rFonts w:ascii="Arial" w:hAnsi="Arial" w:cs="Arial"/>
          <w:sz w:val="16"/>
          <w:szCs w:val="16"/>
        </w:rPr>
        <w:t>EU sredstava</w:t>
      </w:r>
      <w:r w:rsidR="00C21D98">
        <w:rPr>
          <w:rFonts w:ascii="Arial" w:hAnsi="Arial" w:cs="Arial"/>
          <w:sz w:val="16"/>
          <w:szCs w:val="16"/>
        </w:rPr>
        <w:t xml:space="preserve"> i</w:t>
      </w:r>
      <w:r w:rsidRPr="006319B0">
        <w:rPr>
          <w:rFonts w:ascii="Arial" w:hAnsi="Arial" w:cs="Arial"/>
          <w:sz w:val="16"/>
          <w:szCs w:val="16"/>
        </w:rPr>
        <w:t xml:space="preserve"> iz istih će se zatvoriti dio glavnice otplate kredita (2.</w:t>
      </w:r>
      <w:r w:rsidR="00C21D98">
        <w:rPr>
          <w:rFonts w:ascii="Arial" w:hAnsi="Arial" w:cs="Arial"/>
          <w:sz w:val="16"/>
          <w:szCs w:val="16"/>
        </w:rPr>
        <w:t>000.000</w:t>
      </w:r>
      <w:r w:rsidRPr="006319B0">
        <w:rPr>
          <w:rFonts w:ascii="Arial" w:hAnsi="Arial" w:cs="Arial"/>
          <w:sz w:val="16"/>
          <w:szCs w:val="16"/>
        </w:rPr>
        <w:t xml:space="preserve"> kuna)).</w:t>
      </w:r>
    </w:p>
    <w:p w14:paraId="59E7BBF3" w14:textId="77777777" w:rsidR="003F1A11" w:rsidRPr="006319B0" w:rsidRDefault="003F1A11" w:rsidP="0035126E">
      <w:pPr>
        <w:pStyle w:val="Bezproreda"/>
        <w:rPr>
          <w:rFonts w:ascii="Arial" w:hAnsi="Arial" w:cs="Arial"/>
          <w:sz w:val="16"/>
          <w:szCs w:val="16"/>
        </w:rPr>
      </w:pPr>
    </w:p>
    <w:p w14:paraId="7448156D" w14:textId="77777777" w:rsidR="0074262F" w:rsidRPr="00832F8F" w:rsidRDefault="0074262F" w:rsidP="0074262F">
      <w:pPr>
        <w:jc w:val="both"/>
        <w:rPr>
          <w:rFonts w:ascii="Arial" w:hAnsi="Arial" w:cs="Arial"/>
          <w:bCs/>
          <w:sz w:val="20"/>
          <w:szCs w:val="20"/>
        </w:rPr>
      </w:pPr>
      <w:r w:rsidRPr="00144CD0">
        <w:rPr>
          <w:rFonts w:ascii="Arial" w:hAnsi="Arial" w:cs="Arial"/>
          <w:sz w:val="20"/>
          <w:szCs w:val="20"/>
        </w:rPr>
        <w:t>POKAZATELJI USPJEŠNOSTI</w:t>
      </w:r>
      <w:r>
        <w:rPr>
          <w:rFonts w:ascii="Arial" w:hAnsi="Arial" w:cs="Arial"/>
          <w:bCs/>
          <w:sz w:val="20"/>
          <w:szCs w:val="20"/>
        </w:rPr>
        <w:t xml:space="preserve">:  </w:t>
      </w:r>
      <w:r w:rsidRPr="00832F8F">
        <w:rPr>
          <w:rFonts w:ascii="Arial" w:hAnsi="Arial" w:cs="Arial"/>
          <w:bCs/>
          <w:sz w:val="20"/>
          <w:szCs w:val="20"/>
        </w:rPr>
        <w:t xml:space="preserve">broj polaznika i broj odgojnih skupina, broj aktivnosti koje se provode u okviru redovne djelatnosti Dječjeg vrtića </w:t>
      </w:r>
      <w:r>
        <w:rPr>
          <w:rFonts w:ascii="Arial" w:hAnsi="Arial" w:cs="Arial"/>
          <w:bCs/>
          <w:sz w:val="20"/>
          <w:szCs w:val="20"/>
        </w:rPr>
        <w:t xml:space="preserve">Cvrkutić, </w:t>
      </w:r>
      <w:r w:rsidRPr="00832F8F">
        <w:rPr>
          <w:rFonts w:ascii="Arial" w:hAnsi="Arial" w:cs="Arial"/>
          <w:bCs/>
          <w:sz w:val="20"/>
          <w:szCs w:val="20"/>
        </w:rPr>
        <w:t xml:space="preserve"> broj roditelja zadovoljnih načinom na koji se u Dječjem vrtiću vodi briga o naobrazbi, zdravlju, prehrani, tjelesnim i intelektualnim aktivnostima djece</w:t>
      </w:r>
    </w:p>
    <w:p w14:paraId="43F8E01F" w14:textId="77777777" w:rsidR="0035126E" w:rsidRPr="00123673" w:rsidRDefault="0035126E" w:rsidP="0035126E">
      <w:pPr>
        <w:pStyle w:val="Bezproreda"/>
        <w:rPr>
          <w:rFonts w:ascii="Arial" w:hAnsi="Arial" w:cs="Arial"/>
          <w:sz w:val="20"/>
          <w:szCs w:val="20"/>
          <w:u w:val="single"/>
        </w:rPr>
      </w:pPr>
    </w:p>
    <w:p w14:paraId="4569B5FB" w14:textId="77777777" w:rsidR="0035126E" w:rsidRPr="00123673" w:rsidRDefault="0035126E" w:rsidP="0035126E">
      <w:pPr>
        <w:pStyle w:val="Bezproreda"/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</w:pPr>
    </w:p>
    <w:p w14:paraId="037726CB" w14:textId="77777777" w:rsidR="0035126E" w:rsidRPr="00C56AB7" w:rsidRDefault="0035126E" w:rsidP="0035126E">
      <w:pPr>
        <w:pStyle w:val="Bezproreda"/>
        <w:rPr>
          <w:rFonts w:ascii="Bodoni MT Black" w:hAnsi="Bodoni MT Black" w:cs="Arial"/>
          <w:b/>
          <w:sz w:val="20"/>
          <w:szCs w:val="20"/>
        </w:rPr>
      </w:pPr>
      <w:r w:rsidRPr="00154876">
        <w:rPr>
          <w:rFonts w:ascii="Bodoni MT Black" w:hAnsi="Bodoni MT Black" w:cs="Arial"/>
          <w:b/>
          <w:sz w:val="20"/>
          <w:szCs w:val="20"/>
          <w:highlight w:val="cyan"/>
        </w:rPr>
        <w:t>00</w:t>
      </w:r>
      <w:r>
        <w:rPr>
          <w:rFonts w:ascii="Bodoni MT Black" w:hAnsi="Bodoni MT Black" w:cs="Arial"/>
          <w:b/>
          <w:sz w:val="20"/>
          <w:szCs w:val="20"/>
          <w:highlight w:val="cyan"/>
        </w:rPr>
        <w:t>2</w:t>
      </w:r>
      <w:r w:rsidRPr="00154876">
        <w:rPr>
          <w:rFonts w:ascii="Bodoni MT Black" w:hAnsi="Bodoni MT Black" w:cs="Arial"/>
          <w:b/>
          <w:sz w:val="20"/>
          <w:szCs w:val="20"/>
          <w:highlight w:val="cyan"/>
        </w:rPr>
        <w:t>0</w:t>
      </w:r>
      <w:r>
        <w:rPr>
          <w:rFonts w:ascii="Bodoni MT Black" w:hAnsi="Bodoni MT Black" w:cs="Arial"/>
          <w:b/>
          <w:sz w:val="20"/>
          <w:szCs w:val="20"/>
          <w:highlight w:val="cyan"/>
        </w:rPr>
        <w:t>3</w:t>
      </w:r>
      <w:r w:rsidRPr="00154876">
        <w:rPr>
          <w:rFonts w:ascii="Bodoni MT Black" w:hAnsi="Bodoni MT Black" w:cs="Arial"/>
          <w:b/>
          <w:sz w:val="20"/>
          <w:szCs w:val="20"/>
          <w:highlight w:val="cyan"/>
        </w:rPr>
        <w:t xml:space="preserve"> GLAVA  </w:t>
      </w:r>
      <w:r>
        <w:rPr>
          <w:rFonts w:ascii="Bodoni MT Black" w:hAnsi="Bodoni MT Black" w:cs="Arial"/>
          <w:b/>
          <w:sz w:val="20"/>
          <w:szCs w:val="20"/>
          <w:highlight w:val="cyan"/>
        </w:rPr>
        <w:t>3</w:t>
      </w:r>
      <w:r w:rsidRPr="00154876">
        <w:rPr>
          <w:rFonts w:ascii="Bodoni MT Black" w:hAnsi="Bodoni MT Black" w:cs="Arial"/>
          <w:b/>
          <w:sz w:val="20"/>
          <w:szCs w:val="20"/>
          <w:highlight w:val="cyan"/>
        </w:rPr>
        <w:t xml:space="preserve"> </w:t>
      </w:r>
      <w:r>
        <w:rPr>
          <w:rFonts w:ascii="Bodoni MT Black" w:hAnsi="Bodoni MT Black" w:cs="Arial"/>
          <w:b/>
          <w:sz w:val="20"/>
          <w:szCs w:val="20"/>
          <w:highlight w:val="cyan"/>
        </w:rPr>
        <w:t xml:space="preserve"> </w:t>
      </w:r>
      <w:r w:rsidRPr="00154876">
        <w:rPr>
          <w:rFonts w:ascii="Bodoni MT Black" w:hAnsi="Bodoni MT Black" w:cs="Arial"/>
          <w:b/>
          <w:sz w:val="20"/>
          <w:szCs w:val="20"/>
          <w:highlight w:val="cyan"/>
        </w:rPr>
        <w:t xml:space="preserve">GRADSKA KNJIŽNICA OROSLAVJE </w:t>
      </w:r>
    </w:p>
    <w:p w14:paraId="0D17ED9A" w14:textId="61C983F5" w:rsidR="0035126E" w:rsidRPr="00EF26B6" w:rsidRDefault="0035126E" w:rsidP="0035126E">
      <w:pPr>
        <w:pStyle w:val="Bezproreda"/>
        <w:rPr>
          <w:szCs w:val="16"/>
        </w:rPr>
      </w:pPr>
      <w:r w:rsidRPr="00EF26B6">
        <w:rPr>
          <w:szCs w:val="16"/>
        </w:rPr>
        <w:t xml:space="preserve">Planirana sredstva: </w:t>
      </w:r>
      <w:r w:rsidR="00C21D98">
        <w:rPr>
          <w:szCs w:val="16"/>
        </w:rPr>
        <w:t>548</w:t>
      </w:r>
      <w:r>
        <w:rPr>
          <w:szCs w:val="16"/>
        </w:rPr>
        <w:t>.000</w:t>
      </w:r>
      <w:r w:rsidRPr="00EF26B6">
        <w:rPr>
          <w:szCs w:val="16"/>
        </w:rPr>
        <w:t xml:space="preserve"> kn</w:t>
      </w:r>
    </w:p>
    <w:tbl>
      <w:tblPr>
        <w:tblW w:w="11340" w:type="dxa"/>
        <w:tblLook w:val="04A0" w:firstRow="1" w:lastRow="0" w:firstColumn="1" w:lastColumn="0" w:noHBand="0" w:noVBand="1"/>
      </w:tblPr>
      <w:tblGrid>
        <w:gridCol w:w="11340"/>
      </w:tblGrid>
      <w:tr w:rsidR="0035126E" w:rsidRPr="00BC07FA" w14:paraId="09A7F516" w14:textId="77777777" w:rsidTr="00314B21">
        <w:trPr>
          <w:trHeight w:val="288"/>
        </w:trPr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7900" w:type="dxa"/>
              <w:tblLook w:val="04A0" w:firstRow="1" w:lastRow="0" w:firstColumn="1" w:lastColumn="0" w:noHBand="0" w:noVBand="1"/>
            </w:tblPr>
            <w:tblGrid>
              <w:gridCol w:w="7900"/>
            </w:tblGrid>
            <w:tr w:rsidR="00CB1C80" w:rsidRPr="00CB1C80" w14:paraId="1A3CA94E" w14:textId="77777777" w:rsidTr="00CB1C80">
              <w:trPr>
                <w:trHeight w:val="276"/>
              </w:trPr>
              <w:tc>
                <w:tcPr>
                  <w:tcW w:w="79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133959F4" w14:textId="77777777" w:rsidR="00CB1C80" w:rsidRPr="00CB1C80" w:rsidRDefault="00CB1C80" w:rsidP="00CB1C8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1C80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Naziv cilja: SC 1. KONKURENTNO I INOVATIVNO GOSPODARSTVO</w:t>
                  </w:r>
                </w:p>
              </w:tc>
            </w:tr>
            <w:tr w:rsidR="00CB1C80" w:rsidRPr="00CB1C80" w14:paraId="0B3F43D1" w14:textId="77777777" w:rsidTr="00CB1C80">
              <w:trPr>
                <w:trHeight w:val="480"/>
              </w:trPr>
              <w:tc>
                <w:tcPr>
                  <w:tcW w:w="79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2437C9A3" w14:textId="77777777" w:rsidR="00CB1C80" w:rsidRPr="00CB1C80" w:rsidRDefault="00CB1C80" w:rsidP="00CB1C8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1C80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Naziv mjere:</w:t>
                  </w:r>
                  <w:r w:rsidRPr="00CB1C80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r w:rsidRPr="00CB1C80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1.2.</w:t>
                  </w:r>
                  <w:r w:rsidRPr="00CB1C80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r w:rsidRPr="00CB1C80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Promicanje kulture te ulaganje u zaštitu kulturne baštine i infrastrukturu za provođenje kulturnih djelatnosti</w:t>
                  </w:r>
                </w:p>
              </w:tc>
            </w:tr>
            <w:tr w:rsidR="00CB1C80" w:rsidRPr="00CB1C80" w14:paraId="07DE19E6" w14:textId="77777777" w:rsidTr="00CB1C80">
              <w:trPr>
                <w:trHeight w:val="516"/>
              </w:trPr>
              <w:tc>
                <w:tcPr>
                  <w:tcW w:w="7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151954FD" w14:textId="77777777" w:rsidR="00CB1C80" w:rsidRPr="00CB1C80" w:rsidRDefault="00CB1C80" w:rsidP="00CB1C8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1C80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 xml:space="preserve">Opis mjere: </w:t>
                  </w:r>
                  <w:r w:rsidRPr="00CB1C80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hr-HR"/>
                    </w:rPr>
                    <w:t>Njegovanje tradicije i daljnji razvoj kulturnih sadržaja osigurat će se ulaganjem u djelatnost Gradske knjižnice i čitaonice, udruga u kulturi i održavanjem i uređenjem sakralnih objekata i spomenika.</w:t>
                  </w:r>
                </w:p>
              </w:tc>
            </w:tr>
          </w:tbl>
          <w:p w14:paraId="6A02D4BB" w14:textId="4F7AD186" w:rsidR="0035126E" w:rsidRPr="00BC07FA" w:rsidRDefault="0035126E" w:rsidP="00362979">
            <w:pPr>
              <w:pStyle w:val="Bezproreda"/>
            </w:pPr>
          </w:p>
        </w:tc>
      </w:tr>
    </w:tbl>
    <w:p w14:paraId="2E75BD4F" w14:textId="77777777" w:rsidR="0035126E" w:rsidRPr="00123673" w:rsidRDefault="0035126E" w:rsidP="0035126E">
      <w:pPr>
        <w:pStyle w:val="Bezproreda"/>
        <w:rPr>
          <w:rFonts w:ascii="Arial" w:hAnsi="Arial" w:cs="Arial"/>
          <w:sz w:val="20"/>
          <w:szCs w:val="20"/>
        </w:rPr>
      </w:pPr>
    </w:p>
    <w:p w14:paraId="75EC4395" w14:textId="77777777" w:rsidR="0035126E" w:rsidRDefault="0035126E" w:rsidP="0035126E">
      <w:pPr>
        <w:pStyle w:val="Bezproreda"/>
        <w:rPr>
          <w:highlight w:val="yellow"/>
        </w:rPr>
      </w:pPr>
      <w:r w:rsidRPr="00154876">
        <w:rPr>
          <w:highlight w:val="yellow"/>
        </w:rPr>
        <w:t>1001 PROGRAM: REDOVNA DJELATNOST GRADSKE KNJIŽNICE</w:t>
      </w:r>
    </w:p>
    <w:p w14:paraId="03E99AB3" w14:textId="5458CDDB" w:rsidR="0035126E" w:rsidRDefault="0035126E" w:rsidP="0035126E">
      <w:pPr>
        <w:pStyle w:val="Bezproreda"/>
        <w:rPr>
          <w:szCs w:val="16"/>
        </w:rPr>
      </w:pPr>
      <w:r w:rsidRPr="00EF26B6">
        <w:rPr>
          <w:szCs w:val="16"/>
        </w:rPr>
        <w:t xml:space="preserve">Planirana sredstva: </w:t>
      </w:r>
      <w:r>
        <w:rPr>
          <w:szCs w:val="16"/>
        </w:rPr>
        <w:t>663.000</w:t>
      </w:r>
      <w:r w:rsidRPr="00EF26B6">
        <w:rPr>
          <w:szCs w:val="16"/>
        </w:rPr>
        <w:t xml:space="preserve"> kn</w:t>
      </w:r>
    </w:p>
    <w:p w14:paraId="6DDE2A2A" w14:textId="77777777" w:rsidR="00314B21" w:rsidRPr="00EF26B6" w:rsidRDefault="00314B21" w:rsidP="0035126E">
      <w:pPr>
        <w:pStyle w:val="Bezproreda"/>
        <w:rPr>
          <w:szCs w:val="16"/>
        </w:rPr>
      </w:pPr>
    </w:p>
    <w:p w14:paraId="4827DFC1" w14:textId="01AE8486" w:rsidR="0035126E" w:rsidRDefault="0035126E" w:rsidP="0035126E">
      <w:pPr>
        <w:pStyle w:val="Bezproreda"/>
        <w:rPr>
          <w:rFonts w:ascii="Arial" w:hAnsi="Arial" w:cs="Arial"/>
          <w:sz w:val="20"/>
          <w:szCs w:val="20"/>
        </w:rPr>
      </w:pPr>
      <w:r w:rsidRPr="005365EB">
        <w:rPr>
          <w:rFonts w:ascii="Arial" w:hAnsi="Arial" w:cs="Arial"/>
          <w:b/>
          <w:bCs/>
          <w:sz w:val="20"/>
          <w:szCs w:val="20"/>
          <w:u w:val="single"/>
        </w:rPr>
        <w:t>Aktivnost A100001</w:t>
      </w:r>
      <w:r w:rsidRPr="00123673">
        <w:rPr>
          <w:rFonts w:ascii="Arial" w:hAnsi="Arial" w:cs="Arial"/>
          <w:sz w:val="20"/>
          <w:szCs w:val="20"/>
          <w:u w:val="single"/>
        </w:rPr>
        <w:t xml:space="preserve"> </w:t>
      </w:r>
      <w:r w:rsidRPr="00123673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>Administrativno,</w:t>
      </w:r>
      <w:r w:rsidRPr="00123673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>stručno</w:t>
      </w:r>
      <w:r w:rsidRPr="00123673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 xml:space="preserve"> osoblje </w:t>
      </w:r>
      <w:r w:rsidRPr="00123673">
        <w:rPr>
          <w:rFonts w:ascii="Arial" w:hAnsi="Arial" w:cs="Arial"/>
          <w:sz w:val="20"/>
          <w:szCs w:val="20"/>
        </w:rPr>
        <w:t xml:space="preserve">planirana su sredstva u iznosu od </w:t>
      </w:r>
      <w:r w:rsidR="00C21D98">
        <w:rPr>
          <w:rFonts w:ascii="Arial" w:hAnsi="Arial" w:cs="Arial"/>
          <w:sz w:val="20"/>
          <w:szCs w:val="20"/>
        </w:rPr>
        <w:t>473</w:t>
      </w:r>
      <w:r>
        <w:rPr>
          <w:rFonts w:ascii="Arial" w:hAnsi="Arial" w:cs="Arial"/>
          <w:sz w:val="20"/>
          <w:szCs w:val="20"/>
        </w:rPr>
        <w:t>.000 za plaće i materijalne troškove iz izvora  redovnih prihoda proračuna.</w:t>
      </w:r>
    </w:p>
    <w:p w14:paraId="3CBFD923" w14:textId="12077A1C" w:rsidR="0035126E" w:rsidRDefault="0035126E" w:rsidP="0035126E">
      <w:pPr>
        <w:pStyle w:val="Bezproreda"/>
        <w:rPr>
          <w:rFonts w:ascii="Arial" w:hAnsi="Arial" w:cs="Arial"/>
          <w:sz w:val="20"/>
          <w:szCs w:val="20"/>
        </w:rPr>
      </w:pPr>
      <w:r w:rsidRPr="00C453EA">
        <w:rPr>
          <w:rFonts w:ascii="Arial" w:hAnsi="Arial" w:cs="Arial"/>
          <w:b/>
          <w:bCs/>
          <w:sz w:val="20"/>
          <w:szCs w:val="20"/>
          <w:u w:val="single"/>
        </w:rPr>
        <w:t>Aktivnost A100002</w:t>
      </w:r>
      <w:r w:rsidRPr="00123673">
        <w:rPr>
          <w:rFonts w:ascii="Arial" w:hAnsi="Arial" w:cs="Arial"/>
          <w:sz w:val="20"/>
          <w:szCs w:val="20"/>
          <w:u w:val="single"/>
        </w:rPr>
        <w:t xml:space="preserve"> </w:t>
      </w:r>
      <w:r w:rsidRPr="00123673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 xml:space="preserve">Redovna djelatnost Gradske knjižnice </w:t>
      </w:r>
      <w:r w:rsidRPr="00123673">
        <w:rPr>
          <w:rFonts w:ascii="Arial" w:hAnsi="Arial" w:cs="Arial"/>
          <w:sz w:val="20"/>
          <w:szCs w:val="20"/>
        </w:rPr>
        <w:t xml:space="preserve">planirana su sredstva u iznosu od </w:t>
      </w:r>
      <w:r>
        <w:rPr>
          <w:rFonts w:ascii="Arial" w:hAnsi="Arial" w:cs="Arial"/>
          <w:sz w:val="20"/>
          <w:szCs w:val="20"/>
        </w:rPr>
        <w:t>75.000 za nabavu knjiga, ali iz izvora proračunskog korisnika, odnosno  članarina i pomoći knjižnici.</w:t>
      </w:r>
    </w:p>
    <w:p w14:paraId="43E44330" w14:textId="77777777" w:rsidR="0074262F" w:rsidRDefault="0074262F" w:rsidP="0035126E">
      <w:pPr>
        <w:pStyle w:val="Bezproreda"/>
        <w:rPr>
          <w:rFonts w:ascii="Arial" w:hAnsi="Arial" w:cs="Arial"/>
          <w:sz w:val="20"/>
          <w:szCs w:val="20"/>
        </w:rPr>
      </w:pPr>
    </w:p>
    <w:p w14:paraId="26F9EE61" w14:textId="27EF6A7F" w:rsidR="0035126E" w:rsidRPr="00EF26B6" w:rsidRDefault="0074262F" w:rsidP="0035126E">
      <w:pPr>
        <w:pStyle w:val="Bezproreda"/>
        <w:rPr>
          <w:szCs w:val="16"/>
        </w:rPr>
      </w:pPr>
      <w:r w:rsidRPr="00144CD0">
        <w:rPr>
          <w:rFonts w:ascii="Arial" w:hAnsi="Arial" w:cs="Arial"/>
          <w:sz w:val="20"/>
          <w:szCs w:val="20"/>
        </w:rPr>
        <w:t>POKAZATELJI USPJEŠNOSTI</w:t>
      </w:r>
      <w:r>
        <w:rPr>
          <w:rFonts w:ascii="Arial" w:hAnsi="Arial" w:cs="Arial"/>
          <w:bCs/>
          <w:sz w:val="20"/>
          <w:szCs w:val="20"/>
        </w:rPr>
        <w:t xml:space="preserve">:  </w:t>
      </w:r>
      <w:r w:rsidRPr="00832F8F">
        <w:rPr>
          <w:rFonts w:ascii="Arial" w:hAnsi="Arial" w:cs="Arial"/>
          <w:bCs/>
          <w:sz w:val="20"/>
          <w:szCs w:val="20"/>
        </w:rPr>
        <w:t xml:space="preserve">broj </w:t>
      </w:r>
      <w:r>
        <w:rPr>
          <w:rFonts w:ascii="Arial" w:hAnsi="Arial" w:cs="Arial"/>
          <w:bCs/>
          <w:sz w:val="20"/>
          <w:szCs w:val="20"/>
        </w:rPr>
        <w:t>održanih književnih večeri, broj održanih promocija</w:t>
      </w:r>
      <w:r w:rsidR="00B40306">
        <w:rPr>
          <w:rFonts w:ascii="Arial" w:hAnsi="Arial" w:cs="Arial"/>
          <w:bCs/>
          <w:sz w:val="20"/>
          <w:szCs w:val="20"/>
        </w:rPr>
        <w:t>.</w:t>
      </w:r>
    </w:p>
    <w:p w14:paraId="5D3AD0D5" w14:textId="77777777" w:rsidR="0035126E" w:rsidRPr="00123673" w:rsidRDefault="0035126E" w:rsidP="0035126E">
      <w:pPr>
        <w:pStyle w:val="Bezproreda"/>
        <w:rPr>
          <w:rFonts w:ascii="Arial" w:hAnsi="Arial" w:cs="Arial"/>
          <w:sz w:val="20"/>
          <w:szCs w:val="20"/>
        </w:rPr>
      </w:pPr>
    </w:p>
    <w:p w14:paraId="346A742A" w14:textId="77777777" w:rsidR="0035126E" w:rsidRPr="006A2960" w:rsidRDefault="0035126E" w:rsidP="0035126E">
      <w:pPr>
        <w:pStyle w:val="Bezproreda"/>
        <w:rPr>
          <w:rFonts w:ascii="Bodoni MT Black" w:hAnsi="Bodoni MT Black" w:cs="Arial"/>
          <w:b/>
          <w:sz w:val="20"/>
          <w:szCs w:val="20"/>
          <w:highlight w:val="cyan"/>
        </w:rPr>
      </w:pPr>
      <w:r w:rsidRPr="006A2960">
        <w:rPr>
          <w:rFonts w:ascii="Bodoni MT Black" w:hAnsi="Bodoni MT Black" w:cs="Arial"/>
          <w:b/>
          <w:sz w:val="20"/>
          <w:szCs w:val="20"/>
          <w:highlight w:val="cyan"/>
        </w:rPr>
        <w:t>00</w:t>
      </w:r>
      <w:r>
        <w:rPr>
          <w:rFonts w:ascii="Bodoni MT Black" w:hAnsi="Bodoni MT Black" w:cs="Arial"/>
          <w:b/>
          <w:sz w:val="20"/>
          <w:szCs w:val="20"/>
          <w:highlight w:val="cyan"/>
        </w:rPr>
        <w:t>2</w:t>
      </w:r>
      <w:r w:rsidRPr="006A2960">
        <w:rPr>
          <w:rFonts w:ascii="Bodoni MT Black" w:hAnsi="Bodoni MT Black" w:cs="Arial"/>
          <w:b/>
          <w:sz w:val="20"/>
          <w:szCs w:val="20"/>
          <w:highlight w:val="cyan"/>
        </w:rPr>
        <w:t>0</w:t>
      </w:r>
      <w:r>
        <w:rPr>
          <w:rFonts w:ascii="Bodoni MT Black" w:hAnsi="Bodoni MT Black" w:cs="Arial"/>
          <w:b/>
          <w:sz w:val="20"/>
          <w:szCs w:val="20"/>
          <w:highlight w:val="cyan"/>
        </w:rPr>
        <w:t>4</w:t>
      </w:r>
      <w:r w:rsidRPr="006A2960">
        <w:rPr>
          <w:rFonts w:ascii="Bodoni MT Black" w:hAnsi="Bodoni MT Black" w:cs="Arial"/>
          <w:b/>
          <w:sz w:val="20"/>
          <w:szCs w:val="20"/>
          <w:highlight w:val="cyan"/>
        </w:rPr>
        <w:t xml:space="preserve"> </w:t>
      </w:r>
      <w:r>
        <w:rPr>
          <w:rFonts w:ascii="Bodoni MT Black" w:hAnsi="Bodoni MT Black" w:cs="Arial"/>
          <w:b/>
          <w:sz w:val="20"/>
          <w:szCs w:val="20"/>
          <w:highlight w:val="cyan"/>
        </w:rPr>
        <w:t xml:space="preserve">  </w:t>
      </w:r>
      <w:r w:rsidRPr="006A2960">
        <w:rPr>
          <w:rFonts w:ascii="Bodoni MT Black" w:hAnsi="Bodoni MT Black" w:cs="Arial"/>
          <w:b/>
          <w:sz w:val="20"/>
          <w:szCs w:val="20"/>
          <w:highlight w:val="cyan"/>
        </w:rPr>
        <w:t xml:space="preserve">GLAVA  </w:t>
      </w:r>
      <w:r>
        <w:rPr>
          <w:rFonts w:ascii="Bodoni MT Black" w:hAnsi="Bodoni MT Black" w:cs="Arial"/>
          <w:b/>
          <w:sz w:val="20"/>
          <w:szCs w:val="20"/>
          <w:highlight w:val="cyan"/>
        </w:rPr>
        <w:t>4</w:t>
      </w:r>
      <w:r w:rsidRPr="006A2960">
        <w:rPr>
          <w:rFonts w:ascii="Bodoni MT Black" w:hAnsi="Bodoni MT Black" w:cs="Arial"/>
          <w:b/>
          <w:sz w:val="20"/>
          <w:szCs w:val="20"/>
          <w:highlight w:val="cyan"/>
        </w:rPr>
        <w:t xml:space="preserve"> </w:t>
      </w:r>
      <w:r>
        <w:rPr>
          <w:rFonts w:ascii="Bodoni MT Black" w:hAnsi="Bodoni MT Black" w:cs="Arial"/>
          <w:b/>
          <w:sz w:val="20"/>
          <w:szCs w:val="20"/>
          <w:highlight w:val="cyan"/>
        </w:rPr>
        <w:t xml:space="preserve">   </w:t>
      </w:r>
      <w:r w:rsidRPr="006A2960">
        <w:rPr>
          <w:rFonts w:ascii="Bodoni MT Black" w:hAnsi="Bodoni MT Black" w:cs="Arial"/>
          <w:b/>
          <w:sz w:val="20"/>
          <w:szCs w:val="20"/>
          <w:highlight w:val="cyan"/>
        </w:rPr>
        <w:t>OTVORENO U</w:t>
      </w:r>
      <w:r w:rsidRPr="006A2960">
        <w:rPr>
          <w:rFonts w:cs="Calibri"/>
          <w:b/>
          <w:sz w:val="20"/>
          <w:szCs w:val="20"/>
          <w:highlight w:val="cyan"/>
        </w:rPr>
        <w:t>Č</w:t>
      </w:r>
      <w:r w:rsidRPr="006A2960">
        <w:rPr>
          <w:rFonts w:ascii="Bodoni MT Black" w:hAnsi="Bodoni MT Black" w:cs="Arial"/>
          <w:b/>
          <w:sz w:val="20"/>
          <w:szCs w:val="20"/>
          <w:highlight w:val="cyan"/>
        </w:rPr>
        <w:t>ILIŠTE OROSLAVJE</w:t>
      </w:r>
    </w:p>
    <w:p w14:paraId="72F7419A" w14:textId="3CFC7AA8" w:rsidR="0035126E" w:rsidRPr="00660945" w:rsidRDefault="0035126E" w:rsidP="0035126E">
      <w:pPr>
        <w:pStyle w:val="Bezproreda"/>
      </w:pPr>
      <w:r w:rsidRPr="00E30719">
        <w:t xml:space="preserve">Planirana sredstva: </w:t>
      </w:r>
      <w:r w:rsidR="00C21D98">
        <w:t>126.300</w:t>
      </w:r>
      <w:r w:rsidRPr="00E30719">
        <w:t xml:space="preserve"> kn</w:t>
      </w:r>
    </w:p>
    <w:tbl>
      <w:tblPr>
        <w:tblW w:w="11340" w:type="dxa"/>
        <w:tblLook w:val="04A0" w:firstRow="1" w:lastRow="0" w:firstColumn="1" w:lastColumn="0" w:noHBand="0" w:noVBand="1"/>
      </w:tblPr>
      <w:tblGrid>
        <w:gridCol w:w="11340"/>
      </w:tblGrid>
      <w:tr w:rsidR="0035126E" w:rsidRPr="00920D65" w14:paraId="1E1A0997" w14:textId="77777777" w:rsidTr="00920D65">
        <w:trPr>
          <w:trHeight w:val="913"/>
        </w:trPr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7900" w:type="dxa"/>
              <w:tblLook w:val="04A0" w:firstRow="1" w:lastRow="0" w:firstColumn="1" w:lastColumn="0" w:noHBand="0" w:noVBand="1"/>
            </w:tblPr>
            <w:tblGrid>
              <w:gridCol w:w="7900"/>
            </w:tblGrid>
            <w:tr w:rsidR="00920D65" w:rsidRPr="00920D65" w14:paraId="42DD7DAB" w14:textId="77777777" w:rsidTr="00920D65">
              <w:trPr>
                <w:trHeight w:val="324"/>
              </w:trPr>
              <w:tc>
                <w:tcPr>
                  <w:tcW w:w="79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663964D0" w14:textId="77777777" w:rsidR="00920D65" w:rsidRPr="00920D65" w:rsidRDefault="00920D65" w:rsidP="00920D65">
                  <w:pPr>
                    <w:spacing w:after="0" w:line="240" w:lineRule="auto"/>
                    <w:jc w:val="both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920D65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Naziv cilja: SC 2. OBRAZOVANI I ZAPOSLENI LJUDI</w:t>
                  </w:r>
                </w:p>
              </w:tc>
            </w:tr>
            <w:tr w:rsidR="00920D65" w:rsidRPr="00920D65" w14:paraId="7499FCD3" w14:textId="77777777" w:rsidTr="00920D65">
              <w:trPr>
                <w:trHeight w:val="192"/>
              </w:trPr>
              <w:tc>
                <w:tcPr>
                  <w:tcW w:w="79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462AD77F" w14:textId="77777777" w:rsidR="00920D65" w:rsidRPr="00920D65" w:rsidRDefault="00920D65" w:rsidP="00920D65">
                  <w:pPr>
                    <w:pStyle w:val="Bezproreda"/>
                    <w:rPr>
                      <w:rFonts w:asciiTheme="minorHAnsi" w:hAnsiTheme="minorHAnsi" w:cstheme="minorHAnsi"/>
                      <w:sz w:val="16"/>
                      <w:szCs w:val="16"/>
                      <w:lang w:eastAsia="hr-HR"/>
                    </w:rPr>
                  </w:pPr>
                  <w:r w:rsidRPr="00920D65">
                    <w:rPr>
                      <w:rFonts w:asciiTheme="minorHAnsi" w:hAnsiTheme="minorHAnsi" w:cstheme="minorHAnsi"/>
                      <w:sz w:val="16"/>
                      <w:szCs w:val="16"/>
                      <w:lang w:eastAsia="hr-HR"/>
                    </w:rPr>
                    <w:t>Naziv mjere:2.1. Unaprjeđenje odgoja i obrazovanja</w:t>
                  </w:r>
                </w:p>
              </w:tc>
            </w:tr>
            <w:tr w:rsidR="00920D65" w:rsidRPr="00920D65" w14:paraId="5679EB61" w14:textId="77777777" w:rsidTr="00920D65">
              <w:trPr>
                <w:trHeight w:val="240"/>
              </w:trPr>
              <w:tc>
                <w:tcPr>
                  <w:tcW w:w="7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528514C0" w14:textId="5ED397AD" w:rsidR="00920D65" w:rsidRPr="00920D65" w:rsidRDefault="00920D65" w:rsidP="00920D65">
                  <w:pPr>
                    <w:pStyle w:val="Bezproreda"/>
                    <w:rPr>
                      <w:rFonts w:asciiTheme="minorHAnsi" w:hAnsiTheme="minorHAnsi" w:cstheme="minorHAnsi"/>
                      <w:sz w:val="16"/>
                      <w:szCs w:val="16"/>
                      <w:lang w:eastAsia="hr-HR"/>
                    </w:rPr>
                  </w:pPr>
                  <w:r w:rsidRPr="00920D65">
                    <w:rPr>
                      <w:rFonts w:asciiTheme="minorHAnsi" w:hAnsiTheme="minorHAnsi" w:cstheme="minorHAnsi"/>
                      <w:sz w:val="16"/>
                      <w:szCs w:val="16"/>
                      <w:lang w:eastAsia="hr-HR"/>
                    </w:rPr>
                    <w:t>Opis mjere: Redovna djelatnost Otvorenog učilišta.</w:t>
                  </w:r>
                </w:p>
              </w:tc>
            </w:tr>
          </w:tbl>
          <w:p w14:paraId="129CA2B1" w14:textId="44436038" w:rsidR="0035126E" w:rsidRPr="00920D65" w:rsidRDefault="0035126E" w:rsidP="00362979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5126E" w:rsidRPr="00BC07FA" w14:paraId="47F8BDFD" w14:textId="77777777" w:rsidTr="00516894">
        <w:trPr>
          <w:trHeight w:val="288"/>
        </w:trPr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EE9C8D" w14:textId="67CF1B1C" w:rsidR="0035126E" w:rsidRPr="00BC07FA" w:rsidRDefault="0035126E" w:rsidP="00362979">
            <w:pPr>
              <w:pStyle w:val="Bezproreda"/>
            </w:pPr>
          </w:p>
        </w:tc>
      </w:tr>
    </w:tbl>
    <w:p w14:paraId="63F4DCF5" w14:textId="2C52DB29" w:rsidR="0035126E" w:rsidRPr="00C453EA" w:rsidRDefault="0035126E" w:rsidP="0035126E">
      <w:pPr>
        <w:pStyle w:val="Bezproreda"/>
        <w:rPr>
          <w:rFonts w:ascii="Arial" w:hAnsi="Arial" w:cs="Arial"/>
          <w:b/>
          <w:sz w:val="20"/>
          <w:szCs w:val="20"/>
          <w:u w:val="single"/>
        </w:rPr>
      </w:pPr>
      <w:r w:rsidRPr="00154876">
        <w:rPr>
          <w:rFonts w:ascii="Arial" w:hAnsi="Arial" w:cs="Arial"/>
          <w:b/>
          <w:sz w:val="20"/>
          <w:szCs w:val="20"/>
          <w:highlight w:val="yellow"/>
          <w:u w:val="single"/>
        </w:rPr>
        <w:t>1001 PROGRAM: REDOVNA DJELATNOST OTVORENOG UČILIŠTA</w:t>
      </w:r>
      <w:r w:rsidRPr="00123673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43CD91AC" w14:textId="4B2C7AB1" w:rsidR="0035126E" w:rsidRDefault="0035126E" w:rsidP="0035126E">
      <w:pPr>
        <w:pStyle w:val="Bezproreda"/>
        <w:rPr>
          <w:rFonts w:ascii="Arial" w:hAnsi="Arial" w:cs="Arial"/>
          <w:sz w:val="20"/>
          <w:szCs w:val="20"/>
        </w:rPr>
      </w:pPr>
      <w:r w:rsidRPr="005365EB">
        <w:rPr>
          <w:rFonts w:ascii="Arial" w:hAnsi="Arial" w:cs="Arial"/>
          <w:b/>
          <w:bCs/>
          <w:sz w:val="20"/>
          <w:szCs w:val="20"/>
          <w:u w:val="single"/>
        </w:rPr>
        <w:t>Aktivnost A100001</w:t>
      </w:r>
      <w:r w:rsidRPr="00123673">
        <w:rPr>
          <w:rFonts w:ascii="Arial" w:hAnsi="Arial" w:cs="Arial"/>
          <w:sz w:val="20"/>
          <w:szCs w:val="20"/>
          <w:u w:val="single"/>
        </w:rPr>
        <w:t xml:space="preserve"> </w:t>
      </w:r>
      <w:r w:rsidRPr="00123673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>Administrativno,</w:t>
      </w:r>
      <w:r w:rsidRPr="00123673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>stručno</w:t>
      </w:r>
      <w:r w:rsidRPr="00123673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 xml:space="preserve"> osoblje </w:t>
      </w:r>
      <w:r w:rsidRPr="00123673">
        <w:rPr>
          <w:rFonts w:ascii="Arial" w:hAnsi="Arial" w:cs="Arial"/>
          <w:sz w:val="20"/>
          <w:szCs w:val="20"/>
        </w:rPr>
        <w:t xml:space="preserve">planirana su sredstva u iznosu od </w:t>
      </w:r>
      <w:r w:rsidR="00C21D98">
        <w:rPr>
          <w:rFonts w:ascii="Arial" w:hAnsi="Arial" w:cs="Arial"/>
          <w:sz w:val="20"/>
          <w:szCs w:val="20"/>
        </w:rPr>
        <w:t>126.100</w:t>
      </w:r>
      <w:r>
        <w:rPr>
          <w:rFonts w:ascii="Arial" w:hAnsi="Arial" w:cs="Arial"/>
          <w:sz w:val="20"/>
          <w:szCs w:val="20"/>
        </w:rPr>
        <w:t xml:space="preserve"> za plaće i materijalne troškove iz izvora  redovnih prihoda proračuna.</w:t>
      </w:r>
    </w:p>
    <w:p w14:paraId="405A5830" w14:textId="26D564CE" w:rsidR="0035126E" w:rsidRDefault="0035126E" w:rsidP="0035126E">
      <w:pPr>
        <w:pStyle w:val="Bezproreda"/>
        <w:rPr>
          <w:rFonts w:ascii="Arial" w:hAnsi="Arial" w:cs="Arial"/>
          <w:sz w:val="20"/>
          <w:szCs w:val="20"/>
        </w:rPr>
      </w:pPr>
      <w:r w:rsidRPr="005365EB">
        <w:rPr>
          <w:rFonts w:ascii="Arial" w:hAnsi="Arial" w:cs="Arial"/>
          <w:b/>
          <w:bCs/>
          <w:sz w:val="20"/>
          <w:szCs w:val="20"/>
          <w:u w:val="single"/>
        </w:rPr>
        <w:t>Aktivnost A100002</w:t>
      </w:r>
      <w:r w:rsidRPr="00123673">
        <w:rPr>
          <w:rFonts w:ascii="Arial" w:hAnsi="Arial" w:cs="Arial"/>
          <w:sz w:val="20"/>
          <w:szCs w:val="20"/>
          <w:u w:val="single"/>
        </w:rPr>
        <w:t xml:space="preserve"> </w:t>
      </w:r>
      <w:r w:rsidRPr="00123673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 xml:space="preserve">Redovna djelatnost Otvorenog učilišta </w:t>
      </w:r>
      <w:r w:rsidRPr="00123673">
        <w:rPr>
          <w:rFonts w:ascii="Arial" w:hAnsi="Arial" w:cs="Arial"/>
          <w:sz w:val="20"/>
          <w:szCs w:val="20"/>
        </w:rPr>
        <w:t xml:space="preserve">planirana su sredstva u iznosu od </w:t>
      </w:r>
      <w:r>
        <w:rPr>
          <w:rFonts w:ascii="Arial" w:hAnsi="Arial" w:cs="Arial"/>
          <w:sz w:val="20"/>
          <w:szCs w:val="20"/>
        </w:rPr>
        <w:t>200 za rashode za materijal i usluge.</w:t>
      </w:r>
    </w:p>
    <w:p w14:paraId="6388F512" w14:textId="182EA343" w:rsidR="00B40306" w:rsidRDefault="00B40306" w:rsidP="0035126E">
      <w:pPr>
        <w:pStyle w:val="Bezproreda"/>
        <w:rPr>
          <w:rFonts w:ascii="Arial" w:hAnsi="Arial" w:cs="Arial"/>
          <w:sz w:val="20"/>
          <w:szCs w:val="20"/>
        </w:rPr>
      </w:pPr>
    </w:p>
    <w:p w14:paraId="5039EE25" w14:textId="5971F31B" w:rsidR="00B40306" w:rsidRDefault="00B40306" w:rsidP="0035126E">
      <w:pPr>
        <w:pStyle w:val="Bezproreda"/>
        <w:rPr>
          <w:rFonts w:ascii="Arial" w:hAnsi="Arial" w:cs="Arial"/>
          <w:sz w:val="20"/>
          <w:szCs w:val="20"/>
        </w:rPr>
      </w:pPr>
    </w:p>
    <w:p w14:paraId="038841B5" w14:textId="1D4D69A3" w:rsidR="00B40306" w:rsidRDefault="00B40306" w:rsidP="0035126E">
      <w:pPr>
        <w:pStyle w:val="Bezproreda"/>
        <w:rPr>
          <w:rFonts w:ascii="Arial" w:hAnsi="Arial" w:cs="Arial"/>
          <w:sz w:val="20"/>
          <w:szCs w:val="20"/>
        </w:rPr>
      </w:pPr>
    </w:p>
    <w:p w14:paraId="3DDA647D" w14:textId="77777777" w:rsidR="00B40306" w:rsidRDefault="00B40306" w:rsidP="0035126E">
      <w:pPr>
        <w:pStyle w:val="Bezproreda"/>
        <w:rPr>
          <w:rFonts w:ascii="Arial" w:hAnsi="Arial" w:cs="Arial"/>
          <w:sz w:val="20"/>
          <w:szCs w:val="20"/>
        </w:rPr>
      </w:pPr>
      <w:bookmarkStart w:id="3" w:name="_Hlk90563242"/>
    </w:p>
    <w:p w14:paraId="1C3B5413" w14:textId="77777777" w:rsidR="00B77D0B" w:rsidRPr="00984E2D" w:rsidRDefault="00B77D0B" w:rsidP="00B77D0B">
      <w:pPr>
        <w:pStyle w:val="Bezproreda"/>
        <w:rPr>
          <w:sz w:val="16"/>
          <w:szCs w:val="16"/>
        </w:rPr>
      </w:pPr>
      <w:r w:rsidRPr="00984E2D">
        <w:rPr>
          <w:sz w:val="16"/>
          <w:szCs w:val="16"/>
        </w:rPr>
        <w:t>ZAKONSKA OSNOVA:</w:t>
      </w:r>
    </w:p>
    <w:p w14:paraId="2B150F2E" w14:textId="77777777" w:rsidR="00B77D0B" w:rsidRPr="00984E2D" w:rsidRDefault="00B77D0B" w:rsidP="00B77D0B">
      <w:pPr>
        <w:pStyle w:val="Bezproreda"/>
        <w:rPr>
          <w:sz w:val="16"/>
          <w:szCs w:val="16"/>
        </w:rPr>
      </w:pPr>
      <w:r w:rsidRPr="00984E2D">
        <w:rPr>
          <w:sz w:val="16"/>
          <w:szCs w:val="16"/>
        </w:rPr>
        <w:t>Zakon o proračunu (Narodne novine br. 87/08, 136/12 i 15/15)</w:t>
      </w:r>
    </w:p>
    <w:p w14:paraId="61F42CFA" w14:textId="38B11EB5" w:rsidR="00B77D0B" w:rsidRPr="00984E2D" w:rsidRDefault="00B77D0B" w:rsidP="00B77D0B">
      <w:pPr>
        <w:pStyle w:val="Bezproreda"/>
        <w:rPr>
          <w:sz w:val="16"/>
          <w:szCs w:val="16"/>
        </w:rPr>
      </w:pPr>
      <w:r w:rsidRPr="00984E2D">
        <w:rPr>
          <w:sz w:val="16"/>
          <w:szCs w:val="16"/>
        </w:rPr>
        <w:t xml:space="preserve">Zakon o financiranju jedinica lokalne i područne (regionalne) samouprave (Narodne novine br. </w:t>
      </w:r>
      <w:r>
        <w:rPr>
          <w:sz w:val="16"/>
          <w:szCs w:val="16"/>
        </w:rPr>
        <w:t>127/17)</w:t>
      </w:r>
    </w:p>
    <w:p w14:paraId="6F6E67C8" w14:textId="7DF3D88C" w:rsidR="00B77D0B" w:rsidRDefault="00B77D0B" w:rsidP="00B77D0B">
      <w:pPr>
        <w:pStyle w:val="Bezproreda"/>
        <w:rPr>
          <w:sz w:val="16"/>
          <w:szCs w:val="16"/>
          <w:lang w:val="en-GB"/>
        </w:rPr>
      </w:pPr>
      <w:r w:rsidRPr="00984E2D">
        <w:rPr>
          <w:sz w:val="16"/>
          <w:szCs w:val="16"/>
        </w:rPr>
        <w:t xml:space="preserve">Zakon o lokalnoj i područnoj (regionalnoj) samoupravi (Narodne novine br. </w:t>
      </w:r>
      <w:r w:rsidRPr="00984E2D">
        <w:rPr>
          <w:sz w:val="16"/>
          <w:szCs w:val="16"/>
          <w:lang w:val="en-GB"/>
        </w:rPr>
        <w:t>33/01, 60/01, 129/05, 109/07, 125/08, 36/09, 150/11, 144/12, 19/13</w:t>
      </w:r>
      <w:r>
        <w:rPr>
          <w:sz w:val="16"/>
          <w:szCs w:val="16"/>
          <w:lang w:val="en-GB"/>
        </w:rPr>
        <w:t>,</w:t>
      </w:r>
      <w:r w:rsidRPr="00984E2D">
        <w:rPr>
          <w:sz w:val="16"/>
          <w:szCs w:val="16"/>
          <w:lang w:val="en-GB"/>
        </w:rPr>
        <w:t>137/15</w:t>
      </w:r>
      <w:r>
        <w:rPr>
          <w:sz w:val="16"/>
          <w:szCs w:val="16"/>
          <w:lang w:val="en-GB"/>
        </w:rPr>
        <w:t>, 123/17 I 98/</w:t>
      </w:r>
      <w:proofErr w:type="gramStart"/>
      <w:r>
        <w:rPr>
          <w:sz w:val="16"/>
          <w:szCs w:val="16"/>
          <w:lang w:val="en-GB"/>
        </w:rPr>
        <w:t>19</w:t>
      </w:r>
      <w:r w:rsidRPr="00984E2D">
        <w:rPr>
          <w:sz w:val="16"/>
          <w:szCs w:val="16"/>
          <w:lang w:val="en-GB"/>
        </w:rPr>
        <w:t xml:space="preserve"> )</w:t>
      </w:r>
      <w:proofErr w:type="gramEnd"/>
    </w:p>
    <w:p w14:paraId="0EC7680D" w14:textId="6A866638" w:rsidR="00B77D0B" w:rsidRDefault="00B77D0B" w:rsidP="00B77D0B">
      <w:pPr>
        <w:pStyle w:val="Bezproreda"/>
        <w:rPr>
          <w:sz w:val="16"/>
          <w:szCs w:val="16"/>
          <w:lang w:val="en-GB"/>
        </w:rPr>
      </w:pPr>
      <w:proofErr w:type="spellStart"/>
      <w:r>
        <w:rPr>
          <w:sz w:val="16"/>
          <w:szCs w:val="16"/>
          <w:lang w:val="en-GB"/>
        </w:rPr>
        <w:t>Zakon</w:t>
      </w:r>
      <w:proofErr w:type="spellEnd"/>
      <w:r>
        <w:rPr>
          <w:sz w:val="16"/>
          <w:szCs w:val="16"/>
          <w:lang w:val="en-GB"/>
        </w:rPr>
        <w:t xml:space="preserve"> o </w:t>
      </w:r>
      <w:proofErr w:type="spellStart"/>
      <w:r>
        <w:rPr>
          <w:sz w:val="16"/>
          <w:szCs w:val="16"/>
          <w:lang w:val="en-GB"/>
        </w:rPr>
        <w:t>financiranja</w:t>
      </w:r>
      <w:proofErr w:type="spellEnd"/>
      <w:r>
        <w:rPr>
          <w:sz w:val="16"/>
          <w:szCs w:val="16"/>
          <w:lang w:val="en-GB"/>
        </w:rPr>
        <w:t xml:space="preserve"> </w:t>
      </w:r>
      <w:proofErr w:type="spellStart"/>
      <w:r>
        <w:rPr>
          <w:sz w:val="16"/>
          <w:szCs w:val="16"/>
          <w:lang w:val="en-GB"/>
        </w:rPr>
        <w:t>javnih</w:t>
      </w:r>
      <w:proofErr w:type="spellEnd"/>
      <w:r>
        <w:rPr>
          <w:sz w:val="16"/>
          <w:szCs w:val="16"/>
          <w:lang w:val="en-GB"/>
        </w:rPr>
        <w:t xml:space="preserve"> </w:t>
      </w:r>
      <w:proofErr w:type="spellStart"/>
      <w:r>
        <w:rPr>
          <w:sz w:val="16"/>
          <w:szCs w:val="16"/>
          <w:lang w:val="en-GB"/>
        </w:rPr>
        <w:t>potreba</w:t>
      </w:r>
      <w:proofErr w:type="spellEnd"/>
      <w:r>
        <w:rPr>
          <w:sz w:val="16"/>
          <w:szCs w:val="16"/>
          <w:lang w:val="en-GB"/>
        </w:rPr>
        <w:t xml:space="preserve"> u </w:t>
      </w:r>
      <w:proofErr w:type="spellStart"/>
      <w:r>
        <w:rPr>
          <w:sz w:val="16"/>
          <w:szCs w:val="16"/>
          <w:lang w:val="en-GB"/>
        </w:rPr>
        <w:t>kulturi</w:t>
      </w:r>
      <w:proofErr w:type="spellEnd"/>
      <w:r>
        <w:rPr>
          <w:sz w:val="16"/>
          <w:szCs w:val="16"/>
          <w:lang w:val="en-GB"/>
        </w:rPr>
        <w:t xml:space="preserve"> (</w:t>
      </w:r>
      <w:r w:rsidR="00041A77">
        <w:rPr>
          <w:sz w:val="16"/>
          <w:szCs w:val="16"/>
          <w:lang w:val="en-GB"/>
        </w:rPr>
        <w:t>NN 47/90,27/93,38/09),</w:t>
      </w:r>
    </w:p>
    <w:p w14:paraId="410C5194" w14:textId="556BFECA" w:rsidR="00041A77" w:rsidRPr="00984E2D" w:rsidRDefault="00041A77" w:rsidP="00B77D0B">
      <w:pPr>
        <w:pStyle w:val="Bezproreda"/>
        <w:rPr>
          <w:sz w:val="16"/>
          <w:szCs w:val="16"/>
          <w:lang w:val="en-GB"/>
        </w:rPr>
      </w:pPr>
      <w:proofErr w:type="spellStart"/>
      <w:r>
        <w:rPr>
          <w:sz w:val="16"/>
          <w:szCs w:val="16"/>
          <w:lang w:val="en-GB"/>
        </w:rPr>
        <w:t>Zakon</w:t>
      </w:r>
      <w:proofErr w:type="spellEnd"/>
      <w:r>
        <w:rPr>
          <w:sz w:val="16"/>
          <w:szCs w:val="16"/>
          <w:lang w:val="en-GB"/>
        </w:rPr>
        <w:t xml:space="preserve"> o </w:t>
      </w:r>
      <w:proofErr w:type="spellStart"/>
      <w:r>
        <w:rPr>
          <w:sz w:val="16"/>
          <w:szCs w:val="16"/>
          <w:lang w:val="en-GB"/>
        </w:rPr>
        <w:t>Udrugama</w:t>
      </w:r>
      <w:proofErr w:type="spellEnd"/>
      <w:r>
        <w:rPr>
          <w:sz w:val="16"/>
          <w:szCs w:val="16"/>
          <w:lang w:val="en-GB"/>
        </w:rPr>
        <w:t xml:space="preserve"> (NN 74/14,70/17,98/19),</w:t>
      </w:r>
    </w:p>
    <w:p w14:paraId="7990523F" w14:textId="77777777" w:rsidR="00B77D0B" w:rsidRPr="00984E2D" w:rsidRDefault="00B77D0B" w:rsidP="00B77D0B">
      <w:pPr>
        <w:pStyle w:val="Bezproreda"/>
        <w:rPr>
          <w:sz w:val="16"/>
          <w:szCs w:val="16"/>
          <w:lang w:val="en-GB"/>
        </w:rPr>
      </w:pPr>
      <w:r w:rsidRPr="00984E2D">
        <w:rPr>
          <w:sz w:val="16"/>
          <w:szCs w:val="16"/>
          <w:lang w:val="en-GB"/>
        </w:rPr>
        <w:t xml:space="preserve"> </w:t>
      </w:r>
      <w:proofErr w:type="spellStart"/>
      <w:r w:rsidRPr="00984E2D">
        <w:rPr>
          <w:sz w:val="16"/>
          <w:szCs w:val="16"/>
          <w:lang w:val="en-GB"/>
        </w:rPr>
        <w:t>Zakon</w:t>
      </w:r>
      <w:proofErr w:type="spellEnd"/>
      <w:r w:rsidRPr="00984E2D">
        <w:rPr>
          <w:sz w:val="16"/>
          <w:szCs w:val="16"/>
          <w:lang w:val="en-GB"/>
        </w:rPr>
        <w:t xml:space="preserve"> o </w:t>
      </w:r>
      <w:proofErr w:type="spellStart"/>
      <w:r w:rsidRPr="00984E2D">
        <w:rPr>
          <w:sz w:val="16"/>
          <w:szCs w:val="16"/>
          <w:lang w:val="en-GB"/>
        </w:rPr>
        <w:t>financiranju</w:t>
      </w:r>
      <w:proofErr w:type="spellEnd"/>
      <w:r w:rsidRPr="00984E2D">
        <w:rPr>
          <w:sz w:val="16"/>
          <w:szCs w:val="16"/>
          <w:lang w:val="en-GB"/>
        </w:rPr>
        <w:t xml:space="preserve"> </w:t>
      </w:r>
      <w:proofErr w:type="spellStart"/>
      <w:proofErr w:type="gramStart"/>
      <w:r w:rsidRPr="00984E2D">
        <w:rPr>
          <w:sz w:val="16"/>
          <w:szCs w:val="16"/>
          <w:lang w:val="en-GB"/>
        </w:rPr>
        <w:t>političkih</w:t>
      </w:r>
      <w:proofErr w:type="spellEnd"/>
      <w:r w:rsidRPr="00984E2D">
        <w:rPr>
          <w:sz w:val="16"/>
          <w:szCs w:val="16"/>
          <w:lang w:val="en-GB"/>
        </w:rPr>
        <w:t xml:space="preserve">  </w:t>
      </w:r>
      <w:proofErr w:type="spellStart"/>
      <w:r w:rsidRPr="00984E2D">
        <w:rPr>
          <w:sz w:val="16"/>
          <w:szCs w:val="16"/>
          <w:lang w:val="en-GB"/>
        </w:rPr>
        <w:t>aktivnosti</w:t>
      </w:r>
      <w:proofErr w:type="spellEnd"/>
      <w:proofErr w:type="gramEnd"/>
      <w:r w:rsidRPr="00984E2D">
        <w:rPr>
          <w:sz w:val="16"/>
          <w:szCs w:val="16"/>
          <w:lang w:val="en-GB"/>
        </w:rPr>
        <w:t xml:space="preserve"> i </w:t>
      </w:r>
      <w:proofErr w:type="spellStart"/>
      <w:r w:rsidRPr="00984E2D">
        <w:rPr>
          <w:sz w:val="16"/>
          <w:szCs w:val="16"/>
          <w:lang w:val="en-GB"/>
        </w:rPr>
        <w:t>izborne</w:t>
      </w:r>
      <w:proofErr w:type="spellEnd"/>
      <w:r w:rsidRPr="00984E2D">
        <w:rPr>
          <w:sz w:val="16"/>
          <w:szCs w:val="16"/>
          <w:lang w:val="en-GB"/>
        </w:rPr>
        <w:t xml:space="preserve"> </w:t>
      </w:r>
      <w:proofErr w:type="spellStart"/>
      <w:r w:rsidRPr="00984E2D">
        <w:rPr>
          <w:sz w:val="16"/>
          <w:szCs w:val="16"/>
          <w:lang w:val="en-GB"/>
        </w:rPr>
        <w:t>promidžbe</w:t>
      </w:r>
      <w:proofErr w:type="spellEnd"/>
      <w:r w:rsidRPr="00984E2D">
        <w:rPr>
          <w:sz w:val="16"/>
          <w:szCs w:val="16"/>
          <w:lang w:val="en-GB"/>
        </w:rPr>
        <w:t xml:space="preserve"> (</w:t>
      </w:r>
      <w:proofErr w:type="spellStart"/>
      <w:r w:rsidRPr="00984E2D">
        <w:rPr>
          <w:sz w:val="16"/>
          <w:szCs w:val="16"/>
          <w:lang w:val="en-GB"/>
        </w:rPr>
        <w:t>Narodne</w:t>
      </w:r>
      <w:proofErr w:type="spellEnd"/>
      <w:r w:rsidRPr="00984E2D">
        <w:rPr>
          <w:sz w:val="16"/>
          <w:szCs w:val="16"/>
          <w:lang w:val="en-GB"/>
        </w:rPr>
        <w:t xml:space="preserve"> </w:t>
      </w:r>
      <w:proofErr w:type="spellStart"/>
      <w:r w:rsidRPr="00984E2D">
        <w:rPr>
          <w:sz w:val="16"/>
          <w:szCs w:val="16"/>
          <w:lang w:val="en-GB"/>
        </w:rPr>
        <w:t>novine</w:t>
      </w:r>
      <w:proofErr w:type="spellEnd"/>
      <w:r w:rsidRPr="00984E2D">
        <w:rPr>
          <w:sz w:val="16"/>
          <w:szCs w:val="16"/>
          <w:lang w:val="en-GB"/>
        </w:rPr>
        <w:t xml:space="preserve"> br. 24/11, 61/11,  27/13 i 02/14)</w:t>
      </w:r>
    </w:p>
    <w:p w14:paraId="30B03EFD" w14:textId="77777777" w:rsidR="00B77D0B" w:rsidRPr="00984E2D" w:rsidRDefault="00B77D0B" w:rsidP="00B77D0B">
      <w:pPr>
        <w:pStyle w:val="Bezproreda"/>
        <w:rPr>
          <w:sz w:val="16"/>
          <w:szCs w:val="16"/>
        </w:rPr>
      </w:pPr>
      <w:r w:rsidRPr="00984E2D">
        <w:rPr>
          <w:sz w:val="16"/>
          <w:szCs w:val="16"/>
        </w:rPr>
        <w:t xml:space="preserve"> Zakon o vatrogastvu (Narodne novine br. 106/99, 117/01, 36/02, 96/03, 139/04, 174/04, 38/09, 80/10)</w:t>
      </w:r>
    </w:p>
    <w:p w14:paraId="746D2C60" w14:textId="77777777" w:rsidR="00B77D0B" w:rsidRPr="00984E2D" w:rsidRDefault="00B77D0B" w:rsidP="00B77D0B">
      <w:pPr>
        <w:pStyle w:val="Bezproreda"/>
        <w:rPr>
          <w:sz w:val="16"/>
          <w:szCs w:val="16"/>
        </w:rPr>
      </w:pPr>
      <w:r w:rsidRPr="00984E2D">
        <w:rPr>
          <w:sz w:val="16"/>
          <w:szCs w:val="16"/>
        </w:rPr>
        <w:t>Zakon o zaštiti od požara (Narodne novine br. 92/10)</w:t>
      </w:r>
    </w:p>
    <w:p w14:paraId="1B4C4F1F" w14:textId="77777777" w:rsidR="00B77D0B" w:rsidRPr="00984E2D" w:rsidRDefault="00B77D0B" w:rsidP="00B77D0B">
      <w:pPr>
        <w:pStyle w:val="Bezproreda"/>
        <w:rPr>
          <w:sz w:val="16"/>
          <w:szCs w:val="16"/>
        </w:rPr>
      </w:pPr>
      <w:r w:rsidRPr="00984E2D">
        <w:rPr>
          <w:sz w:val="16"/>
          <w:szCs w:val="16"/>
        </w:rPr>
        <w:t>Zakon o komunalnom gospodarstvu (Narodne novine br. 36/95, 70/97, 128/99, 57/00, 129/00, 59/01, 26/03, 82/04, 110/04, 178/04, 38/09, 79/09, 153/09, 49/11, 84/11, 90/11, 144/12, 94/13, 153/13, 147/14, 36/15)</w:t>
      </w:r>
    </w:p>
    <w:p w14:paraId="59840FA2" w14:textId="77777777" w:rsidR="00B77D0B" w:rsidRPr="00984E2D" w:rsidRDefault="00B77D0B" w:rsidP="00B77D0B">
      <w:pPr>
        <w:pStyle w:val="Bezproreda"/>
        <w:rPr>
          <w:sz w:val="16"/>
          <w:szCs w:val="16"/>
        </w:rPr>
      </w:pPr>
      <w:r w:rsidRPr="00984E2D">
        <w:rPr>
          <w:sz w:val="16"/>
          <w:szCs w:val="16"/>
        </w:rPr>
        <w:t>Zakon o veterinarstvu (Narodne novine  br. 82/13 i 148/13)</w:t>
      </w:r>
    </w:p>
    <w:p w14:paraId="3A589C9C" w14:textId="77777777" w:rsidR="00B77D0B" w:rsidRPr="00984E2D" w:rsidRDefault="00B77D0B" w:rsidP="00B77D0B">
      <w:pPr>
        <w:pStyle w:val="Bezproreda"/>
        <w:rPr>
          <w:sz w:val="16"/>
          <w:szCs w:val="16"/>
          <w:lang w:val="en-GB"/>
        </w:rPr>
      </w:pPr>
      <w:proofErr w:type="spellStart"/>
      <w:r w:rsidRPr="00984E2D">
        <w:rPr>
          <w:sz w:val="16"/>
          <w:szCs w:val="16"/>
          <w:lang w:val="en-GB"/>
        </w:rPr>
        <w:t>Zakon</w:t>
      </w:r>
      <w:proofErr w:type="spellEnd"/>
      <w:r w:rsidRPr="00984E2D">
        <w:rPr>
          <w:sz w:val="16"/>
          <w:szCs w:val="16"/>
          <w:lang w:val="en-GB"/>
        </w:rPr>
        <w:t xml:space="preserve"> o </w:t>
      </w:r>
      <w:proofErr w:type="spellStart"/>
      <w:r w:rsidRPr="00984E2D">
        <w:rPr>
          <w:sz w:val="16"/>
          <w:szCs w:val="16"/>
          <w:lang w:val="en-GB"/>
        </w:rPr>
        <w:t>turističkim</w:t>
      </w:r>
      <w:proofErr w:type="spellEnd"/>
      <w:r w:rsidRPr="00984E2D">
        <w:rPr>
          <w:sz w:val="16"/>
          <w:szCs w:val="16"/>
          <w:lang w:val="en-GB"/>
        </w:rPr>
        <w:t xml:space="preserve"> </w:t>
      </w:r>
      <w:proofErr w:type="spellStart"/>
      <w:r w:rsidRPr="00984E2D">
        <w:rPr>
          <w:sz w:val="16"/>
          <w:szCs w:val="16"/>
          <w:lang w:val="en-GB"/>
        </w:rPr>
        <w:t>zajednicama</w:t>
      </w:r>
      <w:proofErr w:type="spellEnd"/>
      <w:r w:rsidRPr="00984E2D">
        <w:rPr>
          <w:sz w:val="16"/>
          <w:szCs w:val="16"/>
          <w:lang w:val="en-GB"/>
        </w:rPr>
        <w:t xml:space="preserve"> i </w:t>
      </w:r>
      <w:proofErr w:type="spellStart"/>
      <w:r w:rsidRPr="00984E2D">
        <w:rPr>
          <w:sz w:val="16"/>
          <w:szCs w:val="16"/>
          <w:lang w:val="en-GB"/>
        </w:rPr>
        <w:t>promicanju</w:t>
      </w:r>
      <w:proofErr w:type="spellEnd"/>
      <w:r w:rsidRPr="00984E2D">
        <w:rPr>
          <w:sz w:val="16"/>
          <w:szCs w:val="16"/>
          <w:lang w:val="en-GB"/>
        </w:rPr>
        <w:t xml:space="preserve"> </w:t>
      </w:r>
      <w:proofErr w:type="spellStart"/>
      <w:r w:rsidRPr="00984E2D">
        <w:rPr>
          <w:sz w:val="16"/>
          <w:szCs w:val="16"/>
          <w:lang w:val="en-GB"/>
        </w:rPr>
        <w:t>hrvatskog</w:t>
      </w:r>
      <w:proofErr w:type="spellEnd"/>
      <w:r w:rsidRPr="00984E2D">
        <w:rPr>
          <w:sz w:val="16"/>
          <w:szCs w:val="16"/>
          <w:lang w:val="en-GB"/>
        </w:rPr>
        <w:t xml:space="preserve"> </w:t>
      </w:r>
      <w:proofErr w:type="spellStart"/>
      <w:r w:rsidRPr="00984E2D">
        <w:rPr>
          <w:sz w:val="16"/>
          <w:szCs w:val="16"/>
          <w:lang w:val="en-GB"/>
        </w:rPr>
        <w:t>turizma</w:t>
      </w:r>
      <w:proofErr w:type="spellEnd"/>
      <w:r w:rsidRPr="00984E2D">
        <w:rPr>
          <w:sz w:val="16"/>
          <w:szCs w:val="16"/>
          <w:lang w:val="en-GB"/>
        </w:rPr>
        <w:t xml:space="preserve"> (</w:t>
      </w:r>
      <w:proofErr w:type="spellStart"/>
      <w:r w:rsidRPr="00984E2D">
        <w:rPr>
          <w:sz w:val="16"/>
          <w:szCs w:val="16"/>
          <w:lang w:val="en-GB"/>
        </w:rPr>
        <w:t>Narodne</w:t>
      </w:r>
      <w:proofErr w:type="spellEnd"/>
      <w:r w:rsidRPr="00984E2D">
        <w:rPr>
          <w:sz w:val="16"/>
          <w:szCs w:val="16"/>
          <w:lang w:val="en-GB"/>
        </w:rPr>
        <w:t xml:space="preserve"> </w:t>
      </w:r>
      <w:proofErr w:type="spellStart"/>
      <w:r w:rsidRPr="00984E2D">
        <w:rPr>
          <w:sz w:val="16"/>
          <w:szCs w:val="16"/>
          <w:lang w:val="en-GB"/>
        </w:rPr>
        <w:t>novine</w:t>
      </w:r>
      <w:proofErr w:type="spellEnd"/>
      <w:r w:rsidRPr="00984E2D">
        <w:rPr>
          <w:sz w:val="16"/>
          <w:szCs w:val="16"/>
          <w:lang w:val="en-GB"/>
        </w:rPr>
        <w:t xml:space="preserve"> br.152/08).</w:t>
      </w:r>
    </w:p>
    <w:p w14:paraId="747CCF94" w14:textId="77777777" w:rsidR="00B77D0B" w:rsidRPr="00984E2D" w:rsidRDefault="00B77D0B" w:rsidP="00B77D0B">
      <w:pPr>
        <w:pStyle w:val="Bezproreda"/>
        <w:rPr>
          <w:sz w:val="16"/>
          <w:szCs w:val="16"/>
        </w:rPr>
      </w:pPr>
      <w:r w:rsidRPr="00984E2D">
        <w:rPr>
          <w:sz w:val="16"/>
          <w:szCs w:val="16"/>
        </w:rPr>
        <w:t>Opći porezni zakon (Narodne novine  br. 147/08, 18/11, 78/12, 136/12,  73/13, 26/15,  44/16 i 115/16))</w:t>
      </w:r>
    </w:p>
    <w:p w14:paraId="733468D5" w14:textId="77777777" w:rsidR="00B77D0B" w:rsidRPr="00984E2D" w:rsidRDefault="00B77D0B" w:rsidP="00B77D0B">
      <w:pPr>
        <w:pStyle w:val="Bezproreda"/>
        <w:rPr>
          <w:sz w:val="16"/>
          <w:szCs w:val="16"/>
        </w:rPr>
      </w:pPr>
      <w:r w:rsidRPr="00984E2D">
        <w:rPr>
          <w:sz w:val="16"/>
          <w:szCs w:val="16"/>
        </w:rPr>
        <w:t>Zakon o javnoj nabavi (Narodne novine br.  90/11, 83/13, 143/13, 13/14 i 120/16)</w:t>
      </w:r>
    </w:p>
    <w:p w14:paraId="3CA6AE30" w14:textId="77777777" w:rsidR="00B77D0B" w:rsidRPr="00984E2D" w:rsidRDefault="00B77D0B" w:rsidP="00B77D0B">
      <w:pPr>
        <w:pStyle w:val="Bezproreda"/>
        <w:rPr>
          <w:sz w:val="16"/>
          <w:szCs w:val="16"/>
        </w:rPr>
      </w:pPr>
      <w:r w:rsidRPr="00984E2D">
        <w:rPr>
          <w:sz w:val="16"/>
          <w:szCs w:val="16"/>
        </w:rPr>
        <w:t>Zakon o cestama (Narodne novine br. 84/11, 22/13, 54/13, 148/13 i 92/14)</w:t>
      </w:r>
    </w:p>
    <w:p w14:paraId="6175362F" w14:textId="77777777" w:rsidR="00B77D0B" w:rsidRPr="00984E2D" w:rsidRDefault="00B77D0B" w:rsidP="00B77D0B">
      <w:pPr>
        <w:pStyle w:val="Bezproreda"/>
        <w:rPr>
          <w:sz w:val="16"/>
          <w:szCs w:val="16"/>
          <w:lang w:val="en-GB"/>
        </w:rPr>
      </w:pPr>
      <w:proofErr w:type="spellStart"/>
      <w:r w:rsidRPr="00984E2D">
        <w:rPr>
          <w:sz w:val="16"/>
          <w:szCs w:val="16"/>
          <w:lang w:val="en-GB"/>
        </w:rPr>
        <w:t>Zakon</w:t>
      </w:r>
      <w:proofErr w:type="spellEnd"/>
      <w:r w:rsidRPr="00984E2D">
        <w:rPr>
          <w:sz w:val="16"/>
          <w:szCs w:val="16"/>
          <w:lang w:val="en-GB"/>
        </w:rPr>
        <w:t xml:space="preserve"> o </w:t>
      </w:r>
      <w:proofErr w:type="spellStart"/>
      <w:r w:rsidRPr="00984E2D">
        <w:rPr>
          <w:sz w:val="16"/>
          <w:szCs w:val="16"/>
          <w:lang w:val="en-GB"/>
        </w:rPr>
        <w:t>prostornom</w:t>
      </w:r>
      <w:proofErr w:type="spellEnd"/>
      <w:r w:rsidRPr="00984E2D">
        <w:rPr>
          <w:sz w:val="16"/>
          <w:szCs w:val="16"/>
          <w:lang w:val="en-GB"/>
        </w:rPr>
        <w:t xml:space="preserve"> </w:t>
      </w:r>
      <w:proofErr w:type="spellStart"/>
      <w:r w:rsidRPr="00984E2D">
        <w:rPr>
          <w:sz w:val="16"/>
          <w:szCs w:val="16"/>
          <w:lang w:val="en-GB"/>
        </w:rPr>
        <w:t>uređenju</w:t>
      </w:r>
      <w:proofErr w:type="spellEnd"/>
      <w:r w:rsidRPr="00984E2D">
        <w:rPr>
          <w:sz w:val="16"/>
          <w:szCs w:val="16"/>
          <w:lang w:val="en-GB"/>
        </w:rPr>
        <w:t xml:space="preserve"> i </w:t>
      </w:r>
      <w:proofErr w:type="spellStart"/>
      <w:r w:rsidRPr="00984E2D">
        <w:rPr>
          <w:sz w:val="16"/>
          <w:szCs w:val="16"/>
          <w:lang w:val="en-GB"/>
        </w:rPr>
        <w:t>gradnji</w:t>
      </w:r>
      <w:proofErr w:type="spellEnd"/>
      <w:r w:rsidRPr="00984E2D">
        <w:rPr>
          <w:sz w:val="16"/>
          <w:szCs w:val="16"/>
          <w:lang w:val="en-GB"/>
        </w:rPr>
        <w:t xml:space="preserve"> (</w:t>
      </w:r>
      <w:proofErr w:type="spellStart"/>
      <w:r w:rsidRPr="00984E2D">
        <w:rPr>
          <w:sz w:val="16"/>
          <w:szCs w:val="16"/>
          <w:lang w:val="en-GB"/>
        </w:rPr>
        <w:t>Narodne</w:t>
      </w:r>
      <w:proofErr w:type="spellEnd"/>
      <w:r w:rsidRPr="00984E2D">
        <w:rPr>
          <w:sz w:val="16"/>
          <w:szCs w:val="16"/>
          <w:lang w:val="en-GB"/>
        </w:rPr>
        <w:t xml:space="preserve"> </w:t>
      </w:r>
      <w:proofErr w:type="spellStart"/>
      <w:r w:rsidRPr="00984E2D">
        <w:rPr>
          <w:sz w:val="16"/>
          <w:szCs w:val="16"/>
          <w:lang w:val="en-GB"/>
        </w:rPr>
        <w:t>novine</w:t>
      </w:r>
      <w:proofErr w:type="spellEnd"/>
      <w:r w:rsidRPr="00984E2D">
        <w:rPr>
          <w:sz w:val="16"/>
          <w:szCs w:val="16"/>
          <w:lang w:val="en-GB"/>
        </w:rPr>
        <w:t xml:space="preserve"> br. 76/07, 38/09, 55/11, 90/11, 50/12, 55/12, 80/13 i 78/15)</w:t>
      </w:r>
    </w:p>
    <w:p w14:paraId="68ACA59A" w14:textId="77777777" w:rsidR="00B77D0B" w:rsidRPr="00984E2D" w:rsidRDefault="00B77D0B" w:rsidP="00B77D0B">
      <w:pPr>
        <w:pStyle w:val="Bezproreda"/>
        <w:rPr>
          <w:sz w:val="16"/>
          <w:szCs w:val="16"/>
        </w:rPr>
      </w:pPr>
      <w:r w:rsidRPr="00984E2D">
        <w:rPr>
          <w:sz w:val="16"/>
          <w:szCs w:val="16"/>
        </w:rPr>
        <w:t>Zakon o otpadu (Narodne novine br. NN 178/04,  153/05, 111/06, 110/07 i 60/08, 87/09)</w:t>
      </w:r>
    </w:p>
    <w:p w14:paraId="425A00CD" w14:textId="77777777" w:rsidR="00B77D0B" w:rsidRPr="00984E2D" w:rsidRDefault="00B77D0B" w:rsidP="00B77D0B">
      <w:pPr>
        <w:pStyle w:val="Bezproreda"/>
        <w:rPr>
          <w:sz w:val="16"/>
          <w:szCs w:val="16"/>
        </w:rPr>
      </w:pPr>
      <w:r w:rsidRPr="00984E2D">
        <w:rPr>
          <w:sz w:val="16"/>
          <w:szCs w:val="16"/>
        </w:rPr>
        <w:t xml:space="preserve">Zakon o zaštiti okoliša (Narodne novine br. 80/13, 153/13 i 78/15) </w:t>
      </w:r>
    </w:p>
    <w:p w14:paraId="11DD9BFB" w14:textId="77777777" w:rsidR="00B77D0B" w:rsidRPr="00984E2D" w:rsidRDefault="00B77D0B" w:rsidP="00B77D0B">
      <w:pPr>
        <w:pStyle w:val="Bezproreda"/>
        <w:rPr>
          <w:sz w:val="16"/>
          <w:szCs w:val="16"/>
        </w:rPr>
      </w:pPr>
      <w:r w:rsidRPr="00984E2D">
        <w:rPr>
          <w:sz w:val="16"/>
          <w:szCs w:val="16"/>
        </w:rPr>
        <w:t>Pravilnik o gospodarenju otpadom, (Narodne novine br. 23/07, 111/07, 23/14, 51/14, 121/15 i 132/15)</w:t>
      </w:r>
    </w:p>
    <w:p w14:paraId="7DB5A80C" w14:textId="77777777" w:rsidR="00B77D0B" w:rsidRPr="00984E2D" w:rsidRDefault="00B77D0B" w:rsidP="00B77D0B">
      <w:pPr>
        <w:pStyle w:val="Bezproreda"/>
        <w:rPr>
          <w:sz w:val="16"/>
          <w:szCs w:val="16"/>
        </w:rPr>
      </w:pPr>
      <w:r w:rsidRPr="00984E2D">
        <w:rPr>
          <w:sz w:val="16"/>
          <w:szCs w:val="16"/>
        </w:rPr>
        <w:t>Pravilnik o vrstama otpada, (Narodne novine br.  27/96)</w:t>
      </w:r>
    </w:p>
    <w:p w14:paraId="3CFCD995" w14:textId="77777777" w:rsidR="00B77D0B" w:rsidRPr="00984E2D" w:rsidRDefault="00B77D0B" w:rsidP="00B77D0B">
      <w:pPr>
        <w:pStyle w:val="Bezproreda"/>
        <w:rPr>
          <w:sz w:val="16"/>
          <w:szCs w:val="16"/>
        </w:rPr>
      </w:pPr>
      <w:r w:rsidRPr="00984E2D">
        <w:rPr>
          <w:sz w:val="16"/>
          <w:szCs w:val="16"/>
        </w:rPr>
        <w:t>Pravilnik o ambalaži i ambalažnom otpadu, (Narodne novine br. 97/05, 115/05, 81/08, 31/09, 38/10, 10/11, 81/11, 89/11, 126/11, 38/13 i 86/13)</w:t>
      </w:r>
    </w:p>
    <w:p w14:paraId="4B340178" w14:textId="23135DE0" w:rsidR="00B77D0B" w:rsidRPr="00984E2D" w:rsidRDefault="00B77D0B" w:rsidP="00B77D0B">
      <w:pPr>
        <w:pStyle w:val="Bezproreda"/>
        <w:rPr>
          <w:sz w:val="16"/>
          <w:szCs w:val="16"/>
          <w:lang w:val="fr-FR"/>
        </w:rPr>
      </w:pPr>
      <w:r w:rsidRPr="00984E2D">
        <w:rPr>
          <w:sz w:val="16"/>
          <w:szCs w:val="16"/>
          <w:lang w:val="fr-FR"/>
        </w:rPr>
        <w:t>Zakon o sportu (NN br. 71/06, 150/08, 124/10, 124/11, 86/12, 94/13, 85/15 i 19/16</w:t>
      </w:r>
      <w:r w:rsidR="00F47120">
        <w:rPr>
          <w:sz w:val="16"/>
          <w:szCs w:val="16"/>
          <w:lang w:val="fr-FR"/>
        </w:rPr>
        <w:t>,98/19,47/20,77/20</w:t>
      </w:r>
      <w:r w:rsidRPr="00984E2D">
        <w:rPr>
          <w:sz w:val="16"/>
          <w:szCs w:val="16"/>
          <w:lang w:val="fr-FR"/>
        </w:rPr>
        <w:t>)</w:t>
      </w:r>
    </w:p>
    <w:p w14:paraId="2529385B" w14:textId="77777777" w:rsidR="00B77D0B" w:rsidRPr="00984E2D" w:rsidRDefault="00B77D0B" w:rsidP="00B77D0B">
      <w:pPr>
        <w:pStyle w:val="Bezproreda"/>
        <w:rPr>
          <w:sz w:val="16"/>
          <w:szCs w:val="16"/>
          <w:lang w:val="fr-FR"/>
        </w:rPr>
      </w:pPr>
      <w:r w:rsidRPr="00984E2D">
        <w:rPr>
          <w:sz w:val="16"/>
          <w:szCs w:val="16"/>
          <w:lang w:val="fr-FR"/>
        </w:rPr>
        <w:t>Zakon o financiranju javnih potreba u kulturi (Narodne novine br. 47/90, 27/93 i 38/09)</w:t>
      </w:r>
    </w:p>
    <w:p w14:paraId="3963B3C8" w14:textId="08862C77" w:rsidR="00B77D0B" w:rsidRPr="00984E2D" w:rsidRDefault="00B77D0B" w:rsidP="00B77D0B">
      <w:pPr>
        <w:pStyle w:val="Bezproreda"/>
        <w:rPr>
          <w:sz w:val="16"/>
          <w:szCs w:val="16"/>
          <w:lang w:val="en-GB"/>
        </w:rPr>
      </w:pPr>
      <w:proofErr w:type="spellStart"/>
      <w:r w:rsidRPr="00984E2D">
        <w:rPr>
          <w:sz w:val="16"/>
          <w:szCs w:val="16"/>
          <w:lang w:val="en-GB"/>
        </w:rPr>
        <w:t>Zakon</w:t>
      </w:r>
      <w:proofErr w:type="spellEnd"/>
      <w:r w:rsidRPr="00984E2D">
        <w:rPr>
          <w:sz w:val="16"/>
          <w:szCs w:val="16"/>
          <w:lang w:val="en-GB"/>
        </w:rPr>
        <w:t xml:space="preserve"> o </w:t>
      </w:r>
      <w:proofErr w:type="spellStart"/>
      <w:r w:rsidRPr="00984E2D">
        <w:rPr>
          <w:sz w:val="16"/>
          <w:szCs w:val="16"/>
          <w:lang w:val="en-GB"/>
        </w:rPr>
        <w:t>predškolskom</w:t>
      </w:r>
      <w:proofErr w:type="spellEnd"/>
      <w:r w:rsidRPr="00984E2D">
        <w:rPr>
          <w:sz w:val="16"/>
          <w:szCs w:val="16"/>
          <w:lang w:val="en-GB"/>
        </w:rPr>
        <w:t xml:space="preserve"> </w:t>
      </w:r>
      <w:proofErr w:type="spellStart"/>
      <w:r w:rsidRPr="00984E2D">
        <w:rPr>
          <w:sz w:val="16"/>
          <w:szCs w:val="16"/>
          <w:lang w:val="en-GB"/>
        </w:rPr>
        <w:t>odgoju</w:t>
      </w:r>
      <w:proofErr w:type="spellEnd"/>
      <w:r w:rsidRPr="00984E2D">
        <w:rPr>
          <w:sz w:val="16"/>
          <w:szCs w:val="16"/>
          <w:lang w:val="en-GB"/>
        </w:rPr>
        <w:t xml:space="preserve"> i </w:t>
      </w:r>
      <w:proofErr w:type="spellStart"/>
      <w:r w:rsidRPr="00984E2D">
        <w:rPr>
          <w:sz w:val="16"/>
          <w:szCs w:val="16"/>
          <w:lang w:val="en-GB"/>
        </w:rPr>
        <w:t>obrazovanju</w:t>
      </w:r>
      <w:proofErr w:type="spellEnd"/>
      <w:r w:rsidRPr="00984E2D">
        <w:rPr>
          <w:sz w:val="16"/>
          <w:szCs w:val="16"/>
          <w:lang w:val="en-GB"/>
        </w:rPr>
        <w:t xml:space="preserve"> (</w:t>
      </w:r>
      <w:proofErr w:type="spellStart"/>
      <w:r w:rsidRPr="00984E2D">
        <w:rPr>
          <w:sz w:val="16"/>
          <w:szCs w:val="16"/>
          <w:lang w:val="en-GB"/>
        </w:rPr>
        <w:t>Narodne</w:t>
      </w:r>
      <w:proofErr w:type="spellEnd"/>
      <w:r w:rsidRPr="00984E2D">
        <w:rPr>
          <w:sz w:val="16"/>
          <w:szCs w:val="16"/>
          <w:lang w:val="en-GB"/>
        </w:rPr>
        <w:t xml:space="preserve"> </w:t>
      </w:r>
      <w:proofErr w:type="spellStart"/>
      <w:r w:rsidRPr="00984E2D">
        <w:rPr>
          <w:sz w:val="16"/>
          <w:szCs w:val="16"/>
          <w:lang w:val="en-GB"/>
        </w:rPr>
        <w:t>novine</w:t>
      </w:r>
      <w:proofErr w:type="spellEnd"/>
      <w:r w:rsidRPr="00984E2D">
        <w:rPr>
          <w:sz w:val="16"/>
          <w:szCs w:val="16"/>
          <w:lang w:val="en-GB"/>
        </w:rPr>
        <w:t xml:space="preserve"> br. 10/97, 107/07 i 94/13</w:t>
      </w:r>
      <w:r w:rsidR="00041A77">
        <w:rPr>
          <w:sz w:val="16"/>
          <w:szCs w:val="16"/>
          <w:lang w:val="en-GB"/>
        </w:rPr>
        <w:t>,98/19</w:t>
      </w:r>
      <w:r w:rsidRPr="00984E2D">
        <w:rPr>
          <w:sz w:val="16"/>
          <w:szCs w:val="16"/>
          <w:lang w:val="en-GB"/>
        </w:rPr>
        <w:t>)</w:t>
      </w:r>
    </w:p>
    <w:p w14:paraId="40F4C664" w14:textId="345DD2A1" w:rsidR="00B77D0B" w:rsidRPr="00984E2D" w:rsidRDefault="00B77D0B" w:rsidP="00B77D0B">
      <w:pPr>
        <w:pStyle w:val="Bezproreda"/>
        <w:rPr>
          <w:sz w:val="16"/>
          <w:szCs w:val="16"/>
          <w:lang w:val="en-GB"/>
        </w:rPr>
      </w:pPr>
      <w:proofErr w:type="spellStart"/>
      <w:r w:rsidRPr="00984E2D">
        <w:rPr>
          <w:sz w:val="16"/>
          <w:szCs w:val="16"/>
          <w:lang w:val="en-GB"/>
        </w:rPr>
        <w:t>Zakon</w:t>
      </w:r>
      <w:proofErr w:type="spellEnd"/>
      <w:r w:rsidRPr="00984E2D">
        <w:rPr>
          <w:sz w:val="16"/>
          <w:szCs w:val="16"/>
          <w:lang w:val="en-GB"/>
        </w:rPr>
        <w:t xml:space="preserve"> o </w:t>
      </w:r>
      <w:proofErr w:type="spellStart"/>
      <w:r w:rsidRPr="00984E2D">
        <w:rPr>
          <w:sz w:val="16"/>
          <w:szCs w:val="16"/>
          <w:lang w:val="en-GB"/>
        </w:rPr>
        <w:t>odgoju</w:t>
      </w:r>
      <w:proofErr w:type="spellEnd"/>
      <w:r w:rsidRPr="00984E2D">
        <w:rPr>
          <w:sz w:val="16"/>
          <w:szCs w:val="16"/>
          <w:lang w:val="en-GB"/>
        </w:rPr>
        <w:t xml:space="preserve"> i </w:t>
      </w:r>
      <w:proofErr w:type="spellStart"/>
      <w:r w:rsidRPr="00984E2D">
        <w:rPr>
          <w:sz w:val="16"/>
          <w:szCs w:val="16"/>
          <w:lang w:val="en-GB"/>
        </w:rPr>
        <w:t>obrazovanju</w:t>
      </w:r>
      <w:proofErr w:type="spellEnd"/>
      <w:r w:rsidRPr="00984E2D">
        <w:rPr>
          <w:sz w:val="16"/>
          <w:szCs w:val="16"/>
          <w:lang w:val="en-GB"/>
        </w:rPr>
        <w:t xml:space="preserve"> u </w:t>
      </w:r>
      <w:proofErr w:type="spellStart"/>
      <w:r w:rsidRPr="00984E2D">
        <w:rPr>
          <w:sz w:val="16"/>
          <w:szCs w:val="16"/>
          <w:lang w:val="en-GB"/>
        </w:rPr>
        <w:t>osnovnoj</w:t>
      </w:r>
      <w:proofErr w:type="spellEnd"/>
      <w:r w:rsidRPr="00984E2D">
        <w:rPr>
          <w:sz w:val="16"/>
          <w:szCs w:val="16"/>
          <w:lang w:val="en-GB"/>
        </w:rPr>
        <w:t xml:space="preserve"> i </w:t>
      </w:r>
      <w:proofErr w:type="spellStart"/>
      <w:r w:rsidRPr="00984E2D">
        <w:rPr>
          <w:sz w:val="16"/>
          <w:szCs w:val="16"/>
          <w:lang w:val="en-GB"/>
        </w:rPr>
        <w:t>srednjoj</w:t>
      </w:r>
      <w:proofErr w:type="spellEnd"/>
      <w:r w:rsidRPr="00984E2D">
        <w:rPr>
          <w:sz w:val="16"/>
          <w:szCs w:val="16"/>
          <w:lang w:val="en-GB"/>
        </w:rPr>
        <w:t xml:space="preserve"> </w:t>
      </w:r>
      <w:proofErr w:type="spellStart"/>
      <w:r w:rsidRPr="00984E2D">
        <w:rPr>
          <w:sz w:val="16"/>
          <w:szCs w:val="16"/>
          <w:lang w:val="en-GB"/>
        </w:rPr>
        <w:t>školi</w:t>
      </w:r>
      <w:proofErr w:type="spellEnd"/>
      <w:r w:rsidRPr="00984E2D">
        <w:rPr>
          <w:sz w:val="16"/>
          <w:szCs w:val="16"/>
          <w:lang w:val="en-GB"/>
        </w:rPr>
        <w:t xml:space="preserve"> (</w:t>
      </w:r>
      <w:proofErr w:type="spellStart"/>
      <w:r w:rsidRPr="00984E2D">
        <w:rPr>
          <w:sz w:val="16"/>
          <w:szCs w:val="16"/>
          <w:lang w:val="en-GB"/>
        </w:rPr>
        <w:t>Narodne</w:t>
      </w:r>
      <w:proofErr w:type="spellEnd"/>
      <w:r w:rsidRPr="00984E2D">
        <w:rPr>
          <w:sz w:val="16"/>
          <w:szCs w:val="16"/>
          <w:lang w:val="en-GB"/>
        </w:rPr>
        <w:t xml:space="preserve"> </w:t>
      </w:r>
      <w:proofErr w:type="spellStart"/>
      <w:r w:rsidRPr="00984E2D">
        <w:rPr>
          <w:sz w:val="16"/>
          <w:szCs w:val="16"/>
          <w:lang w:val="en-GB"/>
        </w:rPr>
        <w:t>novine</w:t>
      </w:r>
      <w:proofErr w:type="spellEnd"/>
      <w:r w:rsidRPr="00984E2D">
        <w:rPr>
          <w:sz w:val="16"/>
          <w:szCs w:val="16"/>
          <w:lang w:val="en-GB"/>
        </w:rPr>
        <w:t xml:space="preserve"> br.  87/08, 86/09, 92/10, 105/10, 90/11, 5/12, 16/12, 86/12, 126/12, 94/13 152/14</w:t>
      </w:r>
      <w:r w:rsidR="00041A77">
        <w:rPr>
          <w:sz w:val="16"/>
          <w:szCs w:val="16"/>
          <w:lang w:val="en-GB"/>
        </w:rPr>
        <w:t>, 07/17,68/18,98/19, 64/20</w:t>
      </w:r>
      <w:r w:rsidRPr="00984E2D">
        <w:rPr>
          <w:sz w:val="16"/>
          <w:szCs w:val="16"/>
          <w:lang w:val="en-GB"/>
        </w:rPr>
        <w:t>)</w:t>
      </w:r>
    </w:p>
    <w:p w14:paraId="096BAFCA" w14:textId="77777777" w:rsidR="00B77D0B" w:rsidRPr="00984E2D" w:rsidRDefault="00B77D0B" w:rsidP="00B77D0B">
      <w:pPr>
        <w:pStyle w:val="Bezproreda"/>
        <w:rPr>
          <w:sz w:val="16"/>
          <w:szCs w:val="16"/>
          <w:lang w:val="en-GB"/>
        </w:rPr>
      </w:pPr>
      <w:proofErr w:type="spellStart"/>
      <w:r w:rsidRPr="00984E2D">
        <w:rPr>
          <w:sz w:val="16"/>
          <w:szCs w:val="16"/>
          <w:lang w:val="en-GB"/>
        </w:rPr>
        <w:t>Pravilnik</w:t>
      </w:r>
      <w:proofErr w:type="spellEnd"/>
      <w:r w:rsidRPr="00984E2D">
        <w:rPr>
          <w:sz w:val="16"/>
          <w:szCs w:val="16"/>
          <w:lang w:val="en-GB"/>
        </w:rPr>
        <w:t xml:space="preserve"> o </w:t>
      </w:r>
      <w:proofErr w:type="spellStart"/>
      <w:r w:rsidRPr="00984E2D">
        <w:rPr>
          <w:sz w:val="16"/>
          <w:szCs w:val="16"/>
          <w:lang w:val="en-GB"/>
        </w:rPr>
        <w:t>energetskom</w:t>
      </w:r>
      <w:proofErr w:type="spellEnd"/>
      <w:r w:rsidRPr="00984E2D">
        <w:rPr>
          <w:sz w:val="16"/>
          <w:szCs w:val="16"/>
          <w:lang w:val="en-GB"/>
        </w:rPr>
        <w:t xml:space="preserve"> </w:t>
      </w:r>
      <w:proofErr w:type="spellStart"/>
      <w:r w:rsidRPr="00984E2D">
        <w:rPr>
          <w:sz w:val="16"/>
          <w:szCs w:val="16"/>
          <w:lang w:val="en-GB"/>
        </w:rPr>
        <w:t>certificiranju</w:t>
      </w:r>
      <w:proofErr w:type="spellEnd"/>
      <w:r w:rsidRPr="00984E2D">
        <w:rPr>
          <w:sz w:val="16"/>
          <w:szCs w:val="16"/>
          <w:lang w:val="en-GB"/>
        </w:rPr>
        <w:t xml:space="preserve"> </w:t>
      </w:r>
      <w:proofErr w:type="spellStart"/>
      <w:r w:rsidRPr="00984E2D">
        <w:rPr>
          <w:sz w:val="16"/>
          <w:szCs w:val="16"/>
          <w:lang w:val="en-GB"/>
        </w:rPr>
        <w:t>zgrada</w:t>
      </w:r>
      <w:proofErr w:type="spellEnd"/>
      <w:r w:rsidRPr="00984E2D">
        <w:rPr>
          <w:sz w:val="16"/>
          <w:szCs w:val="16"/>
          <w:lang w:val="en-GB"/>
        </w:rPr>
        <w:t xml:space="preserve"> (</w:t>
      </w:r>
      <w:proofErr w:type="spellStart"/>
      <w:r w:rsidRPr="00984E2D">
        <w:rPr>
          <w:sz w:val="16"/>
          <w:szCs w:val="16"/>
          <w:lang w:val="en-GB"/>
        </w:rPr>
        <w:t>Narodne</w:t>
      </w:r>
      <w:proofErr w:type="spellEnd"/>
      <w:r w:rsidRPr="00984E2D">
        <w:rPr>
          <w:sz w:val="16"/>
          <w:szCs w:val="16"/>
          <w:lang w:val="en-GB"/>
        </w:rPr>
        <w:t xml:space="preserve"> </w:t>
      </w:r>
      <w:proofErr w:type="spellStart"/>
      <w:r w:rsidRPr="00984E2D">
        <w:rPr>
          <w:sz w:val="16"/>
          <w:szCs w:val="16"/>
          <w:lang w:val="en-GB"/>
        </w:rPr>
        <w:t>novine</w:t>
      </w:r>
      <w:proofErr w:type="spellEnd"/>
      <w:r w:rsidRPr="00984E2D">
        <w:rPr>
          <w:sz w:val="16"/>
          <w:szCs w:val="16"/>
          <w:lang w:val="en-GB"/>
        </w:rPr>
        <w:t xml:space="preserve"> br. 113/08, 91/09, 36/10 i 135/11)</w:t>
      </w:r>
    </w:p>
    <w:p w14:paraId="03439A79" w14:textId="70BDB2AD" w:rsidR="00B77D0B" w:rsidRPr="00984E2D" w:rsidRDefault="00B77D0B" w:rsidP="00B77D0B">
      <w:pPr>
        <w:pStyle w:val="Bezproreda"/>
        <w:rPr>
          <w:sz w:val="16"/>
          <w:szCs w:val="16"/>
          <w:lang w:val="fr-FR"/>
        </w:rPr>
      </w:pPr>
      <w:r w:rsidRPr="00984E2D">
        <w:rPr>
          <w:sz w:val="16"/>
          <w:szCs w:val="16"/>
          <w:lang w:val="fr-FR"/>
        </w:rPr>
        <w:t xml:space="preserve">Zakon o socijalnoj skrbi </w:t>
      </w:r>
      <w:r w:rsidRPr="00984E2D">
        <w:rPr>
          <w:sz w:val="16"/>
          <w:szCs w:val="16"/>
        </w:rPr>
        <w:t>(Narodne novine br. 157/13, 152/14, 99/15 i 52/16</w:t>
      </w:r>
      <w:r w:rsidR="00041A77">
        <w:rPr>
          <w:sz w:val="16"/>
          <w:szCs w:val="16"/>
        </w:rPr>
        <w:t>,16/17,130/17,98/19,64/20</w:t>
      </w:r>
      <w:r w:rsidRPr="00984E2D">
        <w:rPr>
          <w:sz w:val="16"/>
          <w:szCs w:val="16"/>
        </w:rPr>
        <w:t>)</w:t>
      </w:r>
    </w:p>
    <w:p w14:paraId="5389CF60" w14:textId="77777777" w:rsidR="00B77D0B" w:rsidRPr="00984E2D" w:rsidRDefault="00B77D0B" w:rsidP="00B77D0B">
      <w:pPr>
        <w:pStyle w:val="Bezproreda"/>
        <w:rPr>
          <w:sz w:val="16"/>
          <w:szCs w:val="16"/>
        </w:rPr>
      </w:pPr>
      <w:r w:rsidRPr="00984E2D">
        <w:rPr>
          <w:sz w:val="16"/>
          <w:szCs w:val="16"/>
        </w:rPr>
        <w:t>Zakon o Hrvatskom Crvenom križu (Narodne novine br. 71/10)</w:t>
      </w:r>
    </w:p>
    <w:p w14:paraId="68E5714A" w14:textId="16CDDDDF" w:rsidR="00B77D0B" w:rsidRDefault="00B77D0B" w:rsidP="00B77D0B">
      <w:pPr>
        <w:pStyle w:val="Bezproreda"/>
        <w:rPr>
          <w:sz w:val="16"/>
          <w:szCs w:val="16"/>
        </w:rPr>
      </w:pPr>
      <w:r w:rsidRPr="00984E2D">
        <w:rPr>
          <w:sz w:val="16"/>
          <w:szCs w:val="16"/>
        </w:rPr>
        <w:t>Zakon o udrugama (Narodne novine br. 74/14)</w:t>
      </w:r>
      <w:r w:rsidR="00F47120">
        <w:rPr>
          <w:sz w:val="16"/>
          <w:szCs w:val="16"/>
        </w:rPr>
        <w:t>,</w:t>
      </w:r>
    </w:p>
    <w:p w14:paraId="72C579B1" w14:textId="35A9DC49" w:rsidR="00F47120" w:rsidRPr="00984E2D" w:rsidRDefault="00F47120" w:rsidP="00B77D0B">
      <w:pPr>
        <w:pStyle w:val="Bezproreda"/>
        <w:rPr>
          <w:sz w:val="16"/>
          <w:szCs w:val="16"/>
        </w:rPr>
      </w:pPr>
      <w:r>
        <w:rPr>
          <w:sz w:val="16"/>
          <w:szCs w:val="16"/>
        </w:rPr>
        <w:t>Zakon od HGSS (NN79/06,110/15),</w:t>
      </w:r>
    </w:p>
    <w:p w14:paraId="45380571" w14:textId="77777777" w:rsidR="00B77D0B" w:rsidRPr="00984E2D" w:rsidRDefault="00B77D0B" w:rsidP="00B77D0B">
      <w:pPr>
        <w:pStyle w:val="Bezproreda"/>
        <w:rPr>
          <w:sz w:val="16"/>
          <w:szCs w:val="16"/>
        </w:rPr>
      </w:pPr>
      <w:proofErr w:type="spellStart"/>
      <w:proofErr w:type="gramStart"/>
      <w:r w:rsidRPr="00984E2D">
        <w:rPr>
          <w:sz w:val="16"/>
          <w:szCs w:val="16"/>
          <w:lang w:val="en-GB"/>
        </w:rPr>
        <w:t>Zakon</w:t>
      </w:r>
      <w:proofErr w:type="spellEnd"/>
      <w:r w:rsidRPr="00984E2D">
        <w:rPr>
          <w:sz w:val="16"/>
          <w:szCs w:val="16"/>
          <w:lang w:val="en-GB"/>
        </w:rPr>
        <w:t xml:space="preserve">  o</w:t>
      </w:r>
      <w:proofErr w:type="gramEnd"/>
      <w:r w:rsidRPr="00984E2D">
        <w:rPr>
          <w:sz w:val="16"/>
          <w:szCs w:val="16"/>
          <w:lang w:val="en-GB"/>
        </w:rPr>
        <w:t xml:space="preserve"> </w:t>
      </w:r>
      <w:proofErr w:type="spellStart"/>
      <w:r w:rsidRPr="00984E2D">
        <w:rPr>
          <w:sz w:val="16"/>
          <w:szCs w:val="16"/>
          <w:lang w:val="en-GB"/>
        </w:rPr>
        <w:t>prodaji</w:t>
      </w:r>
      <w:proofErr w:type="spellEnd"/>
      <w:r w:rsidRPr="00984E2D">
        <w:rPr>
          <w:sz w:val="16"/>
          <w:szCs w:val="16"/>
          <w:lang w:val="en-GB"/>
        </w:rPr>
        <w:t xml:space="preserve"> </w:t>
      </w:r>
      <w:proofErr w:type="spellStart"/>
      <w:r w:rsidRPr="00984E2D">
        <w:rPr>
          <w:sz w:val="16"/>
          <w:szCs w:val="16"/>
          <w:lang w:val="en-GB"/>
        </w:rPr>
        <w:t>stanova</w:t>
      </w:r>
      <w:proofErr w:type="spellEnd"/>
      <w:r w:rsidRPr="00984E2D">
        <w:rPr>
          <w:sz w:val="16"/>
          <w:szCs w:val="16"/>
          <w:lang w:val="en-GB"/>
        </w:rPr>
        <w:t xml:space="preserve"> </w:t>
      </w:r>
      <w:proofErr w:type="spellStart"/>
      <w:r w:rsidRPr="00984E2D">
        <w:rPr>
          <w:sz w:val="16"/>
          <w:szCs w:val="16"/>
          <w:lang w:val="en-GB"/>
        </w:rPr>
        <w:t>na</w:t>
      </w:r>
      <w:proofErr w:type="spellEnd"/>
      <w:r w:rsidRPr="00984E2D">
        <w:rPr>
          <w:sz w:val="16"/>
          <w:szCs w:val="16"/>
          <w:lang w:val="en-GB"/>
        </w:rPr>
        <w:t xml:space="preserve"> </w:t>
      </w:r>
      <w:proofErr w:type="spellStart"/>
      <w:r w:rsidRPr="00984E2D">
        <w:rPr>
          <w:sz w:val="16"/>
          <w:szCs w:val="16"/>
          <w:lang w:val="en-GB"/>
        </w:rPr>
        <w:t>kojima</w:t>
      </w:r>
      <w:proofErr w:type="spellEnd"/>
      <w:r w:rsidRPr="00984E2D">
        <w:rPr>
          <w:sz w:val="16"/>
          <w:szCs w:val="16"/>
          <w:lang w:val="en-GB"/>
        </w:rPr>
        <w:t xml:space="preserve"> </w:t>
      </w:r>
      <w:proofErr w:type="spellStart"/>
      <w:r w:rsidRPr="00984E2D">
        <w:rPr>
          <w:sz w:val="16"/>
          <w:szCs w:val="16"/>
          <w:lang w:val="en-GB"/>
        </w:rPr>
        <w:t>postoji</w:t>
      </w:r>
      <w:proofErr w:type="spellEnd"/>
      <w:r w:rsidRPr="00984E2D">
        <w:rPr>
          <w:sz w:val="16"/>
          <w:szCs w:val="16"/>
          <w:lang w:val="en-GB"/>
        </w:rPr>
        <w:t xml:space="preserve"> </w:t>
      </w:r>
      <w:proofErr w:type="spellStart"/>
      <w:r w:rsidRPr="00984E2D">
        <w:rPr>
          <w:sz w:val="16"/>
          <w:szCs w:val="16"/>
          <w:lang w:val="en-GB"/>
        </w:rPr>
        <w:t>stanarsko</w:t>
      </w:r>
      <w:proofErr w:type="spellEnd"/>
      <w:r w:rsidRPr="00984E2D">
        <w:rPr>
          <w:sz w:val="16"/>
          <w:szCs w:val="16"/>
          <w:lang w:val="en-GB"/>
        </w:rPr>
        <w:t xml:space="preserve"> </w:t>
      </w:r>
      <w:proofErr w:type="spellStart"/>
      <w:r w:rsidRPr="00984E2D">
        <w:rPr>
          <w:sz w:val="16"/>
          <w:szCs w:val="16"/>
          <w:lang w:val="en-GB"/>
        </w:rPr>
        <w:t>pravo</w:t>
      </w:r>
      <w:proofErr w:type="spellEnd"/>
      <w:r w:rsidRPr="00984E2D">
        <w:rPr>
          <w:sz w:val="16"/>
          <w:szCs w:val="16"/>
          <w:lang w:val="en-GB"/>
        </w:rPr>
        <w:t xml:space="preserve"> (</w:t>
      </w:r>
      <w:proofErr w:type="spellStart"/>
      <w:r w:rsidRPr="00984E2D">
        <w:rPr>
          <w:sz w:val="16"/>
          <w:szCs w:val="16"/>
          <w:lang w:val="en-GB"/>
        </w:rPr>
        <w:t>Narodne</w:t>
      </w:r>
      <w:proofErr w:type="spellEnd"/>
      <w:r w:rsidRPr="00984E2D">
        <w:rPr>
          <w:sz w:val="16"/>
          <w:szCs w:val="16"/>
          <w:lang w:val="en-GB"/>
        </w:rPr>
        <w:t xml:space="preserve"> </w:t>
      </w:r>
      <w:proofErr w:type="spellStart"/>
      <w:r w:rsidRPr="00984E2D">
        <w:rPr>
          <w:sz w:val="16"/>
          <w:szCs w:val="16"/>
          <w:lang w:val="en-GB"/>
        </w:rPr>
        <w:t>novine</w:t>
      </w:r>
      <w:proofErr w:type="spellEnd"/>
      <w:r w:rsidRPr="00984E2D">
        <w:rPr>
          <w:sz w:val="16"/>
          <w:szCs w:val="16"/>
          <w:lang w:val="en-GB"/>
        </w:rPr>
        <w:t xml:space="preserve"> br. </w:t>
      </w:r>
      <w:r w:rsidRPr="00984E2D">
        <w:rPr>
          <w:sz w:val="16"/>
          <w:szCs w:val="16"/>
        </w:rPr>
        <w:t>43/92, 69/92, 87/92, 25/93, 26/93, 48/93, 2/94, 44/94, 47/94, 58/95, 103/95, 11/96, 76/96, 111/96, 11/97, 103/97, 119/97, 68/98, 163/98, 22/99, 96/99, 120/00, 94/01, 78/02</w:t>
      </w:r>
    </w:p>
    <w:p w14:paraId="11358690" w14:textId="77777777" w:rsidR="00B77D0B" w:rsidRPr="00984E2D" w:rsidRDefault="00B77D0B" w:rsidP="00B77D0B">
      <w:pPr>
        <w:pStyle w:val="Bezproreda"/>
        <w:rPr>
          <w:sz w:val="16"/>
          <w:szCs w:val="16"/>
        </w:rPr>
      </w:pPr>
      <w:r w:rsidRPr="00984E2D">
        <w:rPr>
          <w:sz w:val="16"/>
          <w:szCs w:val="16"/>
        </w:rPr>
        <w:t>Zakon o boravišnoj pristojbi (Narodne novine br. 152/08, 59/09, 97/13, 158/13 i 30/14)</w:t>
      </w:r>
    </w:p>
    <w:p w14:paraId="4D77F2DE" w14:textId="77777777" w:rsidR="00B77D0B" w:rsidRPr="00984E2D" w:rsidRDefault="00B77D0B" w:rsidP="00B77D0B">
      <w:pPr>
        <w:pStyle w:val="Bezproreda"/>
        <w:rPr>
          <w:sz w:val="16"/>
          <w:szCs w:val="16"/>
        </w:rPr>
      </w:pPr>
      <w:r w:rsidRPr="00984E2D">
        <w:rPr>
          <w:sz w:val="16"/>
          <w:szCs w:val="16"/>
        </w:rPr>
        <w:t xml:space="preserve">Zakona o postupanju s nezakonito izgrađenim zgradama (Narodne novine br. 86/12 i 143/13) </w:t>
      </w:r>
    </w:p>
    <w:p w14:paraId="0DACFD1A" w14:textId="77777777" w:rsidR="00B77D0B" w:rsidRPr="00984E2D" w:rsidRDefault="00B77D0B" w:rsidP="00B77D0B">
      <w:pPr>
        <w:pStyle w:val="Bezproreda"/>
        <w:rPr>
          <w:sz w:val="16"/>
          <w:szCs w:val="16"/>
        </w:rPr>
      </w:pPr>
      <w:r w:rsidRPr="00984E2D">
        <w:rPr>
          <w:sz w:val="16"/>
          <w:szCs w:val="16"/>
        </w:rPr>
        <w:t>Zakon o fiskalnoj dogovornosti (Narodne novine br. 139/10 i 19/14).</w:t>
      </w:r>
    </w:p>
    <w:p w14:paraId="407688BD" w14:textId="77777777" w:rsidR="00B77D0B" w:rsidRPr="00984E2D" w:rsidRDefault="00B77D0B" w:rsidP="00B77D0B">
      <w:pPr>
        <w:pStyle w:val="Bezproreda"/>
        <w:rPr>
          <w:sz w:val="16"/>
          <w:szCs w:val="16"/>
        </w:rPr>
      </w:pPr>
    </w:p>
    <w:bookmarkEnd w:id="3"/>
    <w:p w14:paraId="64F60812" w14:textId="77777777" w:rsidR="0035126E" w:rsidRDefault="0035126E" w:rsidP="0035126E">
      <w:pPr>
        <w:pStyle w:val="Bezproreda"/>
        <w:rPr>
          <w:rFonts w:ascii="Arial" w:hAnsi="Arial" w:cs="Arial"/>
          <w:sz w:val="20"/>
          <w:szCs w:val="20"/>
        </w:rPr>
      </w:pPr>
    </w:p>
    <w:p w14:paraId="4DA08430" w14:textId="77777777" w:rsidR="0035126E" w:rsidRDefault="0035126E" w:rsidP="0035126E">
      <w:pPr>
        <w:pStyle w:val="Bezproreda"/>
        <w:rPr>
          <w:rFonts w:ascii="Arial" w:hAnsi="Arial" w:cs="Arial"/>
          <w:sz w:val="20"/>
          <w:szCs w:val="20"/>
        </w:rPr>
      </w:pPr>
    </w:p>
    <w:p w14:paraId="434647E9" w14:textId="77777777" w:rsidR="0035126E" w:rsidRPr="00984E2D" w:rsidRDefault="0035126E" w:rsidP="0035126E">
      <w:pPr>
        <w:pStyle w:val="Bezproreda"/>
        <w:rPr>
          <w:sz w:val="16"/>
          <w:szCs w:val="16"/>
        </w:rPr>
      </w:pPr>
    </w:p>
    <w:p w14:paraId="7A419CD1" w14:textId="77777777" w:rsidR="0035126E" w:rsidRDefault="0035126E" w:rsidP="0035126E">
      <w:pPr>
        <w:pStyle w:val="Bezproreda"/>
        <w:ind w:left="6372" w:firstLine="708"/>
      </w:pPr>
      <w:r>
        <w:t>PROČELNICA</w:t>
      </w:r>
    </w:p>
    <w:p w14:paraId="422A02B3" w14:textId="77777777" w:rsidR="0035126E" w:rsidRDefault="0035126E" w:rsidP="0035126E">
      <w:pPr>
        <w:pStyle w:val="Bezproreda"/>
        <w:ind w:left="5664" w:firstLine="708"/>
      </w:pPr>
      <w:r>
        <w:t xml:space="preserve">  Zdenka Knezić, </w:t>
      </w:r>
      <w:proofErr w:type="spellStart"/>
      <w:r>
        <w:t>ing.građ</w:t>
      </w:r>
      <w:proofErr w:type="spellEnd"/>
      <w:r>
        <w:t>.</w:t>
      </w:r>
    </w:p>
    <w:p w14:paraId="60B661C5" w14:textId="77777777" w:rsidR="0035126E" w:rsidRPr="00AB7036" w:rsidRDefault="0035126E" w:rsidP="0035126E">
      <w:pPr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hr-HR"/>
        </w:rPr>
      </w:pPr>
    </w:p>
    <w:p w14:paraId="319B84F5" w14:textId="77777777" w:rsidR="00D8635B" w:rsidRDefault="00D8635B"/>
    <w:p w14:paraId="06DBB7E9" w14:textId="77777777" w:rsidR="000E1BF6" w:rsidRDefault="000E1BF6"/>
    <w:sectPr w:rsidR="000E1BF6" w:rsidSect="009238CD">
      <w:footerReference w:type="default" r:id="rId10"/>
      <w:pgSz w:w="11906" w:h="16838" w:code="9"/>
      <w:pgMar w:top="567" w:right="737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AD204" w14:textId="77777777" w:rsidR="00586CC3" w:rsidRDefault="00586CC3">
      <w:pPr>
        <w:spacing w:after="0" w:line="240" w:lineRule="auto"/>
      </w:pPr>
      <w:r>
        <w:separator/>
      </w:r>
    </w:p>
  </w:endnote>
  <w:endnote w:type="continuationSeparator" w:id="0">
    <w:p w14:paraId="6DBB0795" w14:textId="77777777" w:rsidR="00586CC3" w:rsidRDefault="00586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1AD1D" w14:textId="77777777" w:rsidR="00362979" w:rsidRDefault="00362979">
    <w:pPr>
      <w:pStyle w:val="Podnoje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13</w:t>
    </w:r>
    <w:r>
      <w:fldChar w:fldCharType="end"/>
    </w:r>
  </w:p>
  <w:p w14:paraId="39EB169D" w14:textId="77777777" w:rsidR="00362979" w:rsidRDefault="0036297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C5A6A" w14:textId="77777777" w:rsidR="00586CC3" w:rsidRDefault="00586CC3">
      <w:pPr>
        <w:spacing w:after="0" w:line="240" w:lineRule="auto"/>
      </w:pPr>
      <w:r>
        <w:separator/>
      </w:r>
    </w:p>
  </w:footnote>
  <w:footnote w:type="continuationSeparator" w:id="0">
    <w:p w14:paraId="570F052C" w14:textId="77777777" w:rsidR="00586CC3" w:rsidRDefault="00586C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178F8"/>
    <w:multiLevelType w:val="hybridMultilevel"/>
    <w:tmpl w:val="7EAABC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204DA"/>
    <w:multiLevelType w:val="hybridMultilevel"/>
    <w:tmpl w:val="91D28BFC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5B0DDB"/>
    <w:multiLevelType w:val="hybridMultilevel"/>
    <w:tmpl w:val="2D3019D6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F56E9"/>
    <w:multiLevelType w:val="hybridMultilevel"/>
    <w:tmpl w:val="CD90BF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07F16"/>
    <w:multiLevelType w:val="hybridMultilevel"/>
    <w:tmpl w:val="FFD093B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616EE"/>
    <w:multiLevelType w:val="hybridMultilevel"/>
    <w:tmpl w:val="25D00D3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D21ACB"/>
    <w:multiLevelType w:val="hybridMultilevel"/>
    <w:tmpl w:val="46C2D2AA"/>
    <w:lvl w:ilvl="0" w:tplc="5CEAF2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4F3831"/>
    <w:multiLevelType w:val="hybridMultilevel"/>
    <w:tmpl w:val="A8660444"/>
    <w:lvl w:ilvl="0" w:tplc="D9A4E9AA">
      <w:numFmt w:val="bullet"/>
      <w:lvlText w:val="-"/>
      <w:lvlJc w:val="left"/>
      <w:pPr>
        <w:ind w:left="1004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79A7E31"/>
    <w:multiLevelType w:val="hybridMultilevel"/>
    <w:tmpl w:val="4140A51E"/>
    <w:lvl w:ilvl="0" w:tplc="86C22C7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4F1446"/>
    <w:multiLevelType w:val="hybridMultilevel"/>
    <w:tmpl w:val="2CBEF238"/>
    <w:lvl w:ilvl="0" w:tplc="1A2669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FB072C"/>
    <w:multiLevelType w:val="hybridMultilevel"/>
    <w:tmpl w:val="7908A5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8C662A"/>
    <w:multiLevelType w:val="hybridMultilevel"/>
    <w:tmpl w:val="755823B2"/>
    <w:lvl w:ilvl="0" w:tplc="522A6CD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10" w:hanging="360"/>
      </w:pPr>
    </w:lvl>
    <w:lvl w:ilvl="2" w:tplc="041A001B" w:tentative="1">
      <w:start w:val="1"/>
      <w:numFmt w:val="lowerRoman"/>
      <w:lvlText w:val="%3."/>
      <w:lvlJc w:val="right"/>
      <w:pPr>
        <w:ind w:left="1830" w:hanging="180"/>
      </w:pPr>
    </w:lvl>
    <w:lvl w:ilvl="3" w:tplc="041A000F" w:tentative="1">
      <w:start w:val="1"/>
      <w:numFmt w:val="decimal"/>
      <w:lvlText w:val="%4."/>
      <w:lvlJc w:val="left"/>
      <w:pPr>
        <w:ind w:left="2550" w:hanging="360"/>
      </w:pPr>
    </w:lvl>
    <w:lvl w:ilvl="4" w:tplc="041A0019" w:tentative="1">
      <w:start w:val="1"/>
      <w:numFmt w:val="lowerLetter"/>
      <w:lvlText w:val="%5."/>
      <w:lvlJc w:val="left"/>
      <w:pPr>
        <w:ind w:left="3270" w:hanging="360"/>
      </w:pPr>
    </w:lvl>
    <w:lvl w:ilvl="5" w:tplc="041A001B" w:tentative="1">
      <w:start w:val="1"/>
      <w:numFmt w:val="lowerRoman"/>
      <w:lvlText w:val="%6."/>
      <w:lvlJc w:val="right"/>
      <w:pPr>
        <w:ind w:left="3990" w:hanging="180"/>
      </w:pPr>
    </w:lvl>
    <w:lvl w:ilvl="6" w:tplc="041A000F" w:tentative="1">
      <w:start w:val="1"/>
      <w:numFmt w:val="decimal"/>
      <w:lvlText w:val="%7."/>
      <w:lvlJc w:val="left"/>
      <w:pPr>
        <w:ind w:left="4710" w:hanging="360"/>
      </w:pPr>
    </w:lvl>
    <w:lvl w:ilvl="7" w:tplc="041A0019" w:tentative="1">
      <w:start w:val="1"/>
      <w:numFmt w:val="lowerLetter"/>
      <w:lvlText w:val="%8."/>
      <w:lvlJc w:val="left"/>
      <w:pPr>
        <w:ind w:left="5430" w:hanging="360"/>
      </w:pPr>
    </w:lvl>
    <w:lvl w:ilvl="8" w:tplc="041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2" w15:restartNumberingAfterBreak="0">
    <w:nsid w:val="661A35E7"/>
    <w:multiLevelType w:val="hybridMultilevel"/>
    <w:tmpl w:val="44ACF052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9F5C4E"/>
    <w:multiLevelType w:val="hybridMultilevel"/>
    <w:tmpl w:val="5120AE0A"/>
    <w:lvl w:ilvl="0" w:tplc="4CFE4548">
      <w:numFmt w:val="bullet"/>
      <w:lvlText w:val="-"/>
      <w:lvlJc w:val="left"/>
      <w:pPr>
        <w:ind w:left="1004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6AAF0E9F"/>
    <w:multiLevelType w:val="hybridMultilevel"/>
    <w:tmpl w:val="A9EC2D68"/>
    <w:lvl w:ilvl="0" w:tplc="B7D4D1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3"/>
  </w:num>
  <w:num w:numId="5">
    <w:abstractNumId w:val="11"/>
  </w:num>
  <w:num w:numId="6">
    <w:abstractNumId w:val="10"/>
  </w:num>
  <w:num w:numId="7">
    <w:abstractNumId w:val="5"/>
  </w:num>
  <w:num w:numId="8">
    <w:abstractNumId w:val="1"/>
  </w:num>
  <w:num w:numId="9">
    <w:abstractNumId w:val="2"/>
  </w:num>
  <w:num w:numId="10">
    <w:abstractNumId w:val="12"/>
  </w:num>
  <w:num w:numId="11">
    <w:abstractNumId w:val="6"/>
  </w:num>
  <w:num w:numId="12">
    <w:abstractNumId w:val="13"/>
  </w:num>
  <w:num w:numId="13">
    <w:abstractNumId w:val="7"/>
  </w:num>
  <w:num w:numId="14">
    <w:abstractNumId w:val="4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26E"/>
    <w:rsid w:val="0000287C"/>
    <w:rsid w:val="00004B84"/>
    <w:rsid w:val="00013ABE"/>
    <w:rsid w:val="0002673C"/>
    <w:rsid w:val="00041A77"/>
    <w:rsid w:val="000562A1"/>
    <w:rsid w:val="00083E66"/>
    <w:rsid w:val="000D0D85"/>
    <w:rsid w:val="000D1AF8"/>
    <w:rsid w:val="000E1BF6"/>
    <w:rsid w:val="000F2F0F"/>
    <w:rsid w:val="00123D56"/>
    <w:rsid w:val="00132543"/>
    <w:rsid w:val="00133C54"/>
    <w:rsid w:val="001363F3"/>
    <w:rsid w:val="00143B83"/>
    <w:rsid w:val="001605F8"/>
    <w:rsid w:val="0016163F"/>
    <w:rsid w:val="00162F6C"/>
    <w:rsid w:val="00166A08"/>
    <w:rsid w:val="00186B53"/>
    <w:rsid w:val="001B7B35"/>
    <w:rsid w:val="001C3AB3"/>
    <w:rsid w:val="001E5AF7"/>
    <w:rsid w:val="001E765C"/>
    <w:rsid w:val="001F1723"/>
    <w:rsid w:val="001F77D5"/>
    <w:rsid w:val="00237804"/>
    <w:rsid w:val="002456DC"/>
    <w:rsid w:val="00256A7B"/>
    <w:rsid w:val="00272B33"/>
    <w:rsid w:val="002807D2"/>
    <w:rsid w:val="00282994"/>
    <w:rsid w:val="002B0FF6"/>
    <w:rsid w:val="002C20D9"/>
    <w:rsid w:val="002D5FA6"/>
    <w:rsid w:val="002E2009"/>
    <w:rsid w:val="002F7394"/>
    <w:rsid w:val="003004F1"/>
    <w:rsid w:val="003018AA"/>
    <w:rsid w:val="00314B21"/>
    <w:rsid w:val="0032370F"/>
    <w:rsid w:val="0035101E"/>
    <w:rsid w:val="0035126E"/>
    <w:rsid w:val="003601E9"/>
    <w:rsid w:val="00362979"/>
    <w:rsid w:val="00387E6B"/>
    <w:rsid w:val="003A068E"/>
    <w:rsid w:val="003B29C6"/>
    <w:rsid w:val="003B4885"/>
    <w:rsid w:val="003C065E"/>
    <w:rsid w:val="003C796A"/>
    <w:rsid w:val="003D762D"/>
    <w:rsid w:val="003F03B6"/>
    <w:rsid w:val="003F1A11"/>
    <w:rsid w:val="00402A7E"/>
    <w:rsid w:val="004305EF"/>
    <w:rsid w:val="00433041"/>
    <w:rsid w:val="00441F8B"/>
    <w:rsid w:val="00461B5E"/>
    <w:rsid w:val="00475469"/>
    <w:rsid w:val="004B7BE0"/>
    <w:rsid w:val="004D43FF"/>
    <w:rsid w:val="00516894"/>
    <w:rsid w:val="005326A2"/>
    <w:rsid w:val="00537137"/>
    <w:rsid w:val="00545850"/>
    <w:rsid w:val="00546825"/>
    <w:rsid w:val="0055666E"/>
    <w:rsid w:val="0056002D"/>
    <w:rsid w:val="00583B59"/>
    <w:rsid w:val="00586CC3"/>
    <w:rsid w:val="005A083B"/>
    <w:rsid w:val="005A3C51"/>
    <w:rsid w:val="005A4F64"/>
    <w:rsid w:val="005E4886"/>
    <w:rsid w:val="005F494C"/>
    <w:rsid w:val="005F73C9"/>
    <w:rsid w:val="006058FD"/>
    <w:rsid w:val="006216FD"/>
    <w:rsid w:val="00627670"/>
    <w:rsid w:val="006323FA"/>
    <w:rsid w:val="0063591A"/>
    <w:rsid w:val="00664CD3"/>
    <w:rsid w:val="00664F8A"/>
    <w:rsid w:val="00665DFB"/>
    <w:rsid w:val="006944D8"/>
    <w:rsid w:val="006B57C8"/>
    <w:rsid w:val="006C33E1"/>
    <w:rsid w:val="006D5777"/>
    <w:rsid w:val="006E3CC2"/>
    <w:rsid w:val="00700988"/>
    <w:rsid w:val="0070472A"/>
    <w:rsid w:val="007213B8"/>
    <w:rsid w:val="0073567F"/>
    <w:rsid w:val="007416FB"/>
    <w:rsid w:val="0074262F"/>
    <w:rsid w:val="00762458"/>
    <w:rsid w:val="00764AFB"/>
    <w:rsid w:val="00767ADF"/>
    <w:rsid w:val="00771287"/>
    <w:rsid w:val="007A4B42"/>
    <w:rsid w:val="007A5052"/>
    <w:rsid w:val="007B4BBC"/>
    <w:rsid w:val="007C3EA9"/>
    <w:rsid w:val="007F288B"/>
    <w:rsid w:val="007F65BF"/>
    <w:rsid w:val="008219C5"/>
    <w:rsid w:val="00851CD1"/>
    <w:rsid w:val="008760AF"/>
    <w:rsid w:val="00876F63"/>
    <w:rsid w:val="008928E8"/>
    <w:rsid w:val="008A3C29"/>
    <w:rsid w:val="008A47A7"/>
    <w:rsid w:val="008B4238"/>
    <w:rsid w:val="008C3A19"/>
    <w:rsid w:val="008E082E"/>
    <w:rsid w:val="008E646F"/>
    <w:rsid w:val="008F4525"/>
    <w:rsid w:val="00905DAD"/>
    <w:rsid w:val="00920D65"/>
    <w:rsid w:val="009238CD"/>
    <w:rsid w:val="00955DCA"/>
    <w:rsid w:val="0096350C"/>
    <w:rsid w:val="009712FB"/>
    <w:rsid w:val="00975BA9"/>
    <w:rsid w:val="009A65AA"/>
    <w:rsid w:val="009A6FE7"/>
    <w:rsid w:val="009C1EE5"/>
    <w:rsid w:val="009F143E"/>
    <w:rsid w:val="00A07F88"/>
    <w:rsid w:val="00A749B9"/>
    <w:rsid w:val="00AA73A5"/>
    <w:rsid w:val="00AB4322"/>
    <w:rsid w:val="00AC4FF0"/>
    <w:rsid w:val="00B40306"/>
    <w:rsid w:val="00B43A7F"/>
    <w:rsid w:val="00B534F6"/>
    <w:rsid w:val="00B56905"/>
    <w:rsid w:val="00B56A83"/>
    <w:rsid w:val="00B578BE"/>
    <w:rsid w:val="00B63521"/>
    <w:rsid w:val="00B77D0B"/>
    <w:rsid w:val="00BB7B42"/>
    <w:rsid w:val="00BC3E21"/>
    <w:rsid w:val="00BD5EDD"/>
    <w:rsid w:val="00BE5898"/>
    <w:rsid w:val="00C04CDE"/>
    <w:rsid w:val="00C106E0"/>
    <w:rsid w:val="00C21D98"/>
    <w:rsid w:val="00C453EA"/>
    <w:rsid w:val="00C46F45"/>
    <w:rsid w:val="00C5035C"/>
    <w:rsid w:val="00C55AA7"/>
    <w:rsid w:val="00C57999"/>
    <w:rsid w:val="00C90873"/>
    <w:rsid w:val="00C91EC4"/>
    <w:rsid w:val="00CB1C80"/>
    <w:rsid w:val="00CF6A36"/>
    <w:rsid w:val="00D11F82"/>
    <w:rsid w:val="00D30EB3"/>
    <w:rsid w:val="00D34425"/>
    <w:rsid w:val="00D8635B"/>
    <w:rsid w:val="00D87EBD"/>
    <w:rsid w:val="00D92151"/>
    <w:rsid w:val="00DC2739"/>
    <w:rsid w:val="00DC39FA"/>
    <w:rsid w:val="00DD2327"/>
    <w:rsid w:val="00DE6699"/>
    <w:rsid w:val="00DF32C4"/>
    <w:rsid w:val="00E120AE"/>
    <w:rsid w:val="00E21706"/>
    <w:rsid w:val="00E32B32"/>
    <w:rsid w:val="00E51B69"/>
    <w:rsid w:val="00E60108"/>
    <w:rsid w:val="00E62EF3"/>
    <w:rsid w:val="00E75AFB"/>
    <w:rsid w:val="00E90879"/>
    <w:rsid w:val="00E93288"/>
    <w:rsid w:val="00EB2D1F"/>
    <w:rsid w:val="00EE0FF6"/>
    <w:rsid w:val="00EF2A25"/>
    <w:rsid w:val="00F250EC"/>
    <w:rsid w:val="00F35D50"/>
    <w:rsid w:val="00F36D75"/>
    <w:rsid w:val="00F47120"/>
    <w:rsid w:val="00F710F0"/>
    <w:rsid w:val="00F84F13"/>
    <w:rsid w:val="00F84FB0"/>
    <w:rsid w:val="00FB5BC4"/>
    <w:rsid w:val="00FC32A6"/>
    <w:rsid w:val="00FC5DC1"/>
    <w:rsid w:val="00FD52A6"/>
    <w:rsid w:val="00FE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6A7B5"/>
  <w15:chartTrackingRefBased/>
  <w15:docId w15:val="{6A364010-A472-473D-8064-B48B8D15C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26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5126E"/>
    <w:pPr>
      <w:ind w:left="720"/>
      <w:contextualSpacing/>
    </w:pPr>
  </w:style>
  <w:style w:type="paragraph" w:styleId="Bezproreda">
    <w:name w:val="No Spacing"/>
    <w:uiPriority w:val="1"/>
    <w:qFormat/>
    <w:rsid w:val="0035126E"/>
    <w:pPr>
      <w:spacing w:after="0" w:line="240" w:lineRule="auto"/>
    </w:pPr>
    <w:rPr>
      <w:rFonts w:ascii="Calibri" w:eastAsia="Calibri" w:hAnsi="Calibri" w:cs="Times New Roman"/>
    </w:rPr>
  </w:style>
  <w:style w:type="character" w:styleId="Naglaeno">
    <w:name w:val="Strong"/>
    <w:uiPriority w:val="22"/>
    <w:qFormat/>
    <w:rsid w:val="0035126E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35126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5126E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35126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5126E"/>
    <w:rPr>
      <w:rFonts w:ascii="Calibri" w:eastAsia="Calibri" w:hAnsi="Calibri" w:cs="Times New Roman"/>
    </w:rPr>
  </w:style>
  <w:style w:type="paragraph" w:styleId="Tijeloteksta">
    <w:name w:val="Body Text"/>
    <w:basedOn w:val="Normal"/>
    <w:link w:val="TijelotekstaChar"/>
    <w:rsid w:val="0035126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35126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512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126E"/>
    <w:rPr>
      <w:rFonts w:ascii="Segoe UI" w:eastAsia="Calibr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77128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7128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71287"/>
    <w:rPr>
      <w:rFonts w:ascii="Calibri" w:eastAsia="Calibri" w:hAnsi="Calibri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7128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71287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ITuda\Desktop\Stari%20Desktop\GRAFIKA\Prora&#269;un%20za%202022,2017.%20godinu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ITuda\Desktop\Stari%20Desktop\GRAFIKA\Prora&#269;un%20za%202022,2017.%20godinu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P</a:t>
            </a:r>
            <a:r>
              <a:rPr lang="hr-HR" b="1"/>
              <a:t>RIHODI 2022.</a:t>
            </a:r>
            <a:endParaRPr lang="en-US" b="1"/>
          </a:p>
        </c:rich>
      </c:tx>
      <c:layout>
        <c:manualLayout>
          <c:xMode val="edge"/>
          <c:yMode val="edge"/>
          <c:x val="0.60844106060532999"/>
          <c:y val="4.8707097968826501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view3D>
      <c:rotX val="30"/>
      <c:rotY val="180"/>
      <c:depthPercent val="100"/>
      <c:rAngAx val="0"/>
      <c:perspective val="2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1456379495735108"/>
          <c:y val="9.4023084884772082E-2"/>
          <c:w val="0.81806418219461696"/>
          <c:h val="0.73989240269017009"/>
        </c:manualLayout>
      </c:layout>
      <c:pie3DChart>
        <c:varyColors val="1"/>
        <c:ser>
          <c:idx val="0"/>
          <c:order val="0"/>
          <c:explosion val="3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6288-44BB-A10A-84D3B3EA06C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6288-44BB-A10A-84D3B3EA06C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6288-44BB-A10A-84D3B3EA06C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6288-44BB-A10A-84D3B3EA06C1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6288-44BB-A10A-84D3B3EA06C1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6288-44BB-A10A-84D3B3EA06C1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6288-44BB-A10A-84D3B3EA06C1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F-6288-44BB-A10A-84D3B3EA06C1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1-6288-44BB-A10A-84D3B3EA06C1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3-6288-44BB-A10A-84D3B3EA06C1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5-6288-44BB-A10A-84D3B3EA06C1}"/>
              </c:ext>
            </c:extLst>
          </c:dPt>
          <c:dLbls>
            <c:dLbl>
              <c:idx val="0"/>
              <c:layout>
                <c:manualLayout>
                  <c:x val="0.19664919520602092"/>
                  <c:y val="-0.16596137508127934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288-44BB-A10A-84D3B3EA06C1}"/>
                </c:ext>
              </c:extLst>
            </c:dLbl>
            <c:dLbl>
              <c:idx val="1"/>
              <c:layout>
                <c:manualLayout>
                  <c:x val="-0.1048386863460806"/>
                  <c:y val="3.9818369209672418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288-44BB-A10A-84D3B3EA06C1}"/>
                </c:ext>
              </c:extLst>
            </c:dLbl>
            <c:dLbl>
              <c:idx val="2"/>
              <c:layout>
                <c:manualLayout>
                  <c:x val="-0.11825472979380333"/>
                  <c:y val="-5.7301260803298087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288-44BB-A10A-84D3B3EA06C1}"/>
                </c:ext>
              </c:extLst>
            </c:dLbl>
            <c:dLbl>
              <c:idx val="3"/>
              <c:layout>
                <c:manualLayout>
                  <c:x val="0.21205902538361512"/>
                  <c:y val="-1.8214830051401645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6288-44BB-A10A-84D3B3EA06C1}"/>
                </c:ext>
              </c:extLst>
            </c:dLbl>
            <c:dLbl>
              <c:idx val="4"/>
              <c:layout>
                <c:manualLayout>
                  <c:x val="-0.20691545710400658"/>
                  <c:y val="0.154475943671598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6288-44BB-A10A-84D3B3EA06C1}"/>
                </c:ext>
              </c:extLst>
            </c:dLbl>
            <c:dLbl>
              <c:idx val="5"/>
              <c:layout>
                <c:manualLayout>
                  <c:x val="4.9306061175910881E-2"/>
                  <c:y val="-2.8660674903157903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6288-44BB-A10A-84D3B3EA06C1}"/>
                </c:ext>
              </c:extLst>
            </c:dLbl>
            <c:dLbl>
              <c:idx val="6"/>
              <c:layout>
                <c:manualLayout>
                  <c:x val="-3.8780532102807568E-2"/>
                  <c:y val="0.13398054860446948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6288-44BB-A10A-84D3B3EA06C1}"/>
                </c:ext>
              </c:extLst>
            </c:dLbl>
            <c:dLbl>
              <c:idx val="7"/>
              <c:layout>
                <c:manualLayout>
                  <c:x val="-0.26148322090479664"/>
                  <c:y val="0.1034299789065467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6288-44BB-A10A-84D3B3EA06C1}"/>
                </c:ext>
              </c:extLst>
            </c:dLbl>
            <c:dLbl>
              <c:idx val="8"/>
              <c:layout>
                <c:manualLayout>
                  <c:x val="-0.10744792847005576"/>
                  <c:y val="-0.2038428952620524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6288-44BB-A10A-84D3B3EA06C1}"/>
                </c:ext>
              </c:extLst>
            </c:dLbl>
            <c:dLbl>
              <c:idx val="9"/>
              <c:layout>
                <c:manualLayout>
                  <c:x val="-0.15267538128462663"/>
                  <c:y val="9.6017791869194291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6288-44BB-A10A-84D3B3EA06C1}"/>
                </c:ext>
              </c:extLst>
            </c:dLbl>
            <c:dLbl>
              <c:idx val="10"/>
              <c:layout>
                <c:manualLayout>
                  <c:x val="-0.25263302972002966"/>
                  <c:y val="-2.729800725824413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6225788232167179"/>
                      <c:h val="0.12297657765605387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5-6288-44BB-A10A-84D3B3EA06C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bestFit"/>
            <c:showLegendKey val="0"/>
            <c:showVal val="1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'2022'!$A$2:$A$12</c:f>
              <c:strCache>
                <c:ptCount val="11"/>
                <c:pt idx="0">
                  <c:v>611 - Prihodi od poreza na dohodak</c:v>
                </c:pt>
                <c:pt idx="1">
                  <c:v>613,614  -  Poreza na imovinu, robu i uslugu</c:v>
                </c:pt>
                <c:pt idx="2">
                  <c:v>633, 634 - Pomoći iz drugih proračuna</c:v>
                </c:pt>
                <c:pt idx="3">
                  <c:v>636 - Pomoći proračunskim korisnicima</c:v>
                </c:pt>
                <c:pt idx="4">
                  <c:v>638 - Pomoći temeljem prijenosa  EU sredstava</c:v>
                </c:pt>
                <c:pt idx="5">
                  <c:v>641,642 - Pomoći od imovine</c:v>
                </c:pt>
                <c:pt idx="6">
                  <c:v>651,652 - Pristojbe,  Prihodi po posebnim propisima</c:v>
                </c:pt>
                <c:pt idx="7">
                  <c:v>652 - Prihodi po posebnim propisima - PRORAČUNSKI KORISNICI</c:v>
                </c:pt>
                <c:pt idx="8">
                  <c:v>653 - Komunalni doprinosi i naknade</c:v>
                </c:pt>
                <c:pt idx="9">
                  <c:v>663, 683  - Kapitalne donacije , ostali prihodi</c:v>
                </c:pt>
                <c:pt idx="10">
                  <c:v>721 - Prihodi od prodaje stanova</c:v>
                </c:pt>
              </c:strCache>
            </c:strRef>
          </c:cat>
          <c:val>
            <c:numRef>
              <c:f>'2022'!$B$2:$B$12</c:f>
              <c:numCache>
                <c:formatCode>#,##0.00</c:formatCode>
                <c:ptCount val="11"/>
                <c:pt idx="0">
                  <c:v>14398920</c:v>
                </c:pt>
                <c:pt idx="1">
                  <c:v>1281760</c:v>
                </c:pt>
                <c:pt idx="2">
                  <c:v>544000</c:v>
                </c:pt>
                <c:pt idx="3">
                  <c:v>89000</c:v>
                </c:pt>
                <c:pt idx="4">
                  <c:v>17099605</c:v>
                </c:pt>
                <c:pt idx="5">
                  <c:v>500019</c:v>
                </c:pt>
                <c:pt idx="6">
                  <c:v>136780</c:v>
                </c:pt>
                <c:pt idx="7">
                  <c:v>896820</c:v>
                </c:pt>
                <c:pt idx="8">
                  <c:v>3183273</c:v>
                </c:pt>
                <c:pt idx="9">
                  <c:v>95500</c:v>
                </c:pt>
                <c:pt idx="10">
                  <c:v>49000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6-6288-44BB-A10A-84D3B3EA06C1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R</a:t>
            </a:r>
            <a:r>
              <a:rPr lang="hr-HR" b="1"/>
              <a:t>ASHODI I IZDACI</a:t>
            </a:r>
            <a:endParaRPr lang="en-US" b="1"/>
          </a:p>
        </c:rich>
      </c:tx>
      <c:layout>
        <c:manualLayout>
          <c:xMode val="edge"/>
          <c:yMode val="edge"/>
          <c:x val="0.63291796469366568"/>
          <c:y val="1.582779360557138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view3D>
      <c:rotX val="30"/>
      <c:rotY val="190"/>
      <c:depthPercent val="100"/>
      <c:rAngAx val="0"/>
      <c:perspective val="4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5.0629061324599385E-2"/>
          <c:y val="0.11776850543254742"/>
          <c:w val="0.82276846804405857"/>
          <c:h val="0.73309230220866262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57D3-432E-A10F-5940B24FC8B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57D3-432E-A10F-5940B24FC8B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57D3-432E-A10F-5940B24FC8B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57D3-432E-A10F-5940B24FC8BF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57D3-432E-A10F-5940B24FC8BF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57D3-432E-A10F-5940B24FC8BF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57D3-432E-A10F-5940B24FC8BF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F-57D3-432E-A10F-5940B24FC8BF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1-57D3-432E-A10F-5940B24FC8BF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3-57D3-432E-A10F-5940B24FC8BF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5-57D3-432E-A10F-5940B24FC8BF}"/>
              </c:ext>
            </c:extLst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7-57D3-432E-A10F-5940B24FC8BF}"/>
              </c:ext>
            </c:extLst>
          </c:dPt>
          <c:dLbls>
            <c:dLbl>
              <c:idx val="0"/>
              <c:layout>
                <c:manualLayout>
                  <c:x val="0.12783552464820402"/>
                  <c:y val="-0.1822955535116515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7D3-432E-A10F-5940B24FC8BF}"/>
                </c:ext>
              </c:extLst>
            </c:dLbl>
            <c:dLbl>
              <c:idx val="2"/>
              <c:layout>
                <c:manualLayout>
                  <c:x val="1.2214536267078756E-2"/>
                  <c:y val="-1.0694104832337552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7D3-432E-A10F-5940B24FC8BF}"/>
                </c:ext>
              </c:extLst>
            </c:dLbl>
            <c:dLbl>
              <c:idx val="3"/>
              <c:layout>
                <c:manualLayout>
                  <c:x val="0.121901701539644"/>
                  <c:y val="-6.976667090402873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57D3-432E-A10F-5940B24FC8BF}"/>
                </c:ext>
              </c:extLst>
            </c:dLbl>
            <c:dLbl>
              <c:idx val="4"/>
              <c:layout>
                <c:manualLayout>
                  <c:x val="0.31260741939967784"/>
                  <c:y val="-4.2535388204679545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57D3-432E-A10F-5940B24FC8BF}"/>
                </c:ext>
              </c:extLst>
            </c:dLbl>
            <c:dLbl>
              <c:idx val="5"/>
              <c:layout>
                <c:manualLayout>
                  <c:x val="-0.12303446006165122"/>
                  <c:y val="0.17220215706654901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57D3-432E-A10F-5940B24FC8BF}"/>
                </c:ext>
              </c:extLst>
            </c:dLbl>
            <c:dLbl>
              <c:idx val="6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D-57D3-432E-A10F-5940B24FC8BF}"/>
                </c:ext>
              </c:extLst>
            </c:dLbl>
            <c:dLbl>
              <c:idx val="8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11-57D3-432E-A10F-5940B24FC8BF}"/>
                </c:ext>
              </c:extLst>
            </c:dLbl>
            <c:dLbl>
              <c:idx val="9"/>
              <c:layout>
                <c:manualLayout>
                  <c:x val="0.10790948152508983"/>
                  <c:y val="-5.4791833357012709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57D3-432E-A10F-5940B24FC8BF}"/>
                </c:ext>
              </c:extLst>
            </c:dLbl>
            <c:dLbl>
              <c:idx val="11"/>
              <c:layout>
                <c:manualLayout>
                  <c:x val="7.4682443316080815E-2"/>
                  <c:y val="5.0928854690884436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57D3-432E-A10F-5940B24FC8B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'2022'!$A$40:$A$51</c:f>
              <c:strCache>
                <c:ptCount val="12"/>
                <c:pt idx="0">
                  <c:v>GRADONAČELNIK, VIJEĆE, UPRAVA</c:v>
                </c:pt>
                <c:pt idx="1">
                  <c:v>UPRAVLJANJE IMOVINOM</c:v>
                </c:pt>
                <c:pt idx="2">
                  <c:v>ZAŠTITA,  SPAŠAVANJE, ZAŠTITA OKOLIŠA</c:v>
                </c:pt>
                <c:pt idx="3">
                  <c:v>GOSPODARSTVO, TURIZAM, POLJOPRIVREDA, PROSTORNI PLAN</c:v>
                </c:pt>
                <c:pt idx="4">
                  <c:v>ODRŽAVANJE KOM.INFRASTRUKTURE</c:v>
                </c:pt>
                <c:pt idx="5">
                  <c:v>IZGRADNJA KOM.INFRASTRUKTURE</c:v>
                </c:pt>
                <c:pt idx="6">
                  <c:v>ŠPORT</c:v>
                </c:pt>
                <c:pt idx="7">
                  <c:v>KULTURA</c:v>
                </c:pt>
                <c:pt idx="8">
                  <c:v>PREDŠKOLSKI ODGOJ</c:v>
                </c:pt>
                <c:pt idx="9">
                  <c:v>OSNOVNO, SREDNJE I VISOKO OBRAZOVANJE</c:v>
                </c:pt>
                <c:pt idx="10">
                  <c:v>SOCIJALA, NOVOROĐENČAD, ZDRAVSTVO I PREVENTIVA</c:v>
                </c:pt>
                <c:pt idx="11">
                  <c:v>KREDITNO ZADUŽIVANJE</c:v>
                </c:pt>
              </c:strCache>
            </c:strRef>
          </c:cat>
          <c:val>
            <c:numRef>
              <c:f>'2022'!$B$40:$B$51</c:f>
              <c:numCache>
                <c:formatCode>#,##0.00</c:formatCode>
                <c:ptCount val="12"/>
                <c:pt idx="0">
                  <c:v>3390500</c:v>
                </c:pt>
                <c:pt idx="1">
                  <c:v>6659800</c:v>
                </c:pt>
                <c:pt idx="2">
                  <c:v>4387000</c:v>
                </c:pt>
                <c:pt idx="3">
                  <c:v>2025690</c:v>
                </c:pt>
                <c:pt idx="4">
                  <c:v>1057000</c:v>
                </c:pt>
                <c:pt idx="5">
                  <c:v>7402000</c:v>
                </c:pt>
                <c:pt idx="6">
                  <c:v>5213650</c:v>
                </c:pt>
                <c:pt idx="7">
                  <c:v>1014300</c:v>
                </c:pt>
                <c:pt idx="8">
                  <c:v>6939442</c:v>
                </c:pt>
                <c:pt idx="9">
                  <c:v>906000</c:v>
                </c:pt>
                <c:pt idx="10">
                  <c:v>2482875</c:v>
                </c:pt>
                <c:pt idx="11">
                  <c:v>1032420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8-57D3-432E-A10F-5940B24FC8B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C511C-E427-433C-AE02-3CF07C8BD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1343</TotalTime>
  <Pages>1</Pages>
  <Words>12174</Words>
  <Characters>69392</Characters>
  <Application>Microsoft Office Word</Application>
  <DocSecurity>0</DocSecurity>
  <Lines>578</Lines>
  <Paragraphs>162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Tuđa</dc:creator>
  <cp:keywords/>
  <dc:description/>
  <cp:lastModifiedBy>Ivanka Tuđa</cp:lastModifiedBy>
  <cp:revision>23</cp:revision>
  <cp:lastPrinted>2021-12-28T08:13:00Z</cp:lastPrinted>
  <dcterms:created xsi:type="dcterms:W3CDTF">2021-11-25T12:47:00Z</dcterms:created>
  <dcterms:modified xsi:type="dcterms:W3CDTF">2021-12-28T08:13:00Z</dcterms:modified>
</cp:coreProperties>
</file>