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CC" w:rsidRDefault="00A034CC"/>
    <w:p w:rsidR="00A034CC" w:rsidRDefault="00A034CC">
      <w:r>
        <w:rPr>
          <w:noProof/>
        </w:rPr>
        <w:drawing>
          <wp:inline distT="0" distB="0" distL="0" distR="0">
            <wp:extent cx="1706880" cy="939236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09" cy="9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060" w:type="dxa"/>
        <w:tblInd w:w="-5" w:type="dxa"/>
        <w:tblLook w:val="04A0" w:firstRow="1" w:lastRow="0" w:firstColumn="1" w:lastColumn="0" w:noHBand="0" w:noVBand="1"/>
      </w:tblPr>
      <w:tblGrid>
        <w:gridCol w:w="1254"/>
        <w:gridCol w:w="2266"/>
        <w:gridCol w:w="660"/>
        <w:gridCol w:w="960"/>
        <w:gridCol w:w="960"/>
        <w:gridCol w:w="960"/>
      </w:tblGrid>
      <w:tr w:rsidR="00446132" w:rsidTr="00A034CC">
        <w:trPr>
          <w:trHeight w:val="24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86505626714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00028549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02581442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2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2" w:rsidRDefault="00557F35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446132">
                <w:rPr>
                  <w:rStyle w:val="Hiperveza"/>
                  <w:rFonts w:ascii="Arial" w:hAnsi="Arial" w:cs="Arial"/>
                  <w:sz w:val="16"/>
                  <w:szCs w:val="16"/>
                </w:rPr>
                <w:t>grad-oroslavje@kr.t-com.hr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>
            <w:pPr>
              <w:rPr>
                <w:sz w:val="20"/>
                <w:szCs w:val="20"/>
              </w:rPr>
            </w:pPr>
          </w:p>
        </w:tc>
      </w:tr>
      <w:tr w:rsidR="00446132" w:rsidTr="00A034CC">
        <w:trPr>
          <w:trHeight w:val="348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446132" w:rsidP="00A034CC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BILJEŠKE UZ FINANCIJSKE IZVJEŠTAJE</w:t>
            </w:r>
          </w:p>
        </w:tc>
      </w:tr>
      <w:tr w:rsidR="00446132" w:rsidTr="00A034CC">
        <w:trPr>
          <w:trHeight w:val="288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132" w:rsidRDefault="00A034CC" w:rsidP="00A03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 razdoblje od  </w:t>
            </w:r>
            <w:r w:rsidR="004461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 siječnja 2018. - 31.prosinca 2018. godine</w:t>
            </w:r>
          </w:p>
        </w:tc>
      </w:tr>
    </w:tbl>
    <w:p w:rsidR="009541C3" w:rsidRPr="009D0322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:rsidR="009541C3" w:rsidRPr="00ED7A84" w:rsidRDefault="009541C3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I Obrazac PR-RAS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ab/>
      </w:r>
      <w:r w:rsidR="00E13C62" w:rsidRPr="00ED7A84">
        <w:rPr>
          <w:rFonts w:asciiTheme="minorHAnsi" w:hAnsiTheme="minorHAnsi" w:cstheme="minorHAnsi"/>
          <w:b/>
          <w:sz w:val="20"/>
          <w:szCs w:val="20"/>
        </w:rPr>
        <w:t>Ukupni prihodi i primici</w:t>
      </w:r>
      <w:r w:rsidRPr="00ED7A84">
        <w:rPr>
          <w:rFonts w:asciiTheme="minorHAnsi" w:hAnsiTheme="minorHAnsi" w:cstheme="minorHAnsi"/>
          <w:sz w:val="20"/>
          <w:szCs w:val="20"/>
        </w:rPr>
        <w:t xml:space="preserve"> u izvještajnom razdoblju od 01.01. do </w:t>
      </w:r>
      <w:r w:rsidR="00ED57E5" w:rsidRPr="00ED7A84">
        <w:rPr>
          <w:rFonts w:asciiTheme="minorHAnsi" w:hAnsiTheme="minorHAnsi" w:cstheme="minorHAnsi"/>
          <w:sz w:val="20"/>
          <w:szCs w:val="20"/>
        </w:rPr>
        <w:t>31.12</w:t>
      </w:r>
      <w:r w:rsidRPr="00ED7A84">
        <w:rPr>
          <w:rFonts w:asciiTheme="minorHAnsi" w:hAnsiTheme="minorHAnsi" w:cstheme="minorHAnsi"/>
          <w:sz w:val="20"/>
          <w:szCs w:val="20"/>
        </w:rPr>
        <w:t>.201</w:t>
      </w:r>
      <w:r w:rsidR="00446132">
        <w:rPr>
          <w:rFonts w:asciiTheme="minorHAnsi" w:hAnsiTheme="minorHAnsi" w:cstheme="minorHAnsi"/>
          <w:sz w:val="20"/>
          <w:szCs w:val="20"/>
        </w:rPr>
        <w:t>8</w:t>
      </w:r>
      <w:r w:rsidRPr="00ED7A84">
        <w:rPr>
          <w:rFonts w:asciiTheme="minorHAnsi" w:hAnsiTheme="minorHAnsi" w:cstheme="minorHAnsi"/>
          <w:sz w:val="20"/>
          <w:szCs w:val="20"/>
        </w:rPr>
        <w:t xml:space="preserve">. godine ostvareni su u iznosu od </w:t>
      </w:r>
      <w:r w:rsidR="00446132">
        <w:rPr>
          <w:rFonts w:asciiTheme="minorHAnsi" w:hAnsiTheme="minorHAnsi" w:cstheme="minorHAnsi"/>
          <w:sz w:val="20"/>
          <w:szCs w:val="20"/>
        </w:rPr>
        <w:t>15.743.177</w:t>
      </w:r>
      <w:r w:rsidRPr="00ED7A84">
        <w:rPr>
          <w:rFonts w:asciiTheme="minorHAnsi" w:hAnsiTheme="minorHAnsi" w:cstheme="minorHAnsi"/>
          <w:sz w:val="20"/>
          <w:szCs w:val="20"/>
        </w:rPr>
        <w:t xml:space="preserve"> kuna i u odnosu na isto razdoblje prošle godine </w:t>
      </w:r>
      <w:r w:rsidR="00446132">
        <w:rPr>
          <w:rFonts w:asciiTheme="minorHAnsi" w:hAnsiTheme="minorHAnsi" w:cstheme="minorHAnsi"/>
          <w:sz w:val="20"/>
          <w:szCs w:val="20"/>
        </w:rPr>
        <w:t>povećan</w:t>
      </w:r>
      <w:r w:rsidR="006540BD">
        <w:rPr>
          <w:rFonts w:asciiTheme="minorHAnsi" w:hAnsiTheme="minorHAnsi" w:cstheme="minorHAnsi"/>
          <w:sz w:val="20"/>
          <w:szCs w:val="20"/>
        </w:rPr>
        <w:t xml:space="preserve">i </w:t>
      </w:r>
      <w:r w:rsidRPr="00ED7A84">
        <w:rPr>
          <w:rFonts w:asciiTheme="minorHAnsi" w:hAnsiTheme="minorHAnsi" w:cstheme="minorHAnsi"/>
          <w:sz w:val="20"/>
          <w:szCs w:val="20"/>
        </w:rPr>
        <w:t xml:space="preserve">su za </w:t>
      </w:r>
      <w:r w:rsidR="00446132">
        <w:rPr>
          <w:rFonts w:asciiTheme="minorHAnsi" w:hAnsiTheme="minorHAnsi" w:cstheme="minorHAnsi"/>
          <w:sz w:val="20"/>
          <w:szCs w:val="20"/>
        </w:rPr>
        <w:t>21,3</w:t>
      </w:r>
      <w:r w:rsidRPr="00ED7A84">
        <w:rPr>
          <w:rFonts w:asciiTheme="minorHAnsi" w:hAnsiTheme="minorHAnsi" w:cstheme="minorHAnsi"/>
          <w:sz w:val="20"/>
          <w:szCs w:val="20"/>
        </w:rPr>
        <w:t>%.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>AOP 003 – Prihodi od poreza na dohodak</w:t>
      </w:r>
      <w:r w:rsidRPr="00ED7A84">
        <w:rPr>
          <w:rFonts w:asciiTheme="minorHAnsi" w:hAnsiTheme="minorHAnsi" w:cstheme="minorHAnsi"/>
          <w:sz w:val="20"/>
          <w:szCs w:val="20"/>
        </w:rPr>
        <w:t xml:space="preserve"> – </w:t>
      </w:r>
      <w:r w:rsidR="00446132">
        <w:rPr>
          <w:rFonts w:asciiTheme="minorHAnsi" w:hAnsiTheme="minorHAnsi" w:cstheme="minorHAnsi"/>
          <w:sz w:val="20"/>
          <w:szCs w:val="20"/>
        </w:rPr>
        <w:t>povećani su za 19% u odnosu na isto razdoblje prošle godine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>AOP 018 – Porezi na imovinu</w:t>
      </w:r>
      <w:r w:rsidRPr="00ED7A84">
        <w:rPr>
          <w:rFonts w:asciiTheme="minorHAnsi" w:hAnsiTheme="minorHAnsi" w:cstheme="minorHAnsi"/>
          <w:sz w:val="20"/>
          <w:szCs w:val="20"/>
        </w:rPr>
        <w:t xml:space="preserve"> – </w:t>
      </w:r>
      <w:r w:rsidR="003261BA" w:rsidRPr="00ED7A84">
        <w:rPr>
          <w:rFonts w:asciiTheme="minorHAnsi" w:hAnsiTheme="minorHAnsi" w:cstheme="minorHAnsi"/>
          <w:sz w:val="20"/>
          <w:szCs w:val="20"/>
        </w:rPr>
        <w:t xml:space="preserve">došlo je </w:t>
      </w:r>
      <w:r w:rsidR="00446132">
        <w:rPr>
          <w:rFonts w:asciiTheme="minorHAnsi" w:hAnsiTheme="minorHAnsi" w:cstheme="minorHAnsi"/>
          <w:sz w:val="20"/>
          <w:szCs w:val="20"/>
        </w:rPr>
        <w:t xml:space="preserve">do znatnog povećanja (242,7%) iz razloga što je povećan porez od imovine. </w:t>
      </w:r>
    </w:p>
    <w:p w:rsidR="00597A4B" w:rsidRPr="00ED7A84" w:rsidRDefault="00597A4B" w:rsidP="00597A4B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 xml:space="preserve">AOP </w:t>
      </w:r>
      <w:r>
        <w:rPr>
          <w:rFonts w:asciiTheme="minorHAnsi" w:hAnsiTheme="minorHAnsi" w:cstheme="minorHAnsi"/>
          <w:b/>
          <w:sz w:val="20"/>
          <w:szCs w:val="20"/>
        </w:rPr>
        <w:t>119</w:t>
      </w:r>
      <w:r w:rsidRPr="00ED7A8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Komunalni doprinosi i naknade</w:t>
      </w:r>
      <w:r w:rsidRPr="00ED7A84">
        <w:rPr>
          <w:rFonts w:asciiTheme="minorHAnsi" w:hAnsiTheme="minorHAnsi" w:cstheme="minorHAnsi"/>
          <w:sz w:val="20"/>
          <w:szCs w:val="20"/>
        </w:rPr>
        <w:t xml:space="preserve"> – došlo je do</w:t>
      </w:r>
      <w:r w:rsidR="003A1687">
        <w:rPr>
          <w:rFonts w:asciiTheme="minorHAnsi" w:hAnsiTheme="minorHAnsi" w:cstheme="minorHAnsi"/>
          <w:sz w:val="20"/>
          <w:szCs w:val="20"/>
        </w:rPr>
        <w:t xml:space="preserve"> povećanja</w:t>
      </w:r>
      <w:r w:rsidRPr="00ED7A84">
        <w:rPr>
          <w:rFonts w:asciiTheme="minorHAnsi" w:hAnsiTheme="minorHAnsi" w:cstheme="minorHAnsi"/>
          <w:sz w:val="20"/>
          <w:szCs w:val="20"/>
        </w:rPr>
        <w:t xml:space="preserve"> priliva u odnosu na prošlu godinu </w:t>
      </w:r>
      <w:r>
        <w:rPr>
          <w:rFonts w:asciiTheme="minorHAnsi" w:hAnsiTheme="minorHAnsi" w:cstheme="minorHAnsi"/>
          <w:sz w:val="20"/>
          <w:szCs w:val="20"/>
        </w:rPr>
        <w:t>za 15%  -</w:t>
      </w:r>
      <w:r w:rsidRPr="00ED7A84">
        <w:rPr>
          <w:rFonts w:asciiTheme="minorHAnsi" w:hAnsiTheme="minorHAnsi" w:cstheme="minorHAnsi"/>
          <w:sz w:val="20"/>
          <w:szCs w:val="20"/>
        </w:rPr>
        <w:t xml:space="preserve">odnosi se na </w:t>
      </w:r>
      <w:r w:rsidR="003A1687">
        <w:rPr>
          <w:rFonts w:asciiTheme="minorHAnsi" w:hAnsiTheme="minorHAnsi" w:cstheme="minorHAnsi"/>
          <w:sz w:val="20"/>
          <w:szCs w:val="20"/>
        </w:rPr>
        <w:t>povećanje</w:t>
      </w:r>
      <w:r w:rsidRPr="00ED7A8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priliva komunalnog doprinosa za</w:t>
      </w:r>
      <w:r w:rsidR="003A1687">
        <w:rPr>
          <w:rFonts w:asciiTheme="minorHAnsi" w:hAnsiTheme="minorHAnsi" w:cstheme="minorHAnsi"/>
          <w:sz w:val="20"/>
          <w:szCs w:val="20"/>
        </w:rPr>
        <w:t xml:space="preserve"> 22</w:t>
      </w:r>
      <w:r>
        <w:rPr>
          <w:rFonts w:asciiTheme="minorHAnsi" w:hAnsiTheme="minorHAnsi" w:cstheme="minorHAnsi"/>
          <w:sz w:val="20"/>
          <w:szCs w:val="20"/>
        </w:rPr>
        <w:t>% i priliva komunalnih naknada za 10%.</w:t>
      </w:r>
    </w:p>
    <w:p w:rsidR="004E445C" w:rsidRPr="00ED7A84" w:rsidRDefault="00597A4B" w:rsidP="003261BA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 xml:space="preserve">AOP </w:t>
      </w:r>
      <w:r>
        <w:rPr>
          <w:rFonts w:asciiTheme="minorHAnsi" w:hAnsiTheme="minorHAnsi" w:cstheme="minorHAnsi"/>
          <w:b/>
          <w:sz w:val="20"/>
          <w:szCs w:val="20"/>
        </w:rPr>
        <w:t>127</w:t>
      </w:r>
      <w:r w:rsidRPr="00ED7A8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Donacije od pravnih i fizičkih osoba</w:t>
      </w:r>
      <w:r w:rsidRPr="00ED7A84">
        <w:rPr>
          <w:rFonts w:asciiTheme="minorHAnsi" w:hAnsiTheme="minorHAnsi" w:cstheme="minorHAnsi"/>
          <w:sz w:val="20"/>
          <w:szCs w:val="20"/>
        </w:rPr>
        <w:t xml:space="preserve">– </w:t>
      </w:r>
      <w:r w:rsidR="003A1687">
        <w:rPr>
          <w:rFonts w:asciiTheme="minorHAnsi" w:hAnsiTheme="minorHAnsi" w:cstheme="minorHAnsi"/>
          <w:sz w:val="20"/>
          <w:szCs w:val="20"/>
        </w:rPr>
        <w:t>smanjenje</w:t>
      </w:r>
      <w:r w:rsidRPr="00ED7A84">
        <w:rPr>
          <w:rFonts w:asciiTheme="minorHAnsi" w:hAnsiTheme="minorHAnsi" w:cstheme="minorHAnsi"/>
          <w:sz w:val="20"/>
          <w:szCs w:val="20"/>
        </w:rPr>
        <w:t xml:space="preserve"> priliva u odnosu na prošlu godinu </w:t>
      </w:r>
      <w:r w:rsidR="003A1687">
        <w:rPr>
          <w:rFonts w:asciiTheme="minorHAnsi" w:hAnsiTheme="minorHAnsi" w:cstheme="minorHAnsi"/>
          <w:sz w:val="20"/>
          <w:szCs w:val="20"/>
        </w:rPr>
        <w:t>iz razloga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A1687">
        <w:rPr>
          <w:rFonts w:asciiTheme="minorHAnsi" w:hAnsiTheme="minorHAnsi" w:cstheme="minorHAnsi"/>
          <w:sz w:val="20"/>
          <w:szCs w:val="20"/>
        </w:rPr>
        <w:t>što nisu potpisani novi ugovori</w:t>
      </w:r>
      <w:r>
        <w:rPr>
          <w:rFonts w:asciiTheme="minorHAnsi" w:hAnsiTheme="minorHAnsi" w:cstheme="minorHAnsi"/>
          <w:sz w:val="20"/>
          <w:szCs w:val="20"/>
        </w:rPr>
        <w:t xml:space="preserve"> za kapitalne donacije građana za asfaltiranje cesta.</w:t>
      </w:r>
    </w:p>
    <w:p w:rsidR="009541C3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>Ostali prihodi na razini su prihoda koji su ostvareni prošle godine</w:t>
      </w:r>
      <w:r w:rsidR="00ED7A84" w:rsidRPr="00ED7A84">
        <w:rPr>
          <w:rFonts w:asciiTheme="minorHAnsi" w:hAnsiTheme="minorHAnsi" w:cstheme="minorHAnsi"/>
          <w:sz w:val="20"/>
          <w:szCs w:val="20"/>
        </w:rPr>
        <w:t>.</w:t>
      </w:r>
      <w:r w:rsidR="009B5CED" w:rsidRPr="00ED7A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41C3" w:rsidRPr="00ED7A84" w:rsidRDefault="00971874" w:rsidP="009D0322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>Ukupni r</w:t>
      </w:r>
      <w:r w:rsidR="009541C3" w:rsidRPr="00ED7A84">
        <w:rPr>
          <w:rFonts w:asciiTheme="minorHAnsi" w:hAnsiTheme="minorHAnsi" w:cstheme="minorHAnsi"/>
          <w:b/>
          <w:sz w:val="20"/>
          <w:szCs w:val="20"/>
        </w:rPr>
        <w:t xml:space="preserve">ashodi </w:t>
      </w:r>
      <w:r w:rsidRPr="00ED7A84">
        <w:rPr>
          <w:rFonts w:asciiTheme="minorHAnsi" w:hAnsiTheme="minorHAnsi" w:cstheme="minorHAnsi"/>
          <w:b/>
          <w:sz w:val="20"/>
          <w:szCs w:val="20"/>
        </w:rPr>
        <w:t xml:space="preserve">i izdaci </w:t>
      </w:r>
      <w:r w:rsidR="009541C3" w:rsidRPr="00ED7A84">
        <w:rPr>
          <w:rFonts w:asciiTheme="minorHAnsi" w:hAnsiTheme="minorHAnsi" w:cstheme="minorHAnsi"/>
          <w:b/>
          <w:sz w:val="20"/>
          <w:szCs w:val="20"/>
        </w:rPr>
        <w:t>poslovanja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ostvareni su u iznosu od </w:t>
      </w:r>
      <w:r w:rsidR="003A1687">
        <w:rPr>
          <w:rFonts w:asciiTheme="minorHAnsi" w:hAnsiTheme="minorHAnsi" w:cstheme="minorHAnsi"/>
          <w:sz w:val="20"/>
          <w:szCs w:val="20"/>
        </w:rPr>
        <w:t>16.664.643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kuna.  </w:t>
      </w:r>
    </w:p>
    <w:p w:rsidR="00B03407" w:rsidRDefault="003A1687" w:rsidP="00954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Povećanje u odnosu na prošlu godinu povećani su za 21%</w:t>
      </w:r>
      <w:r w:rsidR="003261BA" w:rsidRPr="00ED7A84">
        <w:rPr>
          <w:rFonts w:asciiTheme="minorHAnsi" w:hAnsiTheme="minorHAnsi" w:cstheme="minorHAnsi"/>
          <w:sz w:val="20"/>
          <w:szCs w:val="20"/>
        </w:rPr>
        <w:t xml:space="preserve"> i ostvar</w:t>
      </w:r>
      <w:r>
        <w:rPr>
          <w:rFonts w:asciiTheme="minorHAnsi" w:hAnsiTheme="minorHAnsi" w:cstheme="minorHAnsi"/>
          <w:sz w:val="20"/>
          <w:szCs w:val="20"/>
        </w:rPr>
        <w:t>eni</w:t>
      </w:r>
      <w:r w:rsidR="003261BA" w:rsidRPr="00ED7A84">
        <w:rPr>
          <w:rFonts w:asciiTheme="minorHAnsi" w:hAnsiTheme="minorHAnsi" w:cstheme="minorHAnsi"/>
          <w:sz w:val="20"/>
          <w:szCs w:val="20"/>
        </w:rPr>
        <w:t xml:space="preserve"> se prema planu proračuna za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3261BA" w:rsidRPr="00ED7A84">
        <w:rPr>
          <w:rFonts w:asciiTheme="minorHAnsi" w:hAnsiTheme="minorHAnsi" w:cstheme="minorHAnsi"/>
          <w:sz w:val="20"/>
          <w:szCs w:val="20"/>
        </w:rPr>
        <w:t>. godinu.</w:t>
      </w:r>
    </w:p>
    <w:p w:rsidR="007E1F1B" w:rsidRPr="007E1F1B" w:rsidRDefault="003A1687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b/>
          <w:sz w:val="20"/>
          <w:szCs w:val="20"/>
        </w:rPr>
        <w:t xml:space="preserve">AOP </w:t>
      </w:r>
      <w:r w:rsidR="007E1F1B">
        <w:rPr>
          <w:rFonts w:asciiTheme="minorHAnsi" w:hAnsiTheme="minorHAnsi" w:cstheme="minorHAnsi"/>
          <w:b/>
          <w:sz w:val="20"/>
          <w:szCs w:val="20"/>
        </w:rPr>
        <w:t>148</w:t>
      </w:r>
      <w:r w:rsidRPr="00ED7A8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E1F1B">
        <w:rPr>
          <w:rFonts w:asciiTheme="minorHAnsi" w:hAnsiTheme="minorHAnsi" w:cstheme="minorHAnsi"/>
          <w:b/>
          <w:sz w:val="20"/>
          <w:szCs w:val="20"/>
        </w:rPr>
        <w:t xml:space="preserve">Rashodi poslovanja-  </w:t>
      </w:r>
      <w:r w:rsidR="007E1F1B">
        <w:rPr>
          <w:rFonts w:asciiTheme="minorHAnsi" w:hAnsiTheme="minorHAnsi" w:cstheme="minorHAnsi"/>
          <w:sz w:val="20"/>
          <w:szCs w:val="20"/>
        </w:rPr>
        <w:t>povećani su za 23% i ostvareni</w:t>
      </w:r>
      <w:r w:rsidR="007E1F1B" w:rsidRPr="00ED7A84">
        <w:rPr>
          <w:rFonts w:asciiTheme="minorHAnsi" w:hAnsiTheme="minorHAnsi" w:cstheme="minorHAnsi"/>
          <w:sz w:val="20"/>
          <w:szCs w:val="20"/>
        </w:rPr>
        <w:t xml:space="preserve"> se prema Planu proračuna za 201</w:t>
      </w:r>
      <w:r w:rsidR="007E1F1B">
        <w:rPr>
          <w:rFonts w:asciiTheme="minorHAnsi" w:hAnsiTheme="minorHAnsi" w:cstheme="minorHAnsi"/>
          <w:sz w:val="20"/>
          <w:szCs w:val="20"/>
        </w:rPr>
        <w:t>8</w:t>
      </w:r>
      <w:r w:rsidR="007E1F1B" w:rsidRPr="00ED7A84">
        <w:rPr>
          <w:rFonts w:asciiTheme="minorHAnsi" w:hAnsiTheme="minorHAnsi" w:cstheme="minorHAnsi"/>
          <w:sz w:val="20"/>
          <w:szCs w:val="20"/>
        </w:rPr>
        <w:t xml:space="preserve">. godinu. </w:t>
      </w:r>
      <w:r w:rsidR="007E1F1B">
        <w:rPr>
          <w:rFonts w:asciiTheme="minorHAnsi" w:hAnsiTheme="minorHAnsi" w:cstheme="minorHAnsi"/>
          <w:sz w:val="20"/>
          <w:szCs w:val="20"/>
        </w:rPr>
        <w:t>(povećanje se odnosi na rashode za  tekuće i investicijsko održavanje)</w:t>
      </w:r>
    </w:p>
    <w:p w:rsidR="001D127A" w:rsidRDefault="007E1F1B" w:rsidP="00954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AOP 341 - </w:t>
      </w:r>
      <w:r w:rsidR="009541C3" w:rsidRPr="00ED7A84">
        <w:rPr>
          <w:rFonts w:asciiTheme="minorHAnsi" w:hAnsiTheme="minorHAnsi" w:cstheme="minorHAnsi"/>
          <w:b/>
          <w:sz w:val="20"/>
          <w:szCs w:val="20"/>
        </w:rPr>
        <w:t>Rashodi za nabavu nefinancijske imovine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ostvareni su u iznosu od </w:t>
      </w:r>
      <w:r>
        <w:rPr>
          <w:rFonts w:asciiTheme="minorHAnsi" w:hAnsiTheme="minorHAnsi" w:cstheme="minorHAnsi"/>
          <w:sz w:val="20"/>
          <w:szCs w:val="20"/>
        </w:rPr>
        <w:t>3.525.034</w:t>
      </w:r>
      <w:r w:rsidR="00B03407">
        <w:rPr>
          <w:rFonts w:asciiTheme="minorHAnsi" w:hAnsiTheme="minorHAnsi" w:cstheme="minorHAnsi"/>
          <w:sz w:val="20"/>
          <w:szCs w:val="20"/>
        </w:rPr>
        <w:t xml:space="preserve"> </w:t>
      </w:r>
      <w:r w:rsidR="009541C3" w:rsidRPr="00ED7A84">
        <w:rPr>
          <w:rFonts w:asciiTheme="minorHAnsi" w:hAnsiTheme="minorHAnsi" w:cstheme="minorHAnsi"/>
          <w:sz w:val="20"/>
          <w:szCs w:val="20"/>
        </w:rPr>
        <w:t>kuna</w:t>
      </w:r>
      <w:r>
        <w:rPr>
          <w:rFonts w:asciiTheme="minorHAnsi" w:hAnsiTheme="minorHAnsi" w:cstheme="minorHAnsi"/>
          <w:sz w:val="20"/>
          <w:szCs w:val="20"/>
        </w:rPr>
        <w:t xml:space="preserve"> (povećanje 20%)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, </w:t>
      </w:r>
      <w:r w:rsidR="00B03407">
        <w:rPr>
          <w:rFonts w:asciiTheme="minorHAnsi" w:hAnsiTheme="minorHAnsi" w:cstheme="minorHAnsi"/>
          <w:sz w:val="20"/>
          <w:szCs w:val="20"/>
        </w:rPr>
        <w:t>ostvareni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se prema Planu proračuna za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9541C3" w:rsidRPr="00ED7A84">
        <w:rPr>
          <w:rFonts w:asciiTheme="minorHAnsi" w:hAnsiTheme="minorHAnsi" w:cstheme="minorHAnsi"/>
          <w:sz w:val="20"/>
          <w:szCs w:val="20"/>
        </w:rPr>
        <w:t>. godinu.</w:t>
      </w:r>
      <w:r w:rsidR="004342F8" w:rsidRPr="00ED7A8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41C3" w:rsidRPr="00ED7A84" w:rsidRDefault="001D127A" w:rsidP="009541C3">
      <w:pPr>
        <w:rPr>
          <w:rFonts w:asciiTheme="minorHAnsi" w:hAnsiTheme="minorHAnsi" w:cstheme="minorHAnsi"/>
          <w:sz w:val="20"/>
          <w:szCs w:val="20"/>
        </w:rPr>
      </w:pPr>
      <w:r w:rsidRPr="001D127A">
        <w:rPr>
          <w:rFonts w:asciiTheme="minorHAnsi" w:hAnsiTheme="minorHAnsi" w:cstheme="minorHAnsi"/>
          <w:b/>
          <w:sz w:val="20"/>
          <w:szCs w:val="20"/>
        </w:rPr>
        <w:t>AOP 518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9541C3" w:rsidRPr="00ED7A84">
        <w:rPr>
          <w:rFonts w:asciiTheme="minorHAnsi" w:hAnsiTheme="minorHAnsi" w:cstheme="minorHAnsi"/>
          <w:b/>
          <w:sz w:val="20"/>
          <w:szCs w:val="20"/>
        </w:rPr>
        <w:t>Izdaci za financijsku imovinu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u iznosu od </w:t>
      </w:r>
      <w:r>
        <w:rPr>
          <w:rFonts w:asciiTheme="minorHAnsi" w:hAnsiTheme="minorHAnsi" w:cstheme="minorHAnsi"/>
          <w:sz w:val="20"/>
          <w:szCs w:val="20"/>
        </w:rPr>
        <w:t>39.220</w:t>
      </w:r>
      <w:r w:rsidR="009541C3" w:rsidRPr="00ED7A84">
        <w:rPr>
          <w:rFonts w:asciiTheme="minorHAnsi" w:hAnsiTheme="minorHAnsi" w:cstheme="minorHAnsi"/>
          <w:sz w:val="20"/>
          <w:szCs w:val="20"/>
        </w:rPr>
        <w:t xml:space="preserve"> kuna odnosi se na otplate glavnice po financijskom leasingu za nabavu traktora i kombi vozila .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</w:p>
    <w:p w:rsidR="009541C3" w:rsidRPr="00ED7A84" w:rsidRDefault="009541C3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II  Obrazac „OBVEZE“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ab/>
        <w:t xml:space="preserve">Stanje obveza na dan </w:t>
      </w:r>
      <w:r w:rsidR="007577E5">
        <w:rPr>
          <w:rFonts w:asciiTheme="minorHAnsi" w:hAnsiTheme="minorHAnsi" w:cstheme="minorHAnsi"/>
          <w:sz w:val="20"/>
          <w:szCs w:val="20"/>
        </w:rPr>
        <w:t>31.12</w:t>
      </w:r>
      <w:r w:rsidRPr="00ED7A84">
        <w:rPr>
          <w:rFonts w:asciiTheme="minorHAnsi" w:hAnsiTheme="minorHAnsi" w:cstheme="minorHAnsi"/>
          <w:sz w:val="20"/>
          <w:szCs w:val="20"/>
        </w:rPr>
        <w:t>.201</w:t>
      </w:r>
      <w:r w:rsidR="001D127A">
        <w:rPr>
          <w:rFonts w:asciiTheme="minorHAnsi" w:hAnsiTheme="minorHAnsi" w:cstheme="minorHAnsi"/>
          <w:sz w:val="20"/>
          <w:szCs w:val="20"/>
        </w:rPr>
        <w:t>8</w:t>
      </w:r>
      <w:r w:rsidRPr="00ED7A84">
        <w:rPr>
          <w:rFonts w:asciiTheme="minorHAnsi" w:hAnsiTheme="minorHAnsi" w:cstheme="minorHAnsi"/>
          <w:sz w:val="20"/>
          <w:szCs w:val="20"/>
        </w:rPr>
        <w:t xml:space="preserve">. godine iznosi </w:t>
      </w:r>
      <w:r w:rsidR="001D127A">
        <w:rPr>
          <w:rFonts w:asciiTheme="minorHAnsi" w:hAnsiTheme="minorHAnsi" w:cstheme="minorHAnsi"/>
          <w:sz w:val="20"/>
          <w:szCs w:val="20"/>
        </w:rPr>
        <w:t>2.690.240</w:t>
      </w:r>
      <w:r w:rsidRPr="00ED7A84">
        <w:rPr>
          <w:rFonts w:asciiTheme="minorHAnsi" w:hAnsiTheme="minorHAnsi" w:cstheme="minorHAnsi"/>
          <w:sz w:val="20"/>
          <w:szCs w:val="20"/>
        </w:rPr>
        <w:t xml:space="preserve"> od čega su  nedospjele obveze u iznosu od  </w:t>
      </w:r>
      <w:r w:rsidR="001D127A">
        <w:rPr>
          <w:rFonts w:asciiTheme="minorHAnsi" w:hAnsiTheme="minorHAnsi" w:cstheme="minorHAnsi"/>
          <w:sz w:val="20"/>
          <w:szCs w:val="20"/>
        </w:rPr>
        <w:t>1.670.509</w:t>
      </w:r>
      <w:r w:rsidR="009D0322">
        <w:rPr>
          <w:rFonts w:asciiTheme="minorHAnsi" w:hAnsiTheme="minorHAnsi" w:cstheme="minorHAnsi"/>
          <w:sz w:val="20"/>
          <w:szCs w:val="20"/>
        </w:rPr>
        <w:t xml:space="preserve"> </w:t>
      </w:r>
      <w:r w:rsidRPr="00ED7A84">
        <w:rPr>
          <w:rFonts w:asciiTheme="minorHAnsi" w:hAnsiTheme="minorHAnsi" w:cstheme="minorHAnsi"/>
          <w:sz w:val="20"/>
          <w:szCs w:val="20"/>
        </w:rPr>
        <w:t xml:space="preserve"> kuna.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 xml:space="preserve">Međusobne obveze proračunskih korisnika u iznosu od </w:t>
      </w:r>
      <w:r w:rsidR="001D127A">
        <w:rPr>
          <w:rFonts w:asciiTheme="minorHAnsi" w:hAnsiTheme="minorHAnsi" w:cstheme="minorHAnsi"/>
          <w:sz w:val="20"/>
          <w:szCs w:val="20"/>
        </w:rPr>
        <w:t>153.540</w:t>
      </w:r>
      <w:r w:rsidRPr="00ED7A84">
        <w:rPr>
          <w:rFonts w:asciiTheme="minorHAnsi" w:hAnsiTheme="minorHAnsi" w:cstheme="minorHAnsi"/>
          <w:sz w:val="20"/>
          <w:szCs w:val="20"/>
        </w:rPr>
        <w:t xml:space="preserve"> kuna odnose se na:</w:t>
      </w:r>
    </w:p>
    <w:p w:rsidR="009541C3" w:rsidRPr="00ED7A84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 xml:space="preserve">-  </w:t>
      </w:r>
      <w:r w:rsidR="001D127A">
        <w:rPr>
          <w:rFonts w:asciiTheme="minorHAnsi" w:hAnsiTheme="minorHAnsi" w:cstheme="minorHAnsi"/>
          <w:sz w:val="20"/>
          <w:szCs w:val="20"/>
        </w:rPr>
        <w:t>70.122</w:t>
      </w:r>
      <w:r w:rsidRPr="00ED7A84">
        <w:rPr>
          <w:rFonts w:asciiTheme="minorHAnsi" w:hAnsiTheme="minorHAnsi" w:cstheme="minorHAnsi"/>
          <w:sz w:val="20"/>
          <w:szCs w:val="20"/>
        </w:rPr>
        <w:t xml:space="preserve">  </w:t>
      </w:r>
      <w:r w:rsidR="007E59B1" w:rsidRPr="00ED7A84">
        <w:rPr>
          <w:rFonts w:asciiTheme="minorHAnsi" w:hAnsiTheme="minorHAnsi" w:cstheme="minorHAnsi"/>
          <w:sz w:val="20"/>
          <w:szCs w:val="20"/>
        </w:rPr>
        <w:t xml:space="preserve"> </w:t>
      </w:r>
      <w:r w:rsidRPr="00ED7A84">
        <w:rPr>
          <w:rFonts w:asciiTheme="minorHAnsi" w:hAnsiTheme="minorHAnsi" w:cstheme="minorHAnsi"/>
          <w:sz w:val="20"/>
          <w:szCs w:val="20"/>
        </w:rPr>
        <w:t xml:space="preserve"> kuna – obveza za stanove (55%),</w:t>
      </w:r>
    </w:p>
    <w:p w:rsidR="009541C3" w:rsidRDefault="009541C3" w:rsidP="009541C3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>-</w:t>
      </w:r>
      <w:r w:rsidR="00761C32" w:rsidRPr="00ED7A84">
        <w:rPr>
          <w:rFonts w:asciiTheme="minorHAnsi" w:hAnsiTheme="minorHAnsi" w:cstheme="minorHAnsi"/>
          <w:sz w:val="20"/>
          <w:szCs w:val="20"/>
        </w:rPr>
        <w:t xml:space="preserve"> </w:t>
      </w:r>
      <w:r w:rsidR="00F21436">
        <w:rPr>
          <w:rFonts w:asciiTheme="minorHAnsi" w:hAnsiTheme="minorHAnsi" w:cstheme="minorHAnsi"/>
          <w:sz w:val="20"/>
          <w:szCs w:val="20"/>
        </w:rPr>
        <w:t xml:space="preserve"> </w:t>
      </w:r>
      <w:r w:rsidR="001D127A">
        <w:rPr>
          <w:rFonts w:asciiTheme="minorHAnsi" w:hAnsiTheme="minorHAnsi" w:cstheme="minorHAnsi"/>
          <w:sz w:val="20"/>
          <w:szCs w:val="20"/>
        </w:rPr>
        <w:t>21.960</w:t>
      </w:r>
      <w:r w:rsidRPr="00ED7A84">
        <w:rPr>
          <w:rFonts w:asciiTheme="minorHAnsi" w:hAnsiTheme="minorHAnsi" w:cstheme="minorHAnsi"/>
          <w:sz w:val="20"/>
          <w:szCs w:val="20"/>
        </w:rPr>
        <w:t xml:space="preserve">  </w:t>
      </w:r>
      <w:r w:rsidR="00F21436">
        <w:rPr>
          <w:rFonts w:asciiTheme="minorHAnsi" w:hAnsiTheme="minorHAnsi" w:cstheme="minorHAnsi"/>
          <w:sz w:val="20"/>
          <w:szCs w:val="20"/>
        </w:rPr>
        <w:t xml:space="preserve"> </w:t>
      </w:r>
      <w:r w:rsidRPr="00ED7A84">
        <w:rPr>
          <w:rFonts w:asciiTheme="minorHAnsi" w:hAnsiTheme="minorHAnsi" w:cstheme="minorHAnsi"/>
          <w:sz w:val="20"/>
          <w:szCs w:val="20"/>
        </w:rPr>
        <w:t xml:space="preserve"> kuna – dječje jaslice</w:t>
      </w:r>
    </w:p>
    <w:p w:rsidR="001D127A" w:rsidRDefault="001D127A" w:rsidP="00954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29.700    kuna – OŠ </w:t>
      </w:r>
      <w:r w:rsidR="00AC5FC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pomoćnica u nastavi, produženi boravak</w:t>
      </w:r>
    </w:p>
    <w:p w:rsidR="001D127A" w:rsidRDefault="001D127A" w:rsidP="00954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AC5FC1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>5</w:t>
      </w:r>
      <w:r w:rsidR="00AC5FC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188</w:t>
      </w:r>
      <w:r w:rsidR="00AC5FC1">
        <w:rPr>
          <w:rFonts w:asciiTheme="minorHAnsi" w:hAnsiTheme="minorHAnsi" w:cstheme="minorHAnsi"/>
          <w:sz w:val="20"/>
          <w:szCs w:val="20"/>
        </w:rPr>
        <w:t xml:space="preserve">   kuna – sufinanciranje  poljoprivrednog redara</w:t>
      </w:r>
    </w:p>
    <w:p w:rsidR="00AC5FC1" w:rsidRPr="00ED7A84" w:rsidRDefault="00AC5FC1" w:rsidP="00954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  26.570   kuna – OŠ – Školska kuhinja</w:t>
      </w:r>
    </w:p>
    <w:p w:rsidR="00F21436" w:rsidRDefault="00F21436" w:rsidP="009541C3">
      <w:pPr>
        <w:rPr>
          <w:rFonts w:asciiTheme="minorHAnsi" w:hAnsiTheme="minorHAnsi" w:cstheme="minorHAnsi"/>
          <w:sz w:val="20"/>
          <w:szCs w:val="20"/>
        </w:rPr>
      </w:pPr>
    </w:p>
    <w:p w:rsidR="00F21436" w:rsidRDefault="00F21436" w:rsidP="00F2143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 xml:space="preserve">  Obrazac „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P-VRIO</w:t>
      </w: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“</w:t>
      </w:r>
    </w:p>
    <w:p w:rsidR="00DF7F08" w:rsidRPr="004D41FA" w:rsidRDefault="004D41FA" w:rsidP="00F21436">
      <w:pPr>
        <w:rPr>
          <w:rFonts w:asciiTheme="minorHAnsi" w:hAnsiTheme="minorHAnsi" w:cstheme="minorHAnsi"/>
          <w:sz w:val="20"/>
          <w:szCs w:val="20"/>
        </w:rPr>
      </w:pPr>
      <w:r w:rsidRPr="004D41FA">
        <w:rPr>
          <w:rFonts w:asciiTheme="minorHAnsi" w:hAnsiTheme="minorHAnsi" w:cstheme="minorHAnsi"/>
          <w:sz w:val="20"/>
          <w:szCs w:val="20"/>
        </w:rPr>
        <w:t>U Obrascu P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4D41FA">
        <w:rPr>
          <w:rFonts w:asciiTheme="minorHAnsi" w:hAnsiTheme="minorHAnsi" w:cstheme="minorHAnsi"/>
          <w:sz w:val="20"/>
          <w:szCs w:val="20"/>
        </w:rPr>
        <w:t>VRIO</w:t>
      </w:r>
      <w:r>
        <w:rPr>
          <w:rFonts w:asciiTheme="minorHAnsi" w:hAnsiTheme="minorHAnsi" w:cstheme="minorHAnsi"/>
          <w:sz w:val="20"/>
          <w:szCs w:val="20"/>
        </w:rPr>
        <w:t xml:space="preserve"> evidentira se promjena u vrijednosti imovine prilikom popisnih manjkova kod imovine koja ima knjigovodstvenu vrijednost.</w:t>
      </w:r>
    </w:p>
    <w:p w:rsidR="00F21436" w:rsidRDefault="00F21436" w:rsidP="00F2143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Iskazni iznos od </w:t>
      </w:r>
      <w:r w:rsidR="00AC5FC1">
        <w:rPr>
          <w:rFonts w:asciiTheme="minorHAnsi" w:hAnsiTheme="minorHAnsi" w:cstheme="minorHAnsi"/>
          <w:sz w:val="20"/>
          <w:szCs w:val="20"/>
        </w:rPr>
        <w:t>98.962</w:t>
      </w:r>
      <w:r>
        <w:rPr>
          <w:rFonts w:asciiTheme="minorHAnsi" w:hAnsiTheme="minorHAnsi" w:cstheme="minorHAnsi"/>
          <w:sz w:val="20"/>
          <w:szCs w:val="20"/>
        </w:rPr>
        <w:t xml:space="preserve"> kuna odnosi se:</w:t>
      </w:r>
    </w:p>
    <w:p w:rsidR="00AC5FC1" w:rsidRPr="006D6006" w:rsidRDefault="00323090" w:rsidP="00AC5FC1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na</w:t>
      </w:r>
      <w:r w:rsidR="00B9340D">
        <w:rPr>
          <w:rFonts w:asciiTheme="minorHAnsi" w:hAnsiTheme="minorHAnsi" w:cstheme="minorHAnsi"/>
          <w:sz w:val="20"/>
          <w:szCs w:val="20"/>
        </w:rPr>
        <w:t xml:space="preserve"> smanjenje </w:t>
      </w:r>
      <w:r w:rsidR="00AC5FC1">
        <w:rPr>
          <w:rFonts w:asciiTheme="minorHAnsi" w:hAnsiTheme="minorHAnsi" w:cstheme="minorHAnsi"/>
          <w:sz w:val="20"/>
          <w:szCs w:val="20"/>
        </w:rPr>
        <w:t xml:space="preserve">vrijednosti </w:t>
      </w:r>
      <w:r w:rsidR="00B9340D">
        <w:rPr>
          <w:rFonts w:asciiTheme="minorHAnsi" w:hAnsiTheme="minorHAnsi" w:cstheme="minorHAnsi"/>
          <w:sz w:val="20"/>
          <w:szCs w:val="20"/>
        </w:rPr>
        <w:t xml:space="preserve">imovine </w:t>
      </w:r>
      <w:r w:rsidR="00AC5FC1">
        <w:rPr>
          <w:rFonts w:asciiTheme="minorHAnsi" w:hAnsiTheme="minorHAnsi" w:cstheme="minorHAnsi"/>
          <w:sz w:val="20"/>
          <w:szCs w:val="20"/>
        </w:rPr>
        <w:t xml:space="preserve">uslijed krađe traktora od strane nepoznatog počinitelja </w:t>
      </w:r>
      <w:r w:rsidR="00B9340D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C5FC1">
        <w:rPr>
          <w:rFonts w:asciiTheme="minorHAnsi" w:hAnsiTheme="minorHAnsi" w:cstheme="minorHAnsi"/>
          <w:sz w:val="20"/>
          <w:szCs w:val="20"/>
        </w:rPr>
        <w:t>ispravak vrijednosti traktora.</w:t>
      </w:r>
    </w:p>
    <w:p w:rsidR="006D6006" w:rsidRPr="00B26000" w:rsidRDefault="006D6006" w:rsidP="00AC5FC1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26000" w:rsidRDefault="00B26000" w:rsidP="00B2600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6000">
        <w:rPr>
          <w:rFonts w:asciiTheme="minorHAnsi" w:hAnsiTheme="minorHAnsi" w:cstheme="minorHAnsi"/>
          <w:b/>
          <w:sz w:val="20"/>
          <w:szCs w:val="20"/>
          <w:u w:val="single"/>
        </w:rPr>
        <w:t xml:space="preserve">IV  Obrazac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RAS-funkcijski</w:t>
      </w:r>
    </w:p>
    <w:p w:rsidR="00B26000" w:rsidRDefault="00B26000" w:rsidP="00B26000">
      <w:pPr>
        <w:rPr>
          <w:rFonts w:asciiTheme="minorHAnsi" w:hAnsiTheme="minorHAnsi" w:cstheme="minorHAnsi"/>
          <w:sz w:val="20"/>
          <w:szCs w:val="20"/>
        </w:rPr>
      </w:pPr>
      <w:r w:rsidRPr="00B26000">
        <w:rPr>
          <w:rFonts w:asciiTheme="minorHAnsi" w:hAnsiTheme="minorHAnsi" w:cstheme="minorHAnsi"/>
          <w:sz w:val="20"/>
          <w:szCs w:val="20"/>
        </w:rPr>
        <w:t>Sadrži rashode razvrstane prema njihovoj namjeni</w:t>
      </w:r>
      <w:r>
        <w:rPr>
          <w:rFonts w:asciiTheme="minorHAnsi" w:hAnsiTheme="minorHAnsi" w:cstheme="minorHAnsi"/>
          <w:sz w:val="20"/>
          <w:szCs w:val="20"/>
        </w:rPr>
        <w:t xml:space="preserve">. Razvrstavaju se  rashodi poslovanja razreda 3 i rashodi za nabavu nefinancijske imovine razreda 4, a izdaci za financijsku imovinu i otplatu zajmova (razred 5) ne uključuje se u ovaj obrazac. </w:t>
      </w:r>
      <w:r w:rsidR="006D6006">
        <w:rPr>
          <w:rFonts w:asciiTheme="minorHAnsi" w:hAnsiTheme="minorHAnsi" w:cstheme="minorHAnsi"/>
          <w:sz w:val="20"/>
          <w:szCs w:val="20"/>
        </w:rPr>
        <w:t>Također nisu uključeni rashodi- transferi proračunskim korisnicima (AOP234 PR-RAS-a).</w:t>
      </w:r>
    </w:p>
    <w:p w:rsidR="006D6006" w:rsidRDefault="006D6006" w:rsidP="00B26000">
      <w:pPr>
        <w:rPr>
          <w:rFonts w:asciiTheme="minorHAnsi" w:hAnsiTheme="minorHAnsi" w:cstheme="minorHAnsi"/>
          <w:sz w:val="20"/>
          <w:szCs w:val="20"/>
        </w:rPr>
      </w:pPr>
    </w:p>
    <w:p w:rsidR="006D6006" w:rsidRPr="00B26000" w:rsidRDefault="006D6006" w:rsidP="00B26000">
      <w:pPr>
        <w:rPr>
          <w:rFonts w:asciiTheme="minorHAnsi" w:hAnsiTheme="minorHAnsi" w:cstheme="minorHAnsi"/>
          <w:sz w:val="20"/>
          <w:szCs w:val="20"/>
        </w:rPr>
      </w:pPr>
    </w:p>
    <w:p w:rsidR="00323090" w:rsidRDefault="00323090" w:rsidP="00AC5F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5FC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V  Obrazac „BILANCA“</w:t>
      </w:r>
    </w:p>
    <w:p w:rsidR="00E70DA1" w:rsidRDefault="00E70DA1" w:rsidP="00AC5FC1">
      <w:pPr>
        <w:rPr>
          <w:rFonts w:asciiTheme="minorHAnsi" w:hAnsiTheme="minorHAnsi" w:cstheme="minorHAnsi"/>
          <w:sz w:val="20"/>
          <w:szCs w:val="20"/>
        </w:rPr>
      </w:pPr>
    </w:p>
    <w:p w:rsidR="00B9340D" w:rsidRDefault="00B9340D" w:rsidP="00AC5FC1">
      <w:pPr>
        <w:rPr>
          <w:rFonts w:asciiTheme="minorHAnsi" w:hAnsiTheme="minorHAnsi" w:cstheme="minorHAnsi"/>
          <w:sz w:val="20"/>
          <w:szCs w:val="20"/>
        </w:rPr>
      </w:pPr>
      <w:r w:rsidRPr="00B9340D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prilogu obrasca nalaze se prilozi:</w:t>
      </w:r>
    </w:p>
    <w:p w:rsidR="00B9340D" w:rsidRDefault="00B9340D" w:rsidP="00B9340D">
      <w:pPr>
        <w:pStyle w:val="Odlomakpopis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Popis potraživanja na dan 31.12.201</w:t>
      </w:r>
      <w:r w:rsidR="00AC5FC1">
        <w:rPr>
          <w:rFonts w:asciiTheme="minorHAnsi" w:hAnsiTheme="minorHAnsi" w:cstheme="minorHAnsi"/>
          <w:sz w:val="20"/>
          <w:szCs w:val="20"/>
        </w:rPr>
        <w:t>8</w:t>
      </w:r>
      <w:r w:rsidR="004D41FA">
        <w:rPr>
          <w:rFonts w:asciiTheme="minorHAnsi" w:hAnsiTheme="minorHAnsi" w:cstheme="minorHAnsi"/>
          <w:sz w:val="20"/>
          <w:szCs w:val="20"/>
        </w:rPr>
        <w:t xml:space="preserve"> (analitika)</w:t>
      </w:r>
    </w:p>
    <w:p w:rsidR="00B9340D" w:rsidRDefault="001F62DA" w:rsidP="00B9340D">
      <w:pPr>
        <w:pStyle w:val="Odlomakpopis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7B2AB0">
        <w:rPr>
          <w:rFonts w:asciiTheme="minorHAnsi" w:hAnsiTheme="minorHAnsi" w:cstheme="minorHAnsi"/>
          <w:sz w:val="20"/>
          <w:szCs w:val="20"/>
        </w:rPr>
        <w:t>Popis sudskih sporova u tijeku</w:t>
      </w:r>
      <w:r w:rsidR="00557F35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7B2AB0" w:rsidRDefault="009541C3" w:rsidP="005B35A0">
      <w:pPr>
        <w:rPr>
          <w:rFonts w:asciiTheme="minorHAnsi" w:hAnsiTheme="minorHAnsi" w:cstheme="minorHAnsi"/>
          <w:sz w:val="20"/>
          <w:szCs w:val="20"/>
        </w:rPr>
      </w:pP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</w:r>
      <w:r w:rsidRPr="00ED7A84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F21436">
        <w:rPr>
          <w:rFonts w:asciiTheme="minorHAnsi" w:hAnsiTheme="minorHAnsi" w:cstheme="minorHAnsi"/>
          <w:sz w:val="20"/>
          <w:szCs w:val="20"/>
        </w:rPr>
        <w:t xml:space="preserve">  </w:t>
      </w:r>
      <w:r w:rsidRPr="00ED7A84">
        <w:rPr>
          <w:rFonts w:asciiTheme="minorHAnsi" w:hAnsiTheme="minorHAnsi" w:cstheme="minorHAnsi"/>
          <w:sz w:val="20"/>
          <w:szCs w:val="20"/>
        </w:rPr>
        <w:t xml:space="preserve"> </w:t>
      </w:r>
      <w:r w:rsidR="007B2AB0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ED7A84">
        <w:rPr>
          <w:rFonts w:asciiTheme="minorHAnsi" w:hAnsiTheme="minorHAnsi" w:cstheme="minorHAnsi"/>
          <w:sz w:val="20"/>
          <w:szCs w:val="20"/>
        </w:rPr>
        <w:t>PROČELNIC</w:t>
      </w:r>
      <w:r w:rsidR="007B2AB0">
        <w:rPr>
          <w:rFonts w:asciiTheme="minorHAnsi" w:hAnsiTheme="minorHAnsi" w:cstheme="minorHAnsi"/>
          <w:sz w:val="20"/>
          <w:szCs w:val="20"/>
        </w:rPr>
        <w:t>A</w:t>
      </w:r>
    </w:p>
    <w:p w:rsidR="00854C63" w:rsidRPr="00ED7A84" w:rsidRDefault="007B2AB0" w:rsidP="005B35A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54C63" w:rsidRPr="00ED7A84">
        <w:rPr>
          <w:rFonts w:asciiTheme="minorHAnsi" w:hAnsiTheme="minorHAnsi" w:cstheme="minorHAnsi"/>
          <w:sz w:val="20"/>
          <w:szCs w:val="20"/>
        </w:rPr>
        <w:t xml:space="preserve">Zdenka Knezić, </w:t>
      </w:r>
      <w:proofErr w:type="spellStart"/>
      <w:r w:rsidR="00854C63" w:rsidRPr="00ED7A84">
        <w:rPr>
          <w:rFonts w:asciiTheme="minorHAnsi" w:hAnsiTheme="minorHAnsi" w:cstheme="minorHAnsi"/>
          <w:sz w:val="20"/>
          <w:szCs w:val="20"/>
        </w:rPr>
        <w:t>ing.građ</w:t>
      </w:r>
      <w:proofErr w:type="spellEnd"/>
      <w:r w:rsidR="00854C63" w:rsidRPr="00ED7A84">
        <w:rPr>
          <w:rFonts w:asciiTheme="minorHAnsi" w:hAnsiTheme="minorHAnsi" w:cstheme="minorHAnsi"/>
          <w:sz w:val="20"/>
          <w:szCs w:val="20"/>
        </w:rPr>
        <w:t>.</w:t>
      </w:r>
    </w:p>
    <w:sectPr w:rsidR="00854C63" w:rsidRPr="00ED7A84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43DD3"/>
    <w:multiLevelType w:val="hybridMultilevel"/>
    <w:tmpl w:val="DA5A6998"/>
    <w:lvl w:ilvl="0" w:tplc="6EAE8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6D49"/>
    <w:multiLevelType w:val="hybridMultilevel"/>
    <w:tmpl w:val="9600F532"/>
    <w:lvl w:ilvl="0" w:tplc="E1AAF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2D"/>
    <w:rsid w:val="00036058"/>
    <w:rsid w:val="00045841"/>
    <w:rsid w:val="0004624C"/>
    <w:rsid w:val="000608A0"/>
    <w:rsid w:val="00066051"/>
    <w:rsid w:val="00072A87"/>
    <w:rsid w:val="00077F90"/>
    <w:rsid w:val="000832A3"/>
    <w:rsid w:val="00085341"/>
    <w:rsid w:val="000A13D0"/>
    <w:rsid w:val="000B0F54"/>
    <w:rsid w:val="000B6465"/>
    <w:rsid w:val="000E79D9"/>
    <w:rsid w:val="000F22BB"/>
    <w:rsid w:val="0010026A"/>
    <w:rsid w:val="001004ED"/>
    <w:rsid w:val="00102687"/>
    <w:rsid w:val="00110C54"/>
    <w:rsid w:val="00114DCA"/>
    <w:rsid w:val="00120EF9"/>
    <w:rsid w:val="001430A3"/>
    <w:rsid w:val="00147362"/>
    <w:rsid w:val="00152153"/>
    <w:rsid w:val="00160722"/>
    <w:rsid w:val="0016273E"/>
    <w:rsid w:val="00174C2D"/>
    <w:rsid w:val="0018322C"/>
    <w:rsid w:val="00196E25"/>
    <w:rsid w:val="001A12EA"/>
    <w:rsid w:val="001A3B49"/>
    <w:rsid w:val="001A52BC"/>
    <w:rsid w:val="001B4C5D"/>
    <w:rsid w:val="001C0CF7"/>
    <w:rsid w:val="001D0BB9"/>
    <w:rsid w:val="001D0F98"/>
    <w:rsid w:val="001D127A"/>
    <w:rsid w:val="001E6A2B"/>
    <w:rsid w:val="001E6E84"/>
    <w:rsid w:val="001F62DA"/>
    <w:rsid w:val="001F7D5B"/>
    <w:rsid w:val="00207B91"/>
    <w:rsid w:val="0021353E"/>
    <w:rsid w:val="002174DE"/>
    <w:rsid w:val="002347FD"/>
    <w:rsid w:val="002539F0"/>
    <w:rsid w:val="00257319"/>
    <w:rsid w:val="00265AE4"/>
    <w:rsid w:val="00270071"/>
    <w:rsid w:val="0027585B"/>
    <w:rsid w:val="00287834"/>
    <w:rsid w:val="00291BCC"/>
    <w:rsid w:val="002A16BA"/>
    <w:rsid w:val="002A5B72"/>
    <w:rsid w:val="002B7C2E"/>
    <w:rsid w:val="002D2539"/>
    <w:rsid w:val="002F2536"/>
    <w:rsid w:val="002F2B63"/>
    <w:rsid w:val="002F35AE"/>
    <w:rsid w:val="00300259"/>
    <w:rsid w:val="0030379E"/>
    <w:rsid w:val="00311630"/>
    <w:rsid w:val="0032088C"/>
    <w:rsid w:val="00323090"/>
    <w:rsid w:val="003261BA"/>
    <w:rsid w:val="0033628A"/>
    <w:rsid w:val="00346D45"/>
    <w:rsid w:val="00352838"/>
    <w:rsid w:val="003558C6"/>
    <w:rsid w:val="00374936"/>
    <w:rsid w:val="00375347"/>
    <w:rsid w:val="00377CF2"/>
    <w:rsid w:val="003824D3"/>
    <w:rsid w:val="00384205"/>
    <w:rsid w:val="003870D7"/>
    <w:rsid w:val="003A1687"/>
    <w:rsid w:val="003A29E8"/>
    <w:rsid w:val="003A7FDB"/>
    <w:rsid w:val="003B6368"/>
    <w:rsid w:val="003D4432"/>
    <w:rsid w:val="003D51C6"/>
    <w:rsid w:val="003E10FD"/>
    <w:rsid w:val="003F38D7"/>
    <w:rsid w:val="00400B43"/>
    <w:rsid w:val="004012CB"/>
    <w:rsid w:val="00403845"/>
    <w:rsid w:val="00412CA8"/>
    <w:rsid w:val="00413FF2"/>
    <w:rsid w:val="0043039E"/>
    <w:rsid w:val="004342F8"/>
    <w:rsid w:val="0043743F"/>
    <w:rsid w:val="00446132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D41FA"/>
    <w:rsid w:val="004E445C"/>
    <w:rsid w:val="004E4FA0"/>
    <w:rsid w:val="004E55D3"/>
    <w:rsid w:val="004F1012"/>
    <w:rsid w:val="004F7A5E"/>
    <w:rsid w:val="00505E38"/>
    <w:rsid w:val="00507440"/>
    <w:rsid w:val="00523142"/>
    <w:rsid w:val="005354B4"/>
    <w:rsid w:val="00547645"/>
    <w:rsid w:val="00556E6F"/>
    <w:rsid w:val="00557F35"/>
    <w:rsid w:val="00561E64"/>
    <w:rsid w:val="00571481"/>
    <w:rsid w:val="00576C59"/>
    <w:rsid w:val="00583AF5"/>
    <w:rsid w:val="00597A4B"/>
    <w:rsid w:val="005A1337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40BD"/>
    <w:rsid w:val="006550CD"/>
    <w:rsid w:val="00656D02"/>
    <w:rsid w:val="0066353E"/>
    <w:rsid w:val="0066622B"/>
    <w:rsid w:val="00681F00"/>
    <w:rsid w:val="006825DC"/>
    <w:rsid w:val="00683CEA"/>
    <w:rsid w:val="00693266"/>
    <w:rsid w:val="00696B7B"/>
    <w:rsid w:val="006A5D7B"/>
    <w:rsid w:val="006D50EF"/>
    <w:rsid w:val="006D6006"/>
    <w:rsid w:val="006E4A00"/>
    <w:rsid w:val="006F1BBA"/>
    <w:rsid w:val="006F23BA"/>
    <w:rsid w:val="00705419"/>
    <w:rsid w:val="00711B4C"/>
    <w:rsid w:val="0071426D"/>
    <w:rsid w:val="00714CBE"/>
    <w:rsid w:val="00720780"/>
    <w:rsid w:val="007241BE"/>
    <w:rsid w:val="007327C1"/>
    <w:rsid w:val="0073478D"/>
    <w:rsid w:val="00743CC1"/>
    <w:rsid w:val="00752CD7"/>
    <w:rsid w:val="007577E5"/>
    <w:rsid w:val="00761C32"/>
    <w:rsid w:val="00766E30"/>
    <w:rsid w:val="007827B8"/>
    <w:rsid w:val="007830CF"/>
    <w:rsid w:val="00791CB0"/>
    <w:rsid w:val="0079702A"/>
    <w:rsid w:val="007A28F2"/>
    <w:rsid w:val="007B07CF"/>
    <w:rsid w:val="007B2AB0"/>
    <w:rsid w:val="007C1FCF"/>
    <w:rsid w:val="007C5344"/>
    <w:rsid w:val="007C6AC4"/>
    <w:rsid w:val="007E1F1B"/>
    <w:rsid w:val="007E2CC1"/>
    <w:rsid w:val="007E59B1"/>
    <w:rsid w:val="007F22EB"/>
    <w:rsid w:val="007F27D0"/>
    <w:rsid w:val="007F6E08"/>
    <w:rsid w:val="007F7740"/>
    <w:rsid w:val="00811C74"/>
    <w:rsid w:val="00813EDF"/>
    <w:rsid w:val="008232A4"/>
    <w:rsid w:val="00841330"/>
    <w:rsid w:val="00854C63"/>
    <w:rsid w:val="00870E6E"/>
    <w:rsid w:val="00872CB9"/>
    <w:rsid w:val="00875B46"/>
    <w:rsid w:val="008838F6"/>
    <w:rsid w:val="008867EA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40F84"/>
    <w:rsid w:val="009534D3"/>
    <w:rsid w:val="009541C3"/>
    <w:rsid w:val="00954D35"/>
    <w:rsid w:val="00956A43"/>
    <w:rsid w:val="00956BA5"/>
    <w:rsid w:val="00967E48"/>
    <w:rsid w:val="00971874"/>
    <w:rsid w:val="00980FB8"/>
    <w:rsid w:val="00983F4B"/>
    <w:rsid w:val="00994AB0"/>
    <w:rsid w:val="009B0D55"/>
    <w:rsid w:val="009B5C9C"/>
    <w:rsid w:val="009B5CED"/>
    <w:rsid w:val="009B6F6D"/>
    <w:rsid w:val="009C740A"/>
    <w:rsid w:val="009D0322"/>
    <w:rsid w:val="009D5F2A"/>
    <w:rsid w:val="00A034CC"/>
    <w:rsid w:val="00A03B4C"/>
    <w:rsid w:val="00A0753F"/>
    <w:rsid w:val="00A152BE"/>
    <w:rsid w:val="00A21956"/>
    <w:rsid w:val="00A2221C"/>
    <w:rsid w:val="00A23445"/>
    <w:rsid w:val="00A4245C"/>
    <w:rsid w:val="00A56EFA"/>
    <w:rsid w:val="00A750BE"/>
    <w:rsid w:val="00A806E7"/>
    <w:rsid w:val="00A874B3"/>
    <w:rsid w:val="00A94CF7"/>
    <w:rsid w:val="00AB3090"/>
    <w:rsid w:val="00AB37AD"/>
    <w:rsid w:val="00AB534E"/>
    <w:rsid w:val="00AB6B77"/>
    <w:rsid w:val="00AC5FC1"/>
    <w:rsid w:val="00AD3DF8"/>
    <w:rsid w:val="00AF50C3"/>
    <w:rsid w:val="00B03407"/>
    <w:rsid w:val="00B13E78"/>
    <w:rsid w:val="00B238A0"/>
    <w:rsid w:val="00B23E17"/>
    <w:rsid w:val="00B26000"/>
    <w:rsid w:val="00B42C69"/>
    <w:rsid w:val="00B4382B"/>
    <w:rsid w:val="00B512BA"/>
    <w:rsid w:val="00B52860"/>
    <w:rsid w:val="00B55934"/>
    <w:rsid w:val="00B662DA"/>
    <w:rsid w:val="00B742BA"/>
    <w:rsid w:val="00B914E4"/>
    <w:rsid w:val="00B9340D"/>
    <w:rsid w:val="00B97DBD"/>
    <w:rsid w:val="00B97DF5"/>
    <w:rsid w:val="00BA454D"/>
    <w:rsid w:val="00BC681B"/>
    <w:rsid w:val="00BC6CE8"/>
    <w:rsid w:val="00BD0036"/>
    <w:rsid w:val="00BD20E2"/>
    <w:rsid w:val="00BE46B1"/>
    <w:rsid w:val="00BF25B9"/>
    <w:rsid w:val="00C00E65"/>
    <w:rsid w:val="00C10C98"/>
    <w:rsid w:val="00C14AFC"/>
    <w:rsid w:val="00C37DDE"/>
    <w:rsid w:val="00C45CFF"/>
    <w:rsid w:val="00C51426"/>
    <w:rsid w:val="00C56B7E"/>
    <w:rsid w:val="00C57A7A"/>
    <w:rsid w:val="00C621F0"/>
    <w:rsid w:val="00C622B6"/>
    <w:rsid w:val="00C65072"/>
    <w:rsid w:val="00C8296E"/>
    <w:rsid w:val="00C85226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700C"/>
    <w:rsid w:val="00D50E5F"/>
    <w:rsid w:val="00D7392A"/>
    <w:rsid w:val="00D74F7B"/>
    <w:rsid w:val="00D87E18"/>
    <w:rsid w:val="00D97E74"/>
    <w:rsid w:val="00DA7057"/>
    <w:rsid w:val="00DC4A55"/>
    <w:rsid w:val="00DD2020"/>
    <w:rsid w:val="00DE2415"/>
    <w:rsid w:val="00DF1783"/>
    <w:rsid w:val="00DF3687"/>
    <w:rsid w:val="00DF7F08"/>
    <w:rsid w:val="00E02B9D"/>
    <w:rsid w:val="00E11592"/>
    <w:rsid w:val="00E11F43"/>
    <w:rsid w:val="00E13C62"/>
    <w:rsid w:val="00E2360A"/>
    <w:rsid w:val="00E26F01"/>
    <w:rsid w:val="00E32E1C"/>
    <w:rsid w:val="00E5228E"/>
    <w:rsid w:val="00E601B0"/>
    <w:rsid w:val="00E619BB"/>
    <w:rsid w:val="00E63BC0"/>
    <w:rsid w:val="00E67700"/>
    <w:rsid w:val="00E70B4A"/>
    <w:rsid w:val="00E70DA1"/>
    <w:rsid w:val="00E718B0"/>
    <w:rsid w:val="00E76287"/>
    <w:rsid w:val="00E775D3"/>
    <w:rsid w:val="00EA4C6C"/>
    <w:rsid w:val="00EB0859"/>
    <w:rsid w:val="00ED57E5"/>
    <w:rsid w:val="00ED7777"/>
    <w:rsid w:val="00ED7A84"/>
    <w:rsid w:val="00EF7925"/>
    <w:rsid w:val="00F00437"/>
    <w:rsid w:val="00F1090C"/>
    <w:rsid w:val="00F21436"/>
    <w:rsid w:val="00F2397B"/>
    <w:rsid w:val="00F32BE7"/>
    <w:rsid w:val="00F41FA2"/>
    <w:rsid w:val="00F53FC5"/>
    <w:rsid w:val="00F573F5"/>
    <w:rsid w:val="00F64CC1"/>
    <w:rsid w:val="00F65118"/>
    <w:rsid w:val="00F65E85"/>
    <w:rsid w:val="00F85185"/>
    <w:rsid w:val="00F9522A"/>
    <w:rsid w:val="00FA5887"/>
    <w:rsid w:val="00FB2561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5A58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1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-oroslavje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55C47C-B567-4DFE-A308-EBE5C50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7</cp:revision>
  <cp:lastPrinted>2019-03-05T08:21:00Z</cp:lastPrinted>
  <dcterms:created xsi:type="dcterms:W3CDTF">2019-02-11T10:04:00Z</dcterms:created>
  <dcterms:modified xsi:type="dcterms:W3CDTF">2019-03-05T08:21:00Z</dcterms:modified>
</cp:coreProperties>
</file>